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7"/>
        <w:gridCol w:w="7115"/>
      </w:tblGrid>
      <w:tr w:rsidR="007A5C9D" w:rsidRPr="006807D7" w14:paraId="73954030" w14:textId="77777777" w:rsidTr="007A5C9D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8DB3E2"/>
          </w:tcPr>
          <w:p w14:paraId="1DD0F009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  <w:b/>
              </w:rPr>
              <w:t>IZVJEŠĆE O PROVEDENOM SAVJETOVANJU SA ZAINTERESIRANOM JAVNOŠĆU</w:t>
            </w:r>
          </w:p>
        </w:tc>
      </w:tr>
      <w:tr w:rsidR="007A5C9D" w:rsidRPr="006807D7" w14:paraId="220248D0" w14:textId="77777777" w:rsidTr="007A5C9D">
        <w:tc>
          <w:tcPr>
            <w:tcW w:w="9042" w:type="dxa"/>
            <w:gridSpan w:val="2"/>
            <w:tcBorders>
              <w:top w:val="nil"/>
              <w:bottom w:val="single" w:sz="2" w:space="0" w:color="auto"/>
            </w:tcBorders>
          </w:tcPr>
          <w:p w14:paraId="3FCC771C" w14:textId="5315E951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</w:rPr>
              <w:t>Naziv akta o kojem je savjetovanje provedeno:</w:t>
            </w:r>
            <w:r w:rsidRPr="006807D7">
              <w:rPr>
                <w:rFonts w:ascii="Times New Roman" w:hAnsi="Times New Roman"/>
                <w:b/>
              </w:rPr>
              <w:t xml:space="preserve"> </w:t>
            </w:r>
            <w:r w:rsidR="00047E20" w:rsidRPr="00A4282F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r-HR"/>
              </w:rPr>
              <w:t xml:space="preserve">Nacrt prijedloga </w:t>
            </w:r>
            <w:r w:rsidR="00047E20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r-HR"/>
              </w:rPr>
              <w:t>Plana razvoja Općine Marčana za razdoblje od 2025. do 2030. godine</w:t>
            </w:r>
          </w:p>
        </w:tc>
      </w:tr>
      <w:tr w:rsidR="007A5C9D" w:rsidRPr="006807D7" w14:paraId="18E2729C" w14:textId="77777777" w:rsidTr="007A5C9D">
        <w:tc>
          <w:tcPr>
            <w:tcW w:w="9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B00CA8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</w:rPr>
              <w:t>Internetska stranica na kojoj je objavljeno savjetovanje:</w:t>
            </w:r>
            <w:r w:rsidRPr="006807D7">
              <w:rPr>
                <w:rFonts w:ascii="Times New Roman" w:hAnsi="Times New Roman"/>
                <w:b/>
              </w:rPr>
              <w:t xml:space="preserve"> www.marcana.hr</w:t>
            </w:r>
          </w:p>
        </w:tc>
      </w:tr>
      <w:tr w:rsidR="007A5C9D" w:rsidRPr="006807D7" w14:paraId="17B6AE01" w14:textId="77777777" w:rsidTr="007A5C9D">
        <w:tc>
          <w:tcPr>
            <w:tcW w:w="9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2537B86" w14:textId="5D1D387F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Vrijeme trajanja savjetovanja: </w:t>
            </w:r>
            <w:r>
              <w:rPr>
                <w:rFonts w:ascii="Times New Roman" w:hAnsi="Times New Roman"/>
                <w:b/>
              </w:rPr>
              <w:t xml:space="preserve">Savjetovanje je provedeno u trajanju od 30 dana, odnosno od dana </w:t>
            </w:r>
            <w:r w:rsidR="00047E20" w:rsidRPr="00047E2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r-HR"/>
              </w:rPr>
              <w:t>11. kolovoza do 09. rujna 2025</w:t>
            </w:r>
            <w:r w:rsidR="00047E2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r-HR"/>
              </w:rPr>
              <w:t>.</w:t>
            </w:r>
          </w:p>
        </w:tc>
      </w:tr>
      <w:tr w:rsidR="007A5C9D" w:rsidRPr="006807D7" w14:paraId="13248076" w14:textId="77777777" w:rsidTr="007A5C9D">
        <w:tc>
          <w:tcPr>
            <w:tcW w:w="9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63E2C89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A3F6B3F" w14:textId="18C0CC7B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 xml:space="preserve">Naziv tijela koje provodi savjetovanje: </w:t>
            </w:r>
            <w:r w:rsidR="00723EC3">
              <w:rPr>
                <w:rFonts w:ascii="Times New Roman" w:hAnsi="Times New Roman"/>
              </w:rPr>
              <w:t>Upravni odjel za društvene djelatnosti, gospodarstvo financije i javnu nabavu</w:t>
            </w:r>
          </w:p>
          <w:p w14:paraId="5E0223CE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A5C9D" w:rsidRPr="006807D7" w14:paraId="6D883004" w14:textId="77777777" w:rsidTr="007A5C9D">
        <w:tc>
          <w:tcPr>
            <w:tcW w:w="192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60F48C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Cilj i glavne teme</w:t>
            </w:r>
          </w:p>
          <w:p w14:paraId="74929C36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savjetovanja</w:t>
            </w:r>
          </w:p>
          <w:p w14:paraId="377FBF79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AE1688A" w14:textId="77777777" w:rsidR="007A5C9D" w:rsidRDefault="007A5C9D" w:rsidP="00812E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47438F7" w14:textId="41EC53F1" w:rsidR="007A5C9D" w:rsidRDefault="007A5C9D" w:rsidP="00812E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  <w:b/>
              </w:rPr>
              <w:t xml:space="preserve">Osnovni cilj savjetovanja bio je dobivanje povratnih informacija od zainteresirane javnosti u svezi rješenja predloženih u </w:t>
            </w:r>
            <w:r w:rsidR="00047E20" w:rsidRPr="00A4282F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r-HR"/>
              </w:rPr>
              <w:t>Nacrt</w:t>
            </w:r>
            <w:r w:rsidR="00047E20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r-HR"/>
              </w:rPr>
              <w:t>u</w:t>
            </w:r>
            <w:r w:rsidR="00047E20" w:rsidRPr="00A4282F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r-HR"/>
              </w:rPr>
              <w:t xml:space="preserve"> prijedloga </w:t>
            </w:r>
            <w:r w:rsidR="00047E20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r-HR"/>
              </w:rPr>
              <w:t>Plana razvoja Općine Marčana za razdoblje od 2025. do 2030. godine</w:t>
            </w:r>
          </w:p>
          <w:p w14:paraId="29BA5CD5" w14:textId="77777777" w:rsidR="007A5C9D" w:rsidRPr="006807D7" w:rsidRDefault="007A5C9D" w:rsidP="00812E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CA70516" w14:textId="77777777" w:rsidR="007A5C9D" w:rsidRDefault="007A5C9D" w:rsidP="007A5C9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63"/>
        <w:gridCol w:w="3535"/>
        <w:gridCol w:w="3630"/>
      </w:tblGrid>
      <w:tr w:rsidR="00394C5B" w:rsidRPr="006807D7" w14:paraId="511E361E" w14:textId="77777777" w:rsidTr="00B54AC3">
        <w:tc>
          <w:tcPr>
            <w:tcW w:w="694" w:type="dxa"/>
            <w:vAlign w:val="center"/>
          </w:tcPr>
          <w:p w14:paraId="4E7AEBBE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Redni broj</w:t>
            </w:r>
          </w:p>
        </w:tc>
        <w:tc>
          <w:tcPr>
            <w:tcW w:w="1414" w:type="dxa"/>
            <w:vAlign w:val="center"/>
          </w:tcPr>
          <w:p w14:paraId="5CB2AE31" w14:textId="77777777" w:rsidR="007A5C9D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D1634B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 podnošenja</w:t>
            </w:r>
            <w:r w:rsidRPr="006807D7">
              <w:rPr>
                <w:rFonts w:ascii="Times New Roman" w:hAnsi="Times New Roman"/>
                <w:sz w:val="20"/>
                <w:szCs w:val="20"/>
              </w:rPr>
              <w:t xml:space="preserve"> dionika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što </w:t>
            </w:r>
            <w:r w:rsidRPr="006807D7">
              <w:rPr>
                <w:rFonts w:ascii="Times New Roman" w:hAnsi="Times New Roman"/>
                <w:sz w:val="20"/>
                <w:szCs w:val="20"/>
              </w:rPr>
              <w:t>se odnosi primjedba/ prijedlog</w:t>
            </w:r>
          </w:p>
        </w:tc>
        <w:tc>
          <w:tcPr>
            <w:tcW w:w="3557" w:type="dxa"/>
            <w:vAlign w:val="center"/>
          </w:tcPr>
          <w:p w14:paraId="74DB17BF" w14:textId="3A326EEA" w:rsidR="007A5C9D" w:rsidRPr="006807D7" w:rsidRDefault="00175F78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Sadržaj</w:t>
            </w:r>
            <w:r w:rsidR="007A5C9D" w:rsidRPr="006807D7">
              <w:rPr>
                <w:rFonts w:ascii="Times New Roman" w:hAnsi="Times New Roman"/>
                <w:sz w:val="20"/>
                <w:szCs w:val="20"/>
              </w:rPr>
              <w:t xml:space="preserve"> primjedbe/prijedloga</w:t>
            </w:r>
          </w:p>
        </w:tc>
        <w:tc>
          <w:tcPr>
            <w:tcW w:w="3657" w:type="dxa"/>
            <w:vAlign w:val="center"/>
          </w:tcPr>
          <w:p w14:paraId="142B02FC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Prihvaćanje/ neprihvaćanje primjedbe ili prijedloga</w:t>
            </w:r>
          </w:p>
        </w:tc>
      </w:tr>
      <w:tr w:rsidR="00394C5B" w:rsidRPr="00775CF9" w14:paraId="649E2F41" w14:textId="77777777" w:rsidTr="00B54AC3">
        <w:trPr>
          <w:trHeight w:val="1930"/>
        </w:trPr>
        <w:tc>
          <w:tcPr>
            <w:tcW w:w="694" w:type="dxa"/>
            <w:vAlign w:val="center"/>
          </w:tcPr>
          <w:p w14:paraId="0F0EFC10" w14:textId="2E27DE70" w:rsidR="00901A88" w:rsidRPr="00901A88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A88">
              <w:rPr>
                <w:rFonts w:ascii="Times New Roman" w:hAnsi="Times New Roman"/>
              </w:rPr>
              <w:t>1</w:t>
            </w:r>
            <w:r w:rsidR="00F32C12">
              <w:rPr>
                <w:rFonts w:ascii="Times New Roman" w:hAnsi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00EC492" w14:textId="77777777" w:rsidR="00901A88" w:rsidRPr="00901A88" w:rsidRDefault="00901A88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14:paraId="7197C85D" w14:textId="77777777" w:rsidR="00901A88" w:rsidRPr="00901A88" w:rsidRDefault="00901A88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14:paraId="10FEA5C7" w14:textId="296D95E4" w:rsidR="00901A88" w:rsidRPr="00901A88" w:rsidRDefault="00047E20" w:rsidP="00175F7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Sudionik koji se nije suglasio da se obrazac sudjelovanja u savjetovanju objavi na mrežnim stranicama Općine Marčana </w:t>
            </w:r>
          </w:p>
          <w:p w14:paraId="142A6FBA" w14:textId="77777777" w:rsidR="00901A88" w:rsidRDefault="00901A88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Cs/>
                <w:kern w:val="2"/>
                <w:sz w:val="20"/>
                <w:szCs w:val="20"/>
                <w:lang w:eastAsia="zh-CN"/>
              </w:rPr>
            </w:pPr>
          </w:p>
          <w:p w14:paraId="152B6CDC" w14:textId="67681041" w:rsidR="00CD2E09" w:rsidRPr="00CD2E09" w:rsidRDefault="00CD2E09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iCs/>
                <w:kern w:val="2"/>
                <w:sz w:val="20"/>
                <w:szCs w:val="20"/>
                <w:lang w:eastAsia="zh-CN"/>
              </w:rPr>
            </w:pPr>
            <w:r w:rsidRPr="00CD2E09">
              <w:rPr>
                <w:rFonts w:ascii="Times New Roman" w:eastAsia="Simsun (Founder Extended)" w:hAnsi="Times New Roman"/>
                <w:iCs/>
                <w:kern w:val="2"/>
                <w:sz w:val="20"/>
                <w:szCs w:val="20"/>
                <w:lang w:eastAsia="zh-CN"/>
              </w:rPr>
              <w:t>Aktivacija građevinskog zemljišta</w:t>
            </w:r>
          </w:p>
          <w:p w14:paraId="12482E82" w14:textId="47808B52" w:rsidR="00901A88" w:rsidRPr="00901A88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7" w:type="dxa"/>
            <w:vAlign w:val="center"/>
          </w:tcPr>
          <w:p w14:paraId="33F140AD" w14:textId="34798096" w:rsidR="00901A88" w:rsidRPr="00B17732" w:rsidRDefault="00442225" w:rsidP="00901A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7732">
              <w:rPr>
                <w:rFonts w:ascii="Times New Roman" w:hAnsi="Times New Roman"/>
                <w:b/>
                <w:bCs/>
              </w:rPr>
              <w:t xml:space="preserve">Funkcionalan pristup i aktivacija građevinskog zemljišta unutar građevinskog područja naselja, rješavanje </w:t>
            </w:r>
            <w:proofErr w:type="spellStart"/>
            <w:r w:rsidRPr="00B17732">
              <w:rPr>
                <w:rFonts w:ascii="Times New Roman" w:hAnsi="Times New Roman"/>
                <w:b/>
                <w:bCs/>
              </w:rPr>
              <w:t>imovisnko</w:t>
            </w:r>
            <w:proofErr w:type="spellEnd"/>
            <w:r w:rsidRPr="00B17732">
              <w:rPr>
                <w:rFonts w:ascii="Times New Roman" w:hAnsi="Times New Roman"/>
                <w:b/>
                <w:bCs/>
              </w:rPr>
              <w:t>-pravnih odnosa i komunalna opremljenost.</w:t>
            </w:r>
          </w:p>
          <w:p w14:paraId="5DDF2486" w14:textId="6C1C2225" w:rsidR="00901A88" w:rsidRPr="004D6B04" w:rsidRDefault="00901A88" w:rsidP="006836F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</w:pPr>
          </w:p>
          <w:p w14:paraId="54890537" w14:textId="77777777" w:rsidR="00901A88" w:rsidRPr="00A200D4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910B90" w14:textId="34A39EEF" w:rsidR="00901A88" w:rsidRPr="00775CF9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57" w:type="dxa"/>
            <w:vAlign w:val="center"/>
          </w:tcPr>
          <w:p w14:paraId="7B75788A" w14:textId="4CC6082D" w:rsidR="00901A88" w:rsidRPr="00775CF9" w:rsidRDefault="00F32C12" w:rsidP="00442225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Primjedba se </w:t>
            </w:r>
            <w:r w:rsidR="00047E20">
              <w:rPr>
                <w:rFonts w:ascii="Times New Roman" w:hAnsi="Times New Roman"/>
              </w:rPr>
              <w:t>odnosi na područje iz samoupravnog djelokruga Općine Marčana koje se regulira u prostorno planskoj dokumentaciji, aktima koji se odnose na komunalno opremanje</w:t>
            </w:r>
            <w:r w:rsidR="00442225">
              <w:rPr>
                <w:rFonts w:ascii="Times New Roman" w:hAnsi="Times New Roman"/>
              </w:rPr>
              <w:t xml:space="preserve"> i aktima kojima se</w:t>
            </w:r>
            <w:r w:rsidR="00047E20">
              <w:rPr>
                <w:rFonts w:ascii="Times New Roman" w:hAnsi="Times New Roman"/>
              </w:rPr>
              <w:t xml:space="preserve"> rješavaj</w:t>
            </w:r>
            <w:r w:rsidR="00442225">
              <w:rPr>
                <w:rFonts w:ascii="Times New Roman" w:hAnsi="Times New Roman"/>
              </w:rPr>
              <w:t xml:space="preserve">u </w:t>
            </w:r>
            <w:proofErr w:type="spellStart"/>
            <w:r w:rsidR="00047E20">
              <w:rPr>
                <w:rFonts w:ascii="Times New Roman" w:hAnsi="Times New Roman"/>
              </w:rPr>
              <w:t>imovisnko</w:t>
            </w:r>
            <w:proofErr w:type="spellEnd"/>
            <w:r w:rsidR="00047E20">
              <w:rPr>
                <w:rFonts w:ascii="Times New Roman" w:hAnsi="Times New Roman"/>
              </w:rPr>
              <w:t>-pravni odnos</w:t>
            </w:r>
            <w:r w:rsidR="00442225">
              <w:rPr>
                <w:rFonts w:ascii="Times New Roman" w:hAnsi="Times New Roman"/>
              </w:rPr>
              <w:t>i</w:t>
            </w:r>
            <w:r w:rsidR="00047E20">
              <w:rPr>
                <w:rFonts w:ascii="Times New Roman" w:hAnsi="Times New Roman"/>
              </w:rPr>
              <w:t xml:space="preserve">. </w:t>
            </w:r>
            <w:r w:rsidR="00442225">
              <w:rPr>
                <w:rFonts w:ascii="Times New Roman" w:hAnsi="Times New Roman"/>
              </w:rPr>
              <w:t xml:space="preserve">Primjedba se na usvaja budući da je </w:t>
            </w:r>
            <w:r w:rsidR="00442225" w:rsidRPr="00442225">
              <w:rPr>
                <w:rFonts w:ascii="Times New Roman" w:hAnsi="Times New Roman"/>
              </w:rPr>
              <w:t>Plan razvoja Općine Marčana srednjoročni akt strateškog planiranja</w:t>
            </w:r>
            <w:r w:rsidR="00442225">
              <w:rPr>
                <w:rFonts w:ascii="Times New Roman" w:hAnsi="Times New Roman"/>
              </w:rPr>
              <w:t xml:space="preserve">, </w:t>
            </w:r>
            <w:proofErr w:type="spellStart"/>
            <w:r w:rsidR="00442225">
              <w:rPr>
                <w:rFonts w:ascii="Times New Roman" w:hAnsi="Times New Roman"/>
              </w:rPr>
              <w:t>kojime</w:t>
            </w:r>
            <w:proofErr w:type="spellEnd"/>
            <w:r w:rsidR="00442225">
              <w:rPr>
                <w:rFonts w:ascii="Times New Roman" w:hAnsi="Times New Roman"/>
              </w:rPr>
              <w:t xml:space="preserve"> se</w:t>
            </w:r>
            <w:r w:rsidR="00442225" w:rsidRPr="00442225">
              <w:rPr>
                <w:rFonts w:ascii="Times New Roman" w:hAnsi="Times New Roman"/>
              </w:rPr>
              <w:t xml:space="preserve"> utvrđuju razvojni ciljevi, prioriteti javnih politika i ključni infrastrukturni i društveno-gospodarski projekti kojima se osigurava sustavno i održivo upravljanje razvojem Općine u novom višegodišnjem</w:t>
            </w:r>
            <w:r w:rsidR="00442225">
              <w:rPr>
                <w:rFonts w:ascii="Times New Roman" w:hAnsi="Times New Roman"/>
              </w:rPr>
              <w:t xml:space="preserve"> </w:t>
            </w:r>
            <w:r w:rsidR="00442225" w:rsidRPr="00442225">
              <w:rPr>
                <w:rFonts w:ascii="Times New Roman" w:hAnsi="Times New Roman"/>
              </w:rPr>
              <w:t>programskom razdoblju</w:t>
            </w:r>
            <w:r w:rsidR="00442225">
              <w:rPr>
                <w:rFonts w:ascii="Times New Roman" w:hAnsi="Times New Roman"/>
              </w:rPr>
              <w:t>, ali ne konkretni projekti na operativnoj razini izvedbe</w:t>
            </w:r>
            <w:r w:rsidR="00442225" w:rsidRPr="00442225">
              <w:rPr>
                <w:rFonts w:ascii="Times New Roman" w:hAnsi="Times New Roman"/>
              </w:rPr>
              <w:t>.</w:t>
            </w:r>
          </w:p>
        </w:tc>
      </w:tr>
      <w:tr w:rsidR="00394C5B" w:rsidRPr="00775CF9" w14:paraId="350CDF34" w14:textId="77777777" w:rsidTr="00B36E09">
        <w:trPr>
          <w:trHeight w:val="850"/>
        </w:trPr>
        <w:tc>
          <w:tcPr>
            <w:tcW w:w="694" w:type="dxa"/>
            <w:vAlign w:val="center"/>
          </w:tcPr>
          <w:p w14:paraId="751582B3" w14:textId="1BA9EFF6" w:rsidR="00901A88" w:rsidRPr="00775CF9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01A88">
              <w:rPr>
                <w:rFonts w:ascii="Times New Roman" w:hAnsi="Times New Roman"/>
              </w:rPr>
              <w:t>2</w:t>
            </w:r>
            <w:r w:rsidR="00695C32">
              <w:rPr>
                <w:rFonts w:ascii="Times New Roman" w:hAnsi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C6C6355" w14:textId="77777777" w:rsidR="00901A88" w:rsidRPr="00901A88" w:rsidRDefault="00901A88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14:paraId="700CAF2F" w14:textId="77777777" w:rsidR="00901A88" w:rsidRPr="006807D7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A987F3" w14:textId="2C3C8AEF" w:rsidR="00901A88" w:rsidRPr="00695C32" w:rsidRDefault="00CD2E09" w:rsidP="00901A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Društvo osoba s tjelesnim invaliditetom južne Istre</w:t>
            </w:r>
          </w:p>
          <w:p w14:paraId="7EF6866C" w14:textId="2C09513E" w:rsidR="00901A88" w:rsidRPr="00695C32" w:rsidRDefault="00CD2E09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lastRenderedPageBreak/>
              <w:t>Rakovčeva</w:t>
            </w:r>
            <w:proofErr w:type="spellEnd"/>
            <w:r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8, </w:t>
            </w:r>
            <w:r w:rsidR="00901A88" w:rsidRPr="00695C32"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52</w:t>
            </w:r>
            <w:r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100</w:t>
            </w:r>
            <w:r w:rsidR="00901A88" w:rsidRPr="00695C32"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Pula</w:t>
            </w:r>
          </w:p>
          <w:p w14:paraId="7F7D6302" w14:textId="77777777" w:rsidR="00901A88" w:rsidRPr="00901A88" w:rsidRDefault="00901A88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i/>
                <w:kern w:val="2"/>
                <w:sz w:val="20"/>
                <w:szCs w:val="20"/>
                <w:lang w:eastAsia="zh-CN"/>
              </w:rPr>
            </w:pPr>
          </w:p>
          <w:p w14:paraId="5544013D" w14:textId="46BD428A" w:rsidR="00901A88" w:rsidRPr="00D47ACE" w:rsidRDefault="00D47ACE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iCs/>
                <w:kern w:val="2"/>
                <w:sz w:val="20"/>
                <w:szCs w:val="20"/>
                <w:highlight w:val="yellow"/>
                <w:lang w:eastAsia="zh-CN"/>
              </w:rPr>
            </w:pPr>
            <w:r w:rsidRPr="00D47ACE">
              <w:rPr>
                <w:rFonts w:ascii="Times New Roman" w:eastAsia="Simsun (Founder Extended)" w:hAnsi="Times New Roman"/>
                <w:iCs/>
                <w:kern w:val="2"/>
                <w:sz w:val="20"/>
                <w:szCs w:val="20"/>
                <w:lang w:eastAsia="zh-CN"/>
              </w:rPr>
              <w:t>Obveza pružanja tehničke podrške i savjetovanja poduzetnicima u turizmu i uređenje plaže u potpunosti pristupačne osobama s invaliditetom</w:t>
            </w:r>
          </w:p>
        </w:tc>
        <w:tc>
          <w:tcPr>
            <w:tcW w:w="3557" w:type="dxa"/>
            <w:vAlign w:val="center"/>
          </w:tcPr>
          <w:p w14:paraId="1DBCC5AC" w14:textId="77777777" w:rsidR="00901A88" w:rsidRPr="006807D7" w:rsidRDefault="00901A88" w:rsidP="00901A8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FF2749" w14:textId="65760B04" w:rsidR="00901A88" w:rsidRPr="00444EF4" w:rsidRDefault="00444EF4" w:rsidP="00D47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44EF4">
              <w:rPr>
                <w:rFonts w:ascii="Times New Roman" w:hAnsi="Times New Roman"/>
                <w:b/>
                <w:bCs/>
              </w:rPr>
              <w:t xml:space="preserve">Podnositelj prijedloga </w:t>
            </w:r>
            <w:r w:rsidR="00D47ACE">
              <w:rPr>
                <w:rFonts w:ascii="Times New Roman" w:hAnsi="Times New Roman"/>
                <w:b/>
                <w:bCs/>
              </w:rPr>
              <w:t xml:space="preserve">predlaže </w:t>
            </w:r>
            <w:r w:rsidR="00B17732">
              <w:rPr>
                <w:rFonts w:ascii="Times New Roman" w:hAnsi="Times New Roman"/>
                <w:b/>
                <w:bCs/>
              </w:rPr>
              <w:t xml:space="preserve">da se u okviru mjere 1.2.3. Izgradnja i uređenje turističke infrastrukture jasno i izrijekom uvrsti obveza pružanja podrške i savjetovanja poduzetnicima u turizmu te uređenje turističke infrastrukture </w:t>
            </w:r>
            <w:r w:rsidR="00B17732">
              <w:rPr>
                <w:rFonts w:ascii="Times New Roman" w:hAnsi="Times New Roman"/>
                <w:b/>
                <w:bCs/>
              </w:rPr>
              <w:lastRenderedPageBreak/>
              <w:t>(npr. plaža) sukladno načelima univerzalnog dizajna i pristupačnosti za osobe s invaliditetom.</w:t>
            </w:r>
          </w:p>
          <w:p w14:paraId="64ED8F74" w14:textId="5A25BDC2" w:rsidR="00901A88" w:rsidRPr="006807D7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F5F">
              <w:rPr>
                <w:rFonts w:ascii="Times New Roman" w:hAnsi="Times New Roman"/>
              </w:rPr>
              <w:t>.</w:t>
            </w:r>
          </w:p>
          <w:p w14:paraId="08A54384" w14:textId="77777777" w:rsidR="00901A88" w:rsidRPr="006807D7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1BC16C" w14:textId="77777777" w:rsidR="00901A88" w:rsidRPr="006807D7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F076E0" w14:textId="77777777" w:rsidR="00901A88" w:rsidRPr="00775CF9" w:rsidRDefault="00901A88" w:rsidP="00901A88">
            <w:pPr>
              <w:spacing w:after="160" w:line="254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657" w:type="dxa"/>
            <w:vAlign w:val="center"/>
          </w:tcPr>
          <w:p w14:paraId="0ED814FE" w14:textId="77777777" w:rsidR="00901A88" w:rsidRPr="006807D7" w:rsidRDefault="00901A88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BD3914" w14:textId="2A6D11B5" w:rsidR="00901A88" w:rsidRPr="006807D7" w:rsidRDefault="00901A88" w:rsidP="00B17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Prijedlog se </w:t>
            </w:r>
          </w:p>
          <w:p w14:paraId="104391EE" w14:textId="77777777" w:rsidR="00901A88" w:rsidRDefault="00901A88" w:rsidP="00B17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djelomično prihvaća.</w:t>
            </w:r>
          </w:p>
          <w:p w14:paraId="4354A82B" w14:textId="77777777" w:rsidR="00901A88" w:rsidRDefault="00353C16" w:rsidP="00B17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A642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</w:p>
          <w:p w14:paraId="692E7129" w14:textId="62F88EA9" w:rsidR="00810360" w:rsidRDefault="00B17732" w:rsidP="00B17732">
            <w:pPr>
              <w:spacing w:after="0" w:line="240" w:lineRule="auto"/>
              <w:rPr>
                <w:rFonts w:ascii="Times New Roman" w:hAnsi="Times New Roman"/>
              </w:rPr>
            </w:pPr>
            <w:r w:rsidRPr="00B17732">
              <w:rPr>
                <w:rFonts w:ascii="Times New Roman" w:hAnsi="Times New Roman"/>
              </w:rPr>
              <w:t>Dio prijedloga koji se odnosi na obvezu pružanja tehničke podrške i savjetovanja poduzetnicima u turizmu  ne usvaja se</w:t>
            </w:r>
            <w:r w:rsidR="00810360">
              <w:rPr>
                <w:rFonts w:ascii="Times New Roman" w:hAnsi="Times New Roman"/>
              </w:rPr>
              <w:t xml:space="preserve">, budući da Općina </w:t>
            </w:r>
            <w:r w:rsidR="00810360">
              <w:rPr>
                <w:rFonts w:ascii="Times New Roman" w:hAnsi="Times New Roman"/>
              </w:rPr>
              <w:lastRenderedPageBreak/>
              <w:t xml:space="preserve">Marčana nije nadležna poduzetnicima nametati nikakve obveze (osim propisanih </w:t>
            </w:r>
            <w:r w:rsidR="00734436">
              <w:rPr>
                <w:rFonts w:ascii="Times New Roman" w:hAnsi="Times New Roman"/>
              </w:rPr>
              <w:t xml:space="preserve">lokalnih </w:t>
            </w:r>
            <w:r w:rsidR="00810360">
              <w:rPr>
                <w:rFonts w:ascii="Times New Roman" w:hAnsi="Times New Roman"/>
              </w:rPr>
              <w:t>poreza). Poduzetnici u svim područjima djelovanja, pa tako i u turizmu, kao i svih pravnih oblika, u svojoj redovnoj poslovnom aktivnosti dužni su u svome djelovanju poštivati propise koji reguliraju razna područja koja ih se dotiču (</w:t>
            </w:r>
            <w:proofErr w:type="spellStart"/>
            <w:r w:rsidR="00810360">
              <w:rPr>
                <w:rFonts w:ascii="Times New Roman" w:hAnsi="Times New Roman"/>
              </w:rPr>
              <w:t>npr</w:t>
            </w:r>
            <w:proofErr w:type="spellEnd"/>
            <w:r w:rsidR="00810360">
              <w:rPr>
                <w:rFonts w:ascii="Times New Roman" w:hAnsi="Times New Roman"/>
              </w:rPr>
              <w:t>, financijsko poslovanje, radno zakonodavstvo, sigurnost na radu, zaštitu okoliša), pa tako i sve propise koji reguliraju problematiku pristupačnosti građevina osobama s invaliditetom</w:t>
            </w:r>
            <w:r w:rsidR="00734436">
              <w:rPr>
                <w:rFonts w:ascii="Times New Roman" w:hAnsi="Times New Roman"/>
              </w:rPr>
              <w:t>.</w:t>
            </w:r>
          </w:p>
          <w:p w14:paraId="20EA0E23" w14:textId="5AD446BB" w:rsidR="00FE672F" w:rsidRDefault="00FE672F" w:rsidP="00B17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Dio koji se odnosi na uključivanje osoba s invaliditetom i njihovih predstavničkih udruga u planiranje i provedbu aktivnosti ne usvaja se iz razloga što je svekolika javnost već uključena u rad jedinica lokalne samouprave putem propisanih postupaka i procedura.</w:t>
            </w:r>
          </w:p>
          <w:p w14:paraId="75F69FCB" w14:textId="77777777" w:rsidR="00810360" w:rsidRDefault="00810360" w:rsidP="00B1773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0D3091" w14:textId="27FF63F4" w:rsidR="00B17732" w:rsidRPr="00775CF9" w:rsidRDefault="00810360" w:rsidP="00B177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Dio prijedloga koji se odnosi na uređenje barem jedne plaže u potpunosti pristupačne osobama s invaliditetom (rampe, taktilne staze, sanitarni čvor, sunčališta, prostor za presvlačenje, dostupnost hladovine, parkirna mjesta i sl.) usvaja se, te se u </w:t>
            </w:r>
            <w:r w:rsidR="00074D8A">
              <w:rPr>
                <w:rFonts w:ascii="Times New Roman" w:hAnsi="Times New Roman"/>
              </w:rPr>
              <w:t xml:space="preserve">Planu razvoja </w:t>
            </w:r>
            <w:r w:rsidR="00734436">
              <w:rPr>
                <w:rFonts w:ascii="Times New Roman" w:hAnsi="Times New Roman"/>
              </w:rPr>
              <w:t xml:space="preserve"> točka 1.2.3. preinačuje i glasi: „</w:t>
            </w:r>
            <w:r w:rsidR="00734436" w:rsidRPr="00734436">
              <w:rPr>
                <w:rFonts w:ascii="Times New Roman" w:hAnsi="Times New Roman"/>
              </w:rPr>
              <w:t>Izgradnja i uređenje turističke infrastrukture uz osiguranje pristupačnosti infrastrukture osobama s invaliditetom</w:t>
            </w:r>
            <w:r w:rsidR="00734436">
              <w:rPr>
                <w:rFonts w:ascii="Times New Roman" w:hAnsi="Times New Roman"/>
              </w:rPr>
              <w:t xml:space="preserve">“. U tekstualnom dijelu obrazloženja mjere, vezano uz  </w:t>
            </w:r>
            <w:r w:rsidR="00734436" w:rsidRPr="00734436">
              <w:rPr>
                <w:rFonts w:ascii="Times New Roman" w:hAnsi="Times New Roman"/>
              </w:rPr>
              <w:t xml:space="preserve">ulaganja u prostorno, funkcionalno i sadržajno unapređenje turističke ponude </w:t>
            </w:r>
            <w:r w:rsidR="00734436">
              <w:rPr>
                <w:rFonts w:ascii="Times New Roman" w:hAnsi="Times New Roman"/>
              </w:rPr>
              <w:t>dodaje se tekst: „</w:t>
            </w:r>
            <w:r w:rsidR="00734436" w:rsidRPr="00734436">
              <w:rPr>
                <w:rFonts w:ascii="Times New Roman" w:hAnsi="Times New Roman"/>
              </w:rPr>
              <w:t xml:space="preserve">uz osiguranje </w:t>
            </w:r>
            <w:proofErr w:type="spellStart"/>
            <w:r w:rsidR="00734436" w:rsidRPr="00734436">
              <w:rPr>
                <w:rFonts w:ascii="Times New Roman" w:hAnsi="Times New Roman"/>
              </w:rPr>
              <w:t>inkluzivnosti</w:t>
            </w:r>
            <w:proofErr w:type="spellEnd"/>
            <w:r w:rsidR="00734436" w:rsidRPr="00734436">
              <w:rPr>
                <w:rFonts w:ascii="Times New Roman" w:hAnsi="Times New Roman"/>
              </w:rPr>
              <w:t xml:space="preserve"> ranjivih skupina</w:t>
            </w:r>
            <w:r w:rsidR="00734436">
              <w:rPr>
                <w:rFonts w:ascii="Times New Roman" w:hAnsi="Times New Roman"/>
              </w:rPr>
              <w:t>“</w:t>
            </w:r>
            <w:r w:rsidR="00734436" w:rsidRPr="00734436">
              <w:rPr>
                <w:rFonts w:ascii="Times New Roman" w:hAnsi="Times New Roman"/>
              </w:rPr>
              <w:t>.</w:t>
            </w:r>
            <w:r w:rsidR="00734436">
              <w:rPr>
                <w:rFonts w:ascii="Times New Roman" w:hAnsi="Times New Roman"/>
              </w:rPr>
              <w:t xml:space="preserve"> Također u tekstualnom dijelu obrazloženja mjere dodaje se tekst: „</w:t>
            </w:r>
            <w:r w:rsidR="00734436" w:rsidRPr="00734436">
              <w:rPr>
                <w:rFonts w:ascii="Times New Roman" w:hAnsi="Times New Roman"/>
              </w:rPr>
              <w:t xml:space="preserve">U sklopu uređenja plaže u Dugoj uvali izgradit će se rampa za osobe s invaliditetom, s postavljenim </w:t>
            </w:r>
            <w:proofErr w:type="spellStart"/>
            <w:r w:rsidR="00734436" w:rsidRPr="00734436">
              <w:rPr>
                <w:rFonts w:ascii="Times New Roman" w:hAnsi="Times New Roman"/>
              </w:rPr>
              <w:t>protukliznim</w:t>
            </w:r>
            <w:proofErr w:type="spellEnd"/>
            <w:r w:rsidR="00734436" w:rsidRPr="00734436">
              <w:rPr>
                <w:rFonts w:ascii="Times New Roman" w:hAnsi="Times New Roman"/>
              </w:rPr>
              <w:t xml:space="preserve"> pločama. Plaža će biti opremljena taktilnim stazama za kretanje osoba s oštećenjem vida (od rampe do pješčanog dijela i do mora), prilagođenim sanitarnim čvorovima.</w:t>
            </w:r>
            <w:r w:rsidR="00734436">
              <w:rPr>
                <w:rFonts w:ascii="Times New Roman" w:hAnsi="Times New Roman"/>
              </w:rPr>
              <w:t>“</w:t>
            </w:r>
            <w:r w:rsidR="00CB4763">
              <w:rPr>
                <w:rFonts w:ascii="Times New Roman" w:hAnsi="Times New Roman"/>
              </w:rPr>
              <w:t xml:space="preserve"> U popisu projekata u okviru naveden</w:t>
            </w:r>
            <w:r w:rsidR="00501971">
              <w:rPr>
                <w:rFonts w:ascii="Times New Roman" w:hAnsi="Times New Roman"/>
              </w:rPr>
              <w:t>e</w:t>
            </w:r>
            <w:r w:rsidR="00CB4763">
              <w:rPr>
                <w:rFonts w:ascii="Times New Roman" w:hAnsi="Times New Roman"/>
              </w:rPr>
              <w:t xml:space="preserve"> mjere </w:t>
            </w:r>
            <w:proofErr w:type="spellStart"/>
            <w:r w:rsidR="00CB4763">
              <w:rPr>
                <w:rFonts w:ascii="Times New Roman" w:hAnsi="Times New Roman"/>
              </w:rPr>
              <w:t>peinačuje</w:t>
            </w:r>
            <w:proofErr w:type="spellEnd"/>
            <w:r w:rsidR="00CB4763">
              <w:rPr>
                <w:rFonts w:ascii="Times New Roman" w:hAnsi="Times New Roman"/>
              </w:rPr>
              <w:t xml:space="preserve"> se </w:t>
            </w:r>
            <w:proofErr w:type="spellStart"/>
            <w:r w:rsidR="00CB4763">
              <w:rPr>
                <w:rFonts w:ascii="Times New Roman" w:hAnsi="Times New Roman"/>
              </w:rPr>
              <w:t>takst</w:t>
            </w:r>
            <w:proofErr w:type="spellEnd"/>
            <w:r w:rsidR="00CB4763">
              <w:rPr>
                <w:rFonts w:ascii="Times New Roman" w:hAnsi="Times New Roman"/>
              </w:rPr>
              <w:t xml:space="preserve"> i sada glasi: „</w:t>
            </w:r>
            <w:r w:rsidR="00CB4763" w:rsidRPr="00CB4763">
              <w:rPr>
                <w:rFonts w:ascii="Times New Roman" w:hAnsi="Times New Roman"/>
              </w:rPr>
              <w:t>•</w:t>
            </w:r>
            <w:r w:rsidR="00CB4763">
              <w:rPr>
                <w:rFonts w:ascii="Times New Roman" w:hAnsi="Times New Roman"/>
              </w:rPr>
              <w:t xml:space="preserve"> </w:t>
            </w:r>
            <w:r w:rsidR="00CB4763" w:rsidRPr="00CB4763">
              <w:rPr>
                <w:rFonts w:ascii="Times New Roman" w:hAnsi="Times New Roman"/>
              </w:rPr>
              <w:t>Uređenje plaža za osobe s</w:t>
            </w:r>
            <w:r w:rsidR="00CB4763">
              <w:rPr>
                <w:rFonts w:ascii="Times New Roman" w:hAnsi="Times New Roman"/>
              </w:rPr>
              <w:t xml:space="preserve"> </w:t>
            </w:r>
            <w:r w:rsidR="00CB4763" w:rsidRPr="00CB4763">
              <w:rPr>
                <w:rFonts w:ascii="Times New Roman" w:hAnsi="Times New Roman"/>
              </w:rPr>
              <w:t xml:space="preserve">invaliditetom i osobe smanjene </w:t>
            </w:r>
            <w:r w:rsidR="00CB4763" w:rsidRPr="00CB4763">
              <w:rPr>
                <w:rFonts w:ascii="Times New Roman" w:hAnsi="Times New Roman"/>
              </w:rPr>
              <w:lastRenderedPageBreak/>
              <w:t xml:space="preserve">pokretljivosti  u Dugoj uvali te uređenje plaže u  </w:t>
            </w:r>
            <w:proofErr w:type="spellStart"/>
            <w:r w:rsidR="00CB4763" w:rsidRPr="00CB4763">
              <w:rPr>
                <w:rFonts w:ascii="Times New Roman" w:hAnsi="Times New Roman"/>
              </w:rPr>
              <w:t>Krničkom</w:t>
            </w:r>
            <w:proofErr w:type="spellEnd"/>
            <w:r w:rsidR="00CB4763" w:rsidRPr="00CB4763">
              <w:rPr>
                <w:rFonts w:ascii="Times New Roman" w:hAnsi="Times New Roman"/>
              </w:rPr>
              <w:t xml:space="preserve"> portu </w:t>
            </w:r>
            <w:r w:rsidR="00CB4763">
              <w:rPr>
                <w:rFonts w:ascii="Times New Roman" w:hAnsi="Times New Roman"/>
              </w:rPr>
              <w:t>(</w:t>
            </w:r>
            <w:r w:rsidR="00CB4763" w:rsidRPr="00CB4763">
              <w:rPr>
                <w:rFonts w:ascii="Times New Roman" w:hAnsi="Times New Roman"/>
              </w:rPr>
              <w:t>106.178,25 EUR)</w:t>
            </w:r>
            <w:r w:rsidR="00CB4763">
              <w:rPr>
                <w:rFonts w:ascii="Times New Roman" w:hAnsi="Times New Roman"/>
              </w:rPr>
              <w:t xml:space="preserve">“ </w:t>
            </w:r>
          </w:p>
        </w:tc>
      </w:tr>
      <w:tr w:rsidR="00394C5B" w:rsidRPr="00775CF9" w14:paraId="58DCE2A7" w14:textId="77777777" w:rsidTr="00B54AC3">
        <w:trPr>
          <w:trHeight w:val="1930"/>
        </w:trPr>
        <w:tc>
          <w:tcPr>
            <w:tcW w:w="694" w:type="dxa"/>
            <w:vAlign w:val="center"/>
          </w:tcPr>
          <w:p w14:paraId="7232C777" w14:textId="0D83FDBD" w:rsidR="00695C32" w:rsidRPr="00901A88" w:rsidRDefault="00695C32" w:rsidP="00901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414" w:type="dxa"/>
            <w:vAlign w:val="center"/>
          </w:tcPr>
          <w:p w14:paraId="462BD20C" w14:textId="4091E317" w:rsidR="00CA75D8" w:rsidRDefault="00394C5B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Nogometni klub Marčana</w:t>
            </w:r>
            <w:r w:rsidR="00CA75D8"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  <w:p w14:paraId="3C5A27C0" w14:textId="77777777" w:rsidR="00CA75D8" w:rsidRDefault="00CA75D8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14:paraId="290F948E" w14:textId="4314F3D6" w:rsidR="00695C32" w:rsidRPr="00CA75D8" w:rsidRDefault="00394C5B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iCs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iCs/>
                <w:kern w:val="2"/>
                <w:sz w:val="20"/>
                <w:szCs w:val="20"/>
                <w:lang w:eastAsia="zh-CN"/>
              </w:rPr>
              <w:t xml:space="preserve">Energetska obnova postojeće zgrade (svlačionica) na nogometnom igralištu u </w:t>
            </w:r>
            <w:proofErr w:type="spellStart"/>
            <w:r>
              <w:rPr>
                <w:rFonts w:ascii="Times New Roman" w:eastAsia="Simsun (Founder Extended)" w:hAnsi="Times New Roman"/>
                <w:iCs/>
                <w:kern w:val="2"/>
                <w:sz w:val="20"/>
                <w:szCs w:val="20"/>
                <w:lang w:eastAsia="zh-CN"/>
              </w:rPr>
              <w:t>Marčani</w:t>
            </w:r>
            <w:proofErr w:type="spellEnd"/>
          </w:p>
          <w:p w14:paraId="211B07A2" w14:textId="1F6EBAB8" w:rsidR="00CA75D8" w:rsidRPr="00901A88" w:rsidRDefault="00CA75D8" w:rsidP="00901A8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57" w:type="dxa"/>
            <w:vAlign w:val="center"/>
          </w:tcPr>
          <w:p w14:paraId="1633042A" w14:textId="15E0B172" w:rsidR="00394C5B" w:rsidRDefault="00394C5B" w:rsidP="00901A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Prijedlog na mjeru 2.2.2. Ulaganje u sportsku infrastrukturu </w:t>
            </w:r>
          </w:p>
          <w:p w14:paraId="53764380" w14:textId="77777777" w:rsidR="00394C5B" w:rsidRDefault="00CA75D8" w:rsidP="00901A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54AC3">
              <w:rPr>
                <w:rFonts w:ascii="Times New Roman" w:hAnsi="Times New Roman"/>
                <w:b/>
                <w:bCs/>
              </w:rPr>
              <w:t xml:space="preserve">Predlaže se da se u </w:t>
            </w:r>
            <w:r w:rsidR="00394C5B">
              <w:rPr>
                <w:rFonts w:ascii="Times New Roman" w:hAnsi="Times New Roman"/>
                <w:b/>
                <w:bCs/>
              </w:rPr>
              <w:t>planiranim projektima doda slijedeći tekst:</w:t>
            </w:r>
          </w:p>
          <w:p w14:paraId="0C3B52E6" w14:textId="77777777" w:rsidR="00394C5B" w:rsidRDefault="00394C5B" w:rsidP="00901A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1543C61" w14:textId="77777777" w:rsidR="00394C5B" w:rsidRDefault="00394C5B" w:rsidP="00901A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„Energetska obnova postojeće zgrade (svlačionica) na nogometnom igralištu 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Marčani</w:t>
            </w:r>
            <w:proofErr w:type="spellEnd"/>
          </w:p>
          <w:p w14:paraId="104BA745" w14:textId="77777777" w:rsidR="00365AB3" w:rsidRPr="00365AB3" w:rsidRDefault="00365AB3" w:rsidP="00365AB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5AB3">
              <w:rPr>
                <w:rFonts w:ascii="Times New Roman" w:hAnsi="Times New Roman"/>
                <w:b/>
                <w:bCs/>
              </w:rPr>
              <w:t xml:space="preserve">Obrazloženje: </w:t>
            </w:r>
          </w:p>
          <w:p w14:paraId="415CB6F7" w14:textId="77777777" w:rsidR="00365AB3" w:rsidRPr="00365AB3" w:rsidRDefault="00365AB3" w:rsidP="00365AB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5AB3">
              <w:rPr>
                <w:rFonts w:ascii="Times New Roman" w:hAnsi="Times New Roman"/>
                <w:b/>
                <w:bCs/>
              </w:rPr>
              <w:t>Nužno je provesti obnovu postojećeg objekta (svlačionica) sagrađenog na kč.br. 508/1 k.o. Marčana koji trenutno koriste Nogometni klub „Marčana“ i Škola nogometa „Mandalena“. Zgrada je u izrazito lošem građevinskom stanju – zidovi su dotrajali i oštećeni, a krov je izrađen o azbestnih ploča, koje predstavljaju ozbiljan zdravstveni i sigurnosni rizik za sve korisnike objekta, osobito djecu.</w:t>
            </w:r>
          </w:p>
          <w:p w14:paraId="25009ECE" w14:textId="645F003B" w:rsidR="00695C32" w:rsidRPr="00B54AC3" w:rsidRDefault="00365AB3" w:rsidP="00365AB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5AB3">
              <w:rPr>
                <w:rFonts w:ascii="Times New Roman" w:hAnsi="Times New Roman"/>
                <w:b/>
                <w:bCs/>
              </w:rPr>
              <w:t xml:space="preserve">Obnova bi obuhvatila sanaciju zidova, zamjenu krovišta, sanaciju pomoćnog objekta – nadstrešnice i druge građevinske zahvate za dovođenje objekta u sigurno i funkcionalno stanje. Također bi se estetski uredio vanjski dio zgrade kako bi bio u skladu sa planiranom izgradnjom novog sportskog centra u sklopu igrališta. </w:t>
            </w:r>
            <w:r>
              <w:rPr>
                <w:rFonts w:ascii="Times New Roman" w:hAnsi="Times New Roman"/>
                <w:b/>
                <w:bCs/>
              </w:rPr>
              <w:t xml:space="preserve">Predlaže se  </w:t>
            </w:r>
            <w:r w:rsidRPr="00365AB3">
              <w:rPr>
                <w:rFonts w:ascii="Times New Roman" w:hAnsi="Times New Roman"/>
                <w:b/>
                <w:bCs/>
              </w:rPr>
              <w:t xml:space="preserve"> da se obnova postojeće zgrade provede do ljeta 2026. godine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365AB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57" w:type="dxa"/>
            <w:vAlign w:val="center"/>
          </w:tcPr>
          <w:p w14:paraId="48268346" w14:textId="77777777" w:rsidR="00B54AC3" w:rsidRDefault="00365AB3" w:rsidP="00373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Prijedlog se usvaja, budući da je već u samom Nacrtu prijedloga projekt obuhvaćen u stavci </w:t>
            </w:r>
            <w:r w:rsidR="00CB4763">
              <w:rPr>
                <w:rFonts w:ascii="Times New Roman" w:hAnsi="Times New Roman"/>
              </w:rPr>
              <w:t>(</w:t>
            </w:r>
            <w:r w:rsidR="00380813" w:rsidRPr="00380813">
              <w:rPr>
                <w:rFonts w:ascii="Times New Roman" w:hAnsi="Times New Roman"/>
              </w:rPr>
              <w:t>•</w:t>
            </w:r>
            <w:r w:rsidR="00380813" w:rsidRPr="00380813">
              <w:rPr>
                <w:rFonts w:ascii="Times New Roman" w:hAnsi="Times New Roman"/>
              </w:rPr>
              <w:tab/>
              <w:t xml:space="preserve">Izgradnja sportskog centra u </w:t>
            </w:r>
            <w:proofErr w:type="spellStart"/>
            <w:r w:rsidR="00380813" w:rsidRPr="00380813">
              <w:rPr>
                <w:rFonts w:ascii="Times New Roman" w:hAnsi="Times New Roman"/>
              </w:rPr>
              <w:t>Marčani</w:t>
            </w:r>
            <w:proofErr w:type="spellEnd"/>
            <w:r w:rsidR="00CB4763">
              <w:rPr>
                <w:rFonts w:ascii="Times New Roman" w:hAnsi="Times New Roman"/>
              </w:rPr>
              <w:t xml:space="preserve">). Za projekt je već naručena i izrađuje se projektna </w:t>
            </w:r>
            <w:proofErr w:type="spellStart"/>
            <w:r w:rsidR="00CB4763">
              <w:rPr>
                <w:rFonts w:ascii="Times New Roman" w:hAnsi="Times New Roman"/>
              </w:rPr>
              <w:t>dokumenatcija</w:t>
            </w:r>
            <w:proofErr w:type="spellEnd"/>
            <w:r w:rsidR="00CB4763">
              <w:rPr>
                <w:rFonts w:ascii="Times New Roman" w:hAnsi="Times New Roman"/>
              </w:rPr>
              <w:t xml:space="preserve"> </w:t>
            </w:r>
            <w:r w:rsidR="00380813">
              <w:rPr>
                <w:rFonts w:ascii="Times New Roman" w:hAnsi="Times New Roman"/>
              </w:rPr>
              <w:t xml:space="preserve">izrade „Glavnog projekta energetske obnove svlačionica na nogometnom igralištu u </w:t>
            </w:r>
            <w:proofErr w:type="spellStart"/>
            <w:r w:rsidR="00380813">
              <w:rPr>
                <w:rFonts w:ascii="Times New Roman" w:hAnsi="Times New Roman"/>
              </w:rPr>
              <w:t>Marčani</w:t>
            </w:r>
            <w:proofErr w:type="spellEnd"/>
            <w:r w:rsidR="00380813">
              <w:rPr>
                <w:rFonts w:ascii="Times New Roman" w:hAnsi="Times New Roman"/>
              </w:rPr>
              <w:t>“.</w:t>
            </w:r>
          </w:p>
          <w:p w14:paraId="23D90D38" w14:textId="0B378C6E" w:rsidR="00380813" w:rsidRPr="006807D7" w:rsidRDefault="00380813" w:rsidP="00373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okončanju izrade projekta raspisati će se postupak javne nabave</w:t>
            </w:r>
            <w:r w:rsidR="00373713">
              <w:rPr>
                <w:rFonts w:ascii="Times New Roman" w:hAnsi="Times New Roman"/>
              </w:rPr>
              <w:t xml:space="preserve"> za izvođenje</w:t>
            </w:r>
            <w:r>
              <w:rPr>
                <w:rFonts w:ascii="Times New Roman" w:hAnsi="Times New Roman"/>
              </w:rPr>
              <w:t xml:space="preserve">, nakon raspisivanja javnog poziva od strane Ministarstva prostornog uređenja, graditeljstva i državne imovine, a veznog uz financiranje </w:t>
            </w:r>
            <w:r w:rsidR="00373713" w:rsidRPr="00373713">
              <w:rPr>
                <w:rFonts w:ascii="Times New Roman" w:hAnsi="Times New Roman"/>
              </w:rPr>
              <w:t>projekata energetske obnove.</w:t>
            </w:r>
            <w:r>
              <w:rPr>
                <w:rFonts w:ascii="Times New Roman" w:hAnsi="Times New Roman"/>
              </w:rPr>
              <w:t xml:space="preserve"> </w:t>
            </w:r>
            <w:r w:rsidR="00373713">
              <w:rPr>
                <w:rFonts w:ascii="Times New Roman" w:hAnsi="Times New Roman"/>
              </w:rPr>
              <w:t>Europskih fondova.</w:t>
            </w:r>
          </w:p>
        </w:tc>
      </w:tr>
    </w:tbl>
    <w:p w14:paraId="2387CAD3" w14:textId="2DB804B2" w:rsidR="007A5C9D" w:rsidRPr="00775CF9" w:rsidRDefault="007A5C9D" w:rsidP="007A5C9D">
      <w:pPr>
        <w:rPr>
          <w:highlight w:val="yellow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A5C9D" w14:paraId="78FEA414" w14:textId="77777777" w:rsidTr="007A5C9D">
        <w:trPr>
          <w:trHeight w:val="92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D8" w14:textId="77777777" w:rsidR="007A5C9D" w:rsidRPr="00375F27" w:rsidRDefault="007A5C9D" w:rsidP="0081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F28854" w14:textId="1B90C661" w:rsidR="007A5C9D" w:rsidRDefault="007A5C9D" w:rsidP="0081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F27">
              <w:rPr>
                <w:rFonts w:ascii="Times New Roman" w:hAnsi="Times New Roman"/>
                <w:b/>
                <w:sz w:val="24"/>
                <w:szCs w:val="24"/>
              </w:rPr>
              <w:t>Zaključne napomene: U vremenu trajanja savjetovanja pristigl</w:t>
            </w:r>
            <w:r w:rsidR="00375F27" w:rsidRPr="00375F27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75F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5F27" w:rsidRPr="00375F27">
              <w:rPr>
                <w:rFonts w:ascii="Times New Roman" w:hAnsi="Times New Roman"/>
                <w:b/>
                <w:sz w:val="24"/>
                <w:szCs w:val="24"/>
              </w:rPr>
              <w:t>su</w:t>
            </w:r>
            <w:r w:rsidRPr="00375F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5C32">
              <w:rPr>
                <w:rFonts w:ascii="Times New Roman" w:hAnsi="Times New Roman"/>
                <w:b/>
                <w:sz w:val="24"/>
                <w:szCs w:val="24"/>
              </w:rPr>
              <w:t>tri</w:t>
            </w:r>
            <w:r w:rsidR="00375F27" w:rsidRPr="00375F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5F27">
              <w:rPr>
                <w:rFonts w:ascii="Times New Roman" w:hAnsi="Times New Roman"/>
                <w:b/>
                <w:sz w:val="24"/>
                <w:szCs w:val="24"/>
              </w:rPr>
              <w:t>primjedb</w:t>
            </w:r>
            <w:r w:rsidR="00375F27" w:rsidRPr="00375F27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75F27">
              <w:rPr>
                <w:rFonts w:ascii="Times New Roman" w:hAnsi="Times New Roman"/>
                <w:b/>
                <w:sz w:val="24"/>
                <w:szCs w:val="24"/>
              </w:rPr>
              <w:t>/prijedlog</w:t>
            </w:r>
            <w:r w:rsidR="00375F27" w:rsidRPr="00375F2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375F27">
              <w:rPr>
                <w:rFonts w:ascii="Times New Roman" w:hAnsi="Times New Roman"/>
                <w:b/>
                <w:sz w:val="24"/>
                <w:szCs w:val="24"/>
              </w:rPr>
              <w:t xml:space="preserve"> zainteresirane javnosti na </w:t>
            </w:r>
            <w:r w:rsidR="00CB4763" w:rsidRPr="00CB4763">
              <w:rPr>
                <w:rFonts w:ascii="Times New Roman" w:hAnsi="Times New Roman"/>
                <w:b/>
                <w:sz w:val="24"/>
                <w:szCs w:val="24"/>
              </w:rPr>
              <w:t>Nacrt prijedloga Plana razvoja Općine Marčana za razdoblje od 2025. do 2030. godine</w:t>
            </w:r>
            <w:r w:rsidR="00CB4763">
              <w:rPr>
                <w:rFonts w:ascii="Times New Roman" w:hAnsi="Times New Roman"/>
                <w:b/>
                <w:sz w:val="24"/>
                <w:szCs w:val="24"/>
              </w:rPr>
              <w:t>, od kojih se prva ne usvaja, druga se djelomično usvaja, a treća s u c</w:t>
            </w:r>
            <w:r w:rsidR="00704A6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CB4763">
              <w:rPr>
                <w:rFonts w:ascii="Times New Roman" w:hAnsi="Times New Roman"/>
                <w:b/>
                <w:sz w:val="24"/>
                <w:szCs w:val="24"/>
              </w:rPr>
              <w:t xml:space="preserve">jelosti usvaja. </w:t>
            </w:r>
          </w:p>
          <w:p w14:paraId="7E64B848" w14:textId="77777777" w:rsidR="007A5C9D" w:rsidRDefault="007A5C9D" w:rsidP="0081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5C9D" w14:paraId="2A9D3669" w14:textId="77777777" w:rsidTr="007A5C9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245" w14:textId="77777777" w:rsidR="007A5C9D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Troškovi savjetovanja: </w:t>
            </w:r>
            <w:r>
              <w:rPr>
                <w:rFonts w:ascii="Times New Roman" w:hAnsi="Times New Roman"/>
                <w:b/>
              </w:rPr>
              <w:t>Provedba javnog savjetovanja nije iziskivala dodatne financijske troškove</w:t>
            </w:r>
          </w:p>
        </w:tc>
      </w:tr>
      <w:tr w:rsidR="007A5C9D" w14:paraId="025C4398" w14:textId="77777777" w:rsidTr="007A5C9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2FB6" w14:textId="0630DCBC" w:rsidR="007A5C9D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Datum Izvješća: </w:t>
            </w:r>
            <w:r w:rsidR="00704A64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.1</w:t>
            </w:r>
            <w:r w:rsidR="00CB47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CB476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0798EEBE" w14:textId="77777777" w:rsidR="007A5C9D" w:rsidRDefault="007A5C9D" w:rsidP="007A5C9D"/>
    <w:sectPr w:rsidR="007A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36299"/>
    <w:multiLevelType w:val="hybridMultilevel"/>
    <w:tmpl w:val="94422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7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91"/>
    <w:rsid w:val="00047E20"/>
    <w:rsid w:val="00074D8A"/>
    <w:rsid w:val="00175F78"/>
    <w:rsid w:val="002C1073"/>
    <w:rsid w:val="00353C16"/>
    <w:rsid w:val="00365AB3"/>
    <w:rsid w:val="00373713"/>
    <w:rsid w:val="00375F27"/>
    <w:rsid w:val="00380813"/>
    <w:rsid w:val="003812A8"/>
    <w:rsid w:val="00394C5B"/>
    <w:rsid w:val="00435D46"/>
    <w:rsid w:val="00442225"/>
    <w:rsid w:val="00444EF4"/>
    <w:rsid w:val="00501971"/>
    <w:rsid w:val="005F0379"/>
    <w:rsid w:val="006527DF"/>
    <w:rsid w:val="006630F4"/>
    <w:rsid w:val="006836F6"/>
    <w:rsid w:val="00695C32"/>
    <w:rsid w:val="00704A64"/>
    <w:rsid w:val="00723EC3"/>
    <w:rsid w:val="00734436"/>
    <w:rsid w:val="00775CF9"/>
    <w:rsid w:val="007A5C9D"/>
    <w:rsid w:val="00810360"/>
    <w:rsid w:val="00893B91"/>
    <w:rsid w:val="00901A88"/>
    <w:rsid w:val="00996341"/>
    <w:rsid w:val="009F54B8"/>
    <w:rsid w:val="00B17732"/>
    <w:rsid w:val="00B25177"/>
    <w:rsid w:val="00B36E09"/>
    <w:rsid w:val="00B54AC3"/>
    <w:rsid w:val="00B95912"/>
    <w:rsid w:val="00CA75D8"/>
    <w:rsid w:val="00CB0E04"/>
    <w:rsid w:val="00CB4763"/>
    <w:rsid w:val="00CD2E09"/>
    <w:rsid w:val="00D47ACE"/>
    <w:rsid w:val="00E04E4E"/>
    <w:rsid w:val="00E560B9"/>
    <w:rsid w:val="00EC1435"/>
    <w:rsid w:val="00F32C12"/>
    <w:rsid w:val="00F67ECC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E5C8"/>
  <w15:chartTrackingRefBased/>
  <w15:docId w15:val="{AFD38350-F158-4285-B035-80C8F1C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13</cp:revision>
  <dcterms:created xsi:type="dcterms:W3CDTF">2025-11-11T07:24:00Z</dcterms:created>
  <dcterms:modified xsi:type="dcterms:W3CDTF">2025-11-11T10:00:00Z</dcterms:modified>
</cp:coreProperties>
</file>