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4A36B" w14:textId="71B72CC0" w:rsidR="00526622" w:rsidRDefault="00526622" w:rsidP="00526622">
      <w:pPr>
        <w:jc w:val="center"/>
        <w:rPr>
          <w:rFonts w:ascii="Calibri" w:hAnsi="Calibri"/>
          <w:noProof/>
          <w:sz w:val="20"/>
        </w:rPr>
      </w:pPr>
    </w:p>
    <w:p w14:paraId="13BE38CF" w14:textId="77777777" w:rsidR="00526622" w:rsidRDefault="00526622" w:rsidP="00526622">
      <w:pPr>
        <w:jc w:val="center"/>
        <w:rPr>
          <w:rFonts w:ascii="Calibri" w:hAnsi="Calibri"/>
          <w:noProof/>
          <w:sz w:val="20"/>
        </w:rPr>
      </w:pPr>
    </w:p>
    <w:p w14:paraId="03961746" w14:textId="77777777" w:rsidR="00526622" w:rsidRDefault="00526622" w:rsidP="00526622">
      <w:pPr>
        <w:jc w:val="center"/>
        <w:rPr>
          <w:rFonts w:ascii="Calibri" w:hAnsi="Calibri"/>
          <w:noProof/>
          <w:sz w:val="20"/>
        </w:rPr>
      </w:pPr>
    </w:p>
    <w:p w14:paraId="13D27D5F" w14:textId="77777777" w:rsidR="00DA72D7" w:rsidRPr="00DA72D7" w:rsidRDefault="00DA72D7" w:rsidP="00D2663F">
      <w:pPr>
        <w:pBdr>
          <w:top w:val="single" w:sz="4" w:space="1" w:color="auto"/>
          <w:left w:val="single" w:sz="4" w:space="4" w:color="auto"/>
          <w:bottom w:val="single" w:sz="4" w:space="1" w:color="auto"/>
          <w:right w:val="single" w:sz="4" w:space="4" w:color="auto"/>
        </w:pBdr>
        <w:autoSpaceDE w:val="0"/>
        <w:autoSpaceDN w:val="0"/>
        <w:adjustRightInd w:val="0"/>
        <w:snapToGrid/>
        <w:spacing w:before="120"/>
        <w:jc w:val="center"/>
        <w:rPr>
          <w:rFonts w:eastAsiaTheme="minorHAnsi"/>
          <w:b/>
          <w:color w:val="000000"/>
          <w:szCs w:val="24"/>
        </w:rPr>
      </w:pPr>
      <w:r w:rsidRPr="00DA72D7">
        <w:rPr>
          <w:rFonts w:eastAsiaTheme="minorHAnsi"/>
          <w:b/>
          <w:color w:val="000000"/>
          <w:szCs w:val="24"/>
        </w:rPr>
        <w:t>UPUTE ZA PRIJAVITELJE</w:t>
      </w:r>
    </w:p>
    <w:p w14:paraId="6C9D8513" w14:textId="77777777" w:rsidR="00DA72D7" w:rsidRPr="00DA72D7" w:rsidRDefault="00DA72D7" w:rsidP="00DA72D7">
      <w:pPr>
        <w:autoSpaceDE w:val="0"/>
        <w:autoSpaceDN w:val="0"/>
        <w:adjustRightInd w:val="0"/>
        <w:snapToGrid/>
        <w:spacing w:before="120"/>
        <w:jc w:val="both"/>
        <w:rPr>
          <w:rFonts w:eastAsiaTheme="minorHAnsi"/>
          <w:color w:val="000000"/>
          <w:szCs w:val="24"/>
        </w:rPr>
      </w:pPr>
    </w:p>
    <w:p w14:paraId="72071B1E" w14:textId="77777777" w:rsidR="00DA72D7" w:rsidRPr="00DA72D7" w:rsidRDefault="00DA72D7" w:rsidP="00DA72D7">
      <w:pPr>
        <w:autoSpaceDE w:val="0"/>
        <w:autoSpaceDN w:val="0"/>
        <w:adjustRightInd w:val="0"/>
        <w:snapToGrid/>
        <w:spacing w:before="120"/>
        <w:jc w:val="both"/>
        <w:rPr>
          <w:rFonts w:eastAsiaTheme="minorHAnsi"/>
          <w:color w:val="000000"/>
          <w:szCs w:val="24"/>
        </w:rPr>
      </w:pPr>
    </w:p>
    <w:p w14:paraId="15A8396C" w14:textId="77777777" w:rsidR="00DA72D7" w:rsidRPr="00DA72D7" w:rsidRDefault="00DA72D7" w:rsidP="00DA72D7">
      <w:pPr>
        <w:autoSpaceDE w:val="0"/>
        <w:autoSpaceDN w:val="0"/>
        <w:adjustRightInd w:val="0"/>
        <w:snapToGrid/>
        <w:spacing w:before="120"/>
        <w:jc w:val="both"/>
        <w:rPr>
          <w:rFonts w:eastAsiaTheme="minorHAnsi"/>
          <w:color w:val="000000"/>
          <w:szCs w:val="24"/>
        </w:rPr>
      </w:pPr>
    </w:p>
    <w:p w14:paraId="71AFB0E2" w14:textId="77777777" w:rsidR="00DA72D7" w:rsidRPr="00DA72D7" w:rsidRDefault="00DA72D7" w:rsidP="00DA72D7">
      <w:pPr>
        <w:autoSpaceDE w:val="0"/>
        <w:autoSpaceDN w:val="0"/>
        <w:adjustRightInd w:val="0"/>
        <w:snapToGrid/>
        <w:spacing w:before="120"/>
        <w:jc w:val="center"/>
        <w:rPr>
          <w:rFonts w:eastAsiaTheme="minorHAnsi"/>
          <w:color w:val="000000"/>
          <w:szCs w:val="22"/>
        </w:rPr>
      </w:pPr>
      <w:r w:rsidRPr="00DA72D7">
        <w:rPr>
          <w:rFonts w:eastAsiaTheme="minorHAnsi"/>
          <w:noProof/>
          <w:color w:val="000000"/>
          <w:szCs w:val="24"/>
        </w:rPr>
        <w:drawing>
          <wp:inline distT="0" distB="0" distL="0" distR="0" wp14:anchorId="1926DC8B" wp14:editId="02E779D2">
            <wp:extent cx="1562100" cy="13906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390650"/>
                    </a:xfrm>
                    <a:prstGeom prst="rect">
                      <a:avLst/>
                    </a:prstGeom>
                    <a:noFill/>
                  </pic:spPr>
                </pic:pic>
              </a:graphicData>
            </a:graphic>
          </wp:inline>
        </w:drawing>
      </w:r>
    </w:p>
    <w:p w14:paraId="7C21C755" w14:textId="77777777" w:rsidR="00DA72D7" w:rsidRPr="00DA72D7" w:rsidRDefault="00DA72D7" w:rsidP="00DA72D7">
      <w:pPr>
        <w:autoSpaceDE w:val="0"/>
        <w:autoSpaceDN w:val="0"/>
        <w:adjustRightInd w:val="0"/>
        <w:snapToGrid/>
        <w:spacing w:before="120"/>
        <w:jc w:val="both"/>
        <w:rPr>
          <w:rFonts w:eastAsiaTheme="minorHAnsi"/>
          <w:szCs w:val="24"/>
        </w:rPr>
      </w:pPr>
    </w:p>
    <w:p w14:paraId="36E90430" w14:textId="77777777" w:rsidR="00DA72D7" w:rsidRPr="00DA72D7" w:rsidRDefault="00DA72D7" w:rsidP="00DA72D7">
      <w:pPr>
        <w:keepNext/>
        <w:numPr>
          <w:ilvl w:val="0"/>
          <w:numId w:val="15"/>
        </w:numPr>
        <w:tabs>
          <w:tab w:val="left" w:pos="1800"/>
          <w:tab w:val="left" w:pos="1980"/>
        </w:tabs>
        <w:suppressAutoHyphens/>
        <w:snapToGrid/>
        <w:spacing w:before="120" w:after="240" w:line="259" w:lineRule="auto"/>
        <w:jc w:val="center"/>
        <w:outlineLvl w:val="0"/>
        <w:rPr>
          <w:u w:val="single"/>
          <w:lang w:eastAsia="zh-CN"/>
        </w:rPr>
      </w:pPr>
      <w:r w:rsidRPr="00DA72D7">
        <w:rPr>
          <w:b/>
          <w:sz w:val="36"/>
          <w:lang w:eastAsia="zh-CN"/>
        </w:rPr>
        <w:t>OPĆINA MARČANA</w:t>
      </w:r>
    </w:p>
    <w:p w14:paraId="2452661A" w14:textId="77777777" w:rsidR="00DA72D7" w:rsidRPr="00DA72D7" w:rsidRDefault="00DA72D7" w:rsidP="00DA72D7">
      <w:pPr>
        <w:suppressAutoHyphens/>
        <w:snapToGrid/>
        <w:spacing w:before="120"/>
        <w:jc w:val="center"/>
        <w:rPr>
          <w:b/>
          <w:lang w:eastAsia="zh-CN"/>
        </w:rPr>
      </w:pPr>
    </w:p>
    <w:p w14:paraId="0823C3EC" w14:textId="646E9E09" w:rsidR="00DA72D7" w:rsidRPr="00DA72D7" w:rsidRDefault="00DA72D7" w:rsidP="00DA72D7">
      <w:pPr>
        <w:autoSpaceDE w:val="0"/>
        <w:autoSpaceDN w:val="0"/>
        <w:adjustRightInd w:val="0"/>
        <w:snapToGrid/>
        <w:spacing w:before="120"/>
        <w:jc w:val="center"/>
        <w:rPr>
          <w:rFonts w:eastAsiaTheme="minorHAnsi"/>
          <w:b/>
          <w:sz w:val="32"/>
          <w:szCs w:val="32"/>
        </w:rPr>
      </w:pPr>
      <w:r w:rsidRPr="00DA72D7">
        <w:rPr>
          <w:rFonts w:eastAsiaTheme="minorHAnsi"/>
          <w:b/>
          <w:bCs/>
          <w:sz w:val="32"/>
          <w:szCs w:val="32"/>
        </w:rPr>
        <w:t>Natječaj Općine Marčana za financiranje programa i</w:t>
      </w:r>
    </w:p>
    <w:p w14:paraId="6694EBDB" w14:textId="335B5C7D" w:rsidR="00DA72D7" w:rsidRDefault="00DA72D7" w:rsidP="00D2663F">
      <w:pPr>
        <w:autoSpaceDE w:val="0"/>
        <w:autoSpaceDN w:val="0"/>
        <w:adjustRightInd w:val="0"/>
        <w:snapToGrid/>
        <w:spacing w:before="120"/>
        <w:jc w:val="center"/>
        <w:rPr>
          <w:rFonts w:eastAsiaTheme="minorHAnsi"/>
          <w:b/>
          <w:bCs/>
          <w:sz w:val="32"/>
          <w:szCs w:val="32"/>
        </w:rPr>
      </w:pPr>
      <w:r w:rsidRPr="00DA72D7">
        <w:rPr>
          <w:rFonts w:eastAsiaTheme="minorHAnsi"/>
          <w:b/>
          <w:bCs/>
          <w:sz w:val="32"/>
          <w:szCs w:val="32"/>
        </w:rPr>
        <w:t xml:space="preserve">projekata </w:t>
      </w:r>
      <w:r w:rsidR="00D2663F" w:rsidRPr="00D2663F">
        <w:rPr>
          <w:rFonts w:eastAsiaTheme="minorHAnsi"/>
          <w:b/>
          <w:bCs/>
          <w:sz w:val="32"/>
          <w:szCs w:val="32"/>
        </w:rPr>
        <w:t>koje u pojedinim područjima provode udruge civilnog društva u 20</w:t>
      </w:r>
      <w:r w:rsidR="00C1027F">
        <w:rPr>
          <w:rFonts w:eastAsiaTheme="minorHAnsi"/>
          <w:b/>
          <w:bCs/>
          <w:sz w:val="32"/>
          <w:szCs w:val="32"/>
        </w:rPr>
        <w:t>2</w:t>
      </w:r>
      <w:r w:rsidR="003C733F">
        <w:rPr>
          <w:rFonts w:eastAsiaTheme="minorHAnsi"/>
          <w:b/>
          <w:bCs/>
          <w:sz w:val="32"/>
          <w:szCs w:val="32"/>
        </w:rPr>
        <w:t>6</w:t>
      </w:r>
      <w:r w:rsidR="00D2663F" w:rsidRPr="00D2663F">
        <w:rPr>
          <w:rFonts w:eastAsiaTheme="minorHAnsi"/>
          <w:b/>
          <w:bCs/>
          <w:sz w:val="32"/>
          <w:szCs w:val="32"/>
        </w:rPr>
        <w:t>. godini</w:t>
      </w:r>
    </w:p>
    <w:p w14:paraId="1A37D2B4" w14:textId="77777777" w:rsidR="00D2663F" w:rsidRPr="00D2663F" w:rsidRDefault="00D2663F" w:rsidP="00D2663F">
      <w:pPr>
        <w:autoSpaceDE w:val="0"/>
        <w:autoSpaceDN w:val="0"/>
        <w:adjustRightInd w:val="0"/>
        <w:snapToGrid/>
        <w:spacing w:before="120"/>
        <w:jc w:val="center"/>
        <w:rPr>
          <w:rFonts w:eastAsiaTheme="minorHAnsi"/>
          <w:b/>
          <w:bCs/>
          <w:sz w:val="32"/>
          <w:szCs w:val="32"/>
        </w:rPr>
      </w:pPr>
    </w:p>
    <w:p w14:paraId="7A291CAD" w14:textId="77777777" w:rsidR="00DA72D7" w:rsidRPr="00DA72D7" w:rsidRDefault="00DA72D7" w:rsidP="00DA72D7">
      <w:pPr>
        <w:autoSpaceDE w:val="0"/>
        <w:autoSpaceDN w:val="0"/>
        <w:adjustRightInd w:val="0"/>
        <w:snapToGrid/>
        <w:spacing w:before="120"/>
        <w:jc w:val="center"/>
        <w:rPr>
          <w:rFonts w:eastAsiaTheme="minorHAnsi"/>
          <w:sz w:val="36"/>
          <w:szCs w:val="36"/>
        </w:rPr>
      </w:pPr>
      <w:r w:rsidRPr="00DA72D7">
        <w:rPr>
          <w:rFonts w:eastAsiaTheme="minorHAnsi"/>
          <w:b/>
          <w:bCs/>
          <w:sz w:val="36"/>
          <w:szCs w:val="36"/>
        </w:rPr>
        <w:t>U P U T E  Z A  P R I J A V I T E L J E</w:t>
      </w:r>
    </w:p>
    <w:p w14:paraId="163E1D2D" w14:textId="77777777" w:rsidR="00DA72D7" w:rsidRPr="00DA72D7" w:rsidRDefault="00DA72D7" w:rsidP="00DA72D7">
      <w:pPr>
        <w:autoSpaceDE w:val="0"/>
        <w:autoSpaceDN w:val="0"/>
        <w:adjustRightInd w:val="0"/>
        <w:snapToGrid/>
        <w:spacing w:before="120"/>
        <w:jc w:val="both"/>
        <w:rPr>
          <w:rFonts w:eastAsiaTheme="minorHAnsi"/>
          <w:sz w:val="23"/>
          <w:szCs w:val="23"/>
        </w:rPr>
      </w:pPr>
    </w:p>
    <w:p w14:paraId="47EE50CF" w14:textId="77777777" w:rsidR="00DA72D7" w:rsidRPr="00DA72D7" w:rsidRDefault="00DA72D7" w:rsidP="00DA72D7">
      <w:pPr>
        <w:autoSpaceDE w:val="0"/>
        <w:autoSpaceDN w:val="0"/>
        <w:adjustRightInd w:val="0"/>
        <w:snapToGrid/>
        <w:spacing w:before="120"/>
        <w:jc w:val="center"/>
        <w:rPr>
          <w:rFonts w:eastAsiaTheme="minorHAnsi"/>
          <w:sz w:val="23"/>
          <w:szCs w:val="23"/>
        </w:rPr>
      </w:pPr>
    </w:p>
    <w:p w14:paraId="6B5FF646" w14:textId="77777777" w:rsidR="007164CE" w:rsidRPr="00DA72D7" w:rsidRDefault="007164CE" w:rsidP="007164CE">
      <w:pPr>
        <w:autoSpaceDE w:val="0"/>
        <w:autoSpaceDN w:val="0"/>
        <w:adjustRightInd w:val="0"/>
        <w:snapToGrid/>
        <w:spacing w:before="120"/>
        <w:jc w:val="center"/>
        <w:rPr>
          <w:rFonts w:eastAsiaTheme="minorHAnsi"/>
          <w:sz w:val="23"/>
          <w:szCs w:val="23"/>
        </w:rPr>
      </w:pPr>
      <w:r w:rsidRPr="00DA72D7">
        <w:rPr>
          <w:rFonts w:eastAsiaTheme="minorHAnsi"/>
          <w:sz w:val="23"/>
          <w:szCs w:val="23"/>
        </w:rPr>
        <w:t>Datum raspisivanja Natječaja</w:t>
      </w:r>
    </w:p>
    <w:p w14:paraId="5B77BC9C" w14:textId="2FD108E6" w:rsidR="007164CE" w:rsidRPr="00DA72D7" w:rsidRDefault="00D218A2" w:rsidP="007164CE">
      <w:pPr>
        <w:autoSpaceDE w:val="0"/>
        <w:autoSpaceDN w:val="0"/>
        <w:adjustRightInd w:val="0"/>
        <w:snapToGrid/>
        <w:spacing w:before="120"/>
        <w:jc w:val="center"/>
        <w:rPr>
          <w:rFonts w:eastAsiaTheme="minorHAnsi"/>
          <w:sz w:val="32"/>
          <w:szCs w:val="32"/>
        </w:rPr>
      </w:pPr>
      <w:r>
        <w:rPr>
          <w:rFonts w:eastAsiaTheme="minorHAnsi"/>
          <w:b/>
          <w:bCs/>
          <w:sz w:val="32"/>
          <w:szCs w:val="32"/>
        </w:rPr>
        <w:t>24</w:t>
      </w:r>
      <w:r w:rsidR="007164CE" w:rsidRPr="00DA72D7">
        <w:rPr>
          <w:rFonts w:eastAsiaTheme="minorHAnsi"/>
          <w:b/>
          <w:bCs/>
          <w:sz w:val="32"/>
          <w:szCs w:val="32"/>
        </w:rPr>
        <w:t xml:space="preserve">. </w:t>
      </w:r>
      <w:r w:rsidR="003C733F">
        <w:rPr>
          <w:rFonts w:eastAsiaTheme="minorHAnsi"/>
          <w:b/>
          <w:bCs/>
          <w:sz w:val="32"/>
          <w:szCs w:val="32"/>
        </w:rPr>
        <w:t>ožujka</w:t>
      </w:r>
      <w:r w:rsidR="007164CE" w:rsidRPr="00DA72D7">
        <w:rPr>
          <w:rFonts w:eastAsiaTheme="minorHAnsi"/>
          <w:b/>
          <w:bCs/>
          <w:sz w:val="32"/>
          <w:szCs w:val="32"/>
        </w:rPr>
        <w:t xml:space="preserve"> 20</w:t>
      </w:r>
      <w:r w:rsidR="007164CE">
        <w:rPr>
          <w:rFonts w:eastAsiaTheme="minorHAnsi"/>
          <w:b/>
          <w:bCs/>
          <w:sz w:val="32"/>
          <w:szCs w:val="32"/>
        </w:rPr>
        <w:t>2</w:t>
      </w:r>
      <w:r w:rsidR="003C733F">
        <w:rPr>
          <w:rFonts w:eastAsiaTheme="minorHAnsi"/>
          <w:b/>
          <w:bCs/>
          <w:sz w:val="32"/>
          <w:szCs w:val="32"/>
        </w:rPr>
        <w:t>6</w:t>
      </w:r>
      <w:r w:rsidR="007164CE" w:rsidRPr="00DA72D7">
        <w:rPr>
          <w:rFonts w:eastAsiaTheme="minorHAnsi"/>
          <w:b/>
          <w:bCs/>
          <w:sz w:val="32"/>
          <w:szCs w:val="32"/>
        </w:rPr>
        <w:t>.</w:t>
      </w:r>
    </w:p>
    <w:p w14:paraId="56183A34" w14:textId="4D13650E" w:rsidR="007164CE" w:rsidRPr="00DA72D7" w:rsidRDefault="007164CE" w:rsidP="007164CE">
      <w:pPr>
        <w:autoSpaceDE w:val="0"/>
        <w:autoSpaceDN w:val="0"/>
        <w:adjustRightInd w:val="0"/>
        <w:snapToGrid/>
        <w:spacing w:before="120"/>
        <w:jc w:val="center"/>
        <w:rPr>
          <w:rFonts w:eastAsiaTheme="minorHAnsi"/>
          <w:sz w:val="23"/>
          <w:szCs w:val="23"/>
        </w:rPr>
      </w:pPr>
      <w:r w:rsidRPr="00DA72D7">
        <w:rPr>
          <w:rFonts w:eastAsiaTheme="minorHAnsi"/>
          <w:sz w:val="23"/>
          <w:szCs w:val="23"/>
        </w:rPr>
        <w:t>Rok za dostavu prijava</w:t>
      </w:r>
      <w:r w:rsidRPr="00D2663F">
        <w:rPr>
          <w:rFonts w:eastAsiaTheme="minorHAnsi"/>
          <w:sz w:val="23"/>
          <w:szCs w:val="23"/>
        </w:rPr>
        <w:t xml:space="preserve"> </w:t>
      </w:r>
    </w:p>
    <w:p w14:paraId="7A7DCBB5" w14:textId="4E7B6655" w:rsidR="007164CE" w:rsidRPr="00DA72D7" w:rsidRDefault="00D218A2" w:rsidP="007164CE">
      <w:pPr>
        <w:autoSpaceDE w:val="0"/>
        <w:autoSpaceDN w:val="0"/>
        <w:adjustRightInd w:val="0"/>
        <w:snapToGrid/>
        <w:spacing w:before="120"/>
        <w:jc w:val="center"/>
        <w:rPr>
          <w:rFonts w:eastAsiaTheme="minorHAnsi"/>
          <w:sz w:val="32"/>
          <w:szCs w:val="32"/>
        </w:rPr>
      </w:pPr>
      <w:r>
        <w:rPr>
          <w:rFonts w:eastAsiaTheme="minorHAnsi"/>
          <w:b/>
          <w:bCs/>
          <w:sz w:val="32"/>
          <w:szCs w:val="32"/>
        </w:rPr>
        <w:t>24</w:t>
      </w:r>
      <w:r w:rsidR="007164CE" w:rsidRPr="00DA72D7">
        <w:rPr>
          <w:rFonts w:eastAsiaTheme="minorHAnsi"/>
          <w:b/>
          <w:bCs/>
          <w:sz w:val="32"/>
          <w:szCs w:val="32"/>
        </w:rPr>
        <w:t xml:space="preserve">. </w:t>
      </w:r>
      <w:r w:rsidR="003C733F">
        <w:rPr>
          <w:rFonts w:eastAsiaTheme="minorHAnsi"/>
          <w:b/>
          <w:bCs/>
          <w:sz w:val="32"/>
          <w:szCs w:val="32"/>
        </w:rPr>
        <w:t>travnja</w:t>
      </w:r>
      <w:r w:rsidR="007164CE" w:rsidRPr="00DA72D7">
        <w:rPr>
          <w:rFonts w:eastAsiaTheme="minorHAnsi"/>
          <w:b/>
          <w:bCs/>
          <w:sz w:val="32"/>
          <w:szCs w:val="32"/>
        </w:rPr>
        <w:t xml:space="preserve"> 20</w:t>
      </w:r>
      <w:r w:rsidR="007164CE">
        <w:rPr>
          <w:rFonts w:eastAsiaTheme="minorHAnsi"/>
          <w:b/>
          <w:bCs/>
          <w:sz w:val="32"/>
          <w:szCs w:val="32"/>
        </w:rPr>
        <w:t>2</w:t>
      </w:r>
      <w:r w:rsidR="003C733F">
        <w:rPr>
          <w:rFonts w:eastAsiaTheme="minorHAnsi"/>
          <w:b/>
          <w:bCs/>
          <w:sz w:val="32"/>
          <w:szCs w:val="32"/>
        </w:rPr>
        <w:t>6</w:t>
      </w:r>
      <w:r w:rsidR="007164CE" w:rsidRPr="00DA72D7">
        <w:rPr>
          <w:rFonts w:eastAsiaTheme="minorHAnsi"/>
          <w:b/>
          <w:bCs/>
          <w:sz w:val="32"/>
          <w:szCs w:val="32"/>
        </w:rPr>
        <w:t xml:space="preserve">. </w:t>
      </w:r>
    </w:p>
    <w:p w14:paraId="6BF9E63B" w14:textId="77777777" w:rsidR="007164CE" w:rsidRDefault="007164CE" w:rsidP="007164CE">
      <w:pPr>
        <w:snapToGrid/>
        <w:spacing w:before="120" w:after="120" w:line="259" w:lineRule="auto"/>
        <w:ind w:firstLine="708"/>
        <w:jc w:val="both"/>
        <w:rPr>
          <w:rFonts w:eastAsiaTheme="minorHAnsi"/>
          <w:sz w:val="23"/>
          <w:szCs w:val="23"/>
        </w:rPr>
      </w:pPr>
    </w:p>
    <w:p w14:paraId="6D025DC4" w14:textId="77777777" w:rsidR="007164CE" w:rsidRPr="00314E59" w:rsidRDefault="007164CE" w:rsidP="007164CE">
      <w:pPr>
        <w:snapToGrid/>
        <w:spacing w:before="120" w:after="120" w:line="259" w:lineRule="auto"/>
        <w:ind w:firstLine="708"/>
        <w:jc w:val="both"/>
        <w:rPr>
          <w:rFonts w:eastAsiaTheme="minorHAnsi"/>
          <w:b/>
          <w:sz w:val="23"/>
          <w:szCs w:val="23"/>
        </w:rPr>
      </w:pPr>
      <w:r w:rsidRPr="00314E59">
        <w:rPr>
          <w:rFonts w:eastAsiaTheme="minorHAnsi"/>
          <w:b/>
          <w:sz w:val="23"/>
          <w:szCs w:val="23"/>
        </w:rPr>
        <w:t>NAPOMENA:</w:t>
      </w:r>
    </w:p>
    <w:p w14:paraId="0ED41D9E" w14:textId="1D8E9566" w:rsidR="007164CE" w:rsidRDefault="007164CE" w:rsidP="007164CE">
      <w:pPr>
        <w:snapToGrid/>
        <w:spacing w:before="120" w:after="120" w:line="259" w:lineRule="auto"/>
        <w:ind w:firstLine="708"/>
        <w:jc w:val="both"/>
        <w:rPr>
          <w:rFonts w:eastAsiaTheme="minorHAnsi"/>
          <w:szCs w:val="24"/>
        </w:rPr>
      </w:pPr>
      <w:r>
        <w:rPr>
          <w:rFonts w:eastAsiaTheme="minorHAnsi"/>
          <w:szCs w:val="24"/>
        </w:rPr>
        <w:t xml:space="preserve">Prijavitelji </w:t>
      </w:r>
      <w:r w:rsidRPr="00DA72D7">
        <w:rPr>
          <w:rFonts w:eastAsiaTheme="minorHAnsi"/>
          <w:szCs w:val="24"/>
        </w:rPr>
        <w:t xml:space="preserve">prije podnošenja prijave na Natječaj </w:t>
      </w:r>
      <w:r>
        <w:rPr>
          <w:rFonts w:eastAsiaTheme="minorHAnsi"/>
          <w:szCs w:val="24"/>
        </w:rPr>
        <w:t xml:space="preserve">trebaju uz ove Upute  proučiti i </w:t>
      </w:r>
      <w:r w:rsidRPr="00DA72D7">
        <w:rPr>
          <w:rFonts w:eastAsiaTheme="minorHAnsi"/>
          <w:szCs w:val="24"/>
        </w:rPr>
        <w:t xml:space="preserve">tekst Natječaja, </w:t>
      </w:r>
      <w:r>
        <w:rPr>
          <w:rFonts w:eastAsiaTheme="minorHAnsi"/>
          <w:szCs w:val="24"/>
        </w:rPr>
        <w:t xml:space="preserve">te </w:t>
      </w:r>
      <w:r w:rsidRPr="00DA72D7">
        <w:rPr>
          <w:rFonts w:eastAsiaTheme="minorHAnsi"/>
          <w:szCs w:val="24"/>
        </w:rPr>
        <w:t xml:space="preserve">Pravilnik o financiranju programa, projekata i manifestacija koje provode organizacije civilnog društva (“Službene novine Općine Marčana”, br. </w:t>
      </w:r>
      <w:r w:rsidR="0087711C">
        <w:rPr>
          <w:rFonts w:eastAsiaTheme="minorHAnsi"/>
          <w:szCs w:val="24"/>
        </w:rPr>
        <w:t>2</w:t>
      </w:r>
      <w:r w:rsidRPr="00DA72D7">
        <w:rPr>
          <w:rFonts w:eastAsiaTheme="minorHAnsi"/>
          <w:szCs w:val="24"/>
        </w:rPr>
        <w:t>/</w:t>
      </w:r>
      <w:r w:rsidR="0087711C">
        <w:rPr>
          <w:rFonts w:eastAsiaTheme="minorHAnsi"/>
          <w:szCs w:val="24"/>
        </w:rPr>
        <w:t>22</w:t>
      </w:r>
      <w:r w:rsidRPr="00DA72D7">
        <w:rPr>
          <w:rFonts w:eastAsiaTheme="minorHAnsi"/>
          <w:szCs w:val="24"/>
        </w:rPr>
        <w:t>.)</w:t>
      </w:r>
      <w:r>
        <w:rPr>
          <w:rFonts w:eastAsiaTheme="minorHAnsi"/>
          <w:szCs w:val="24"/>
        </w:rPr>
        <w:t>.</w:t>
      </w:r>
    </w:p>
    <w:p w14:paraId="590F1260" w14:textId="77777777" w:rsidR="00DA72D7" w:rsidRPr="00DA72D7" w:rsidRDefault="00DA72D7" w:rsidP="00DA72D7">
      <w:pPr>
        <w:pageBreakBefore/>
        <w:tabs>
          <w:tab w:val="left" w:pos="0"/>
          <w:tab w:val="right" w:pos="8647"/>
        </w:tabs>
        <w:autoSpaceDE w:val="0"/>
        <w:autoSpaceDN w:val="0"/>
        <w:adjustRightInd w:val="0"/>
        <w:snapToGrid/>
        <w:spacing w:before="120"/>
        <w:jc w:val="center"/>
        <w:rPr>
          <w:rFonts w:eastAsiaTheme="minorHAnsi"/>
          <w:sz w:val="32"/>
          <w:szCs w:val="32"/>
        </w:rPr>
      </w:pPr>
      <w:r w:rsidRPr="00DA72D7">
        <w:rPr>
          <w:rFonts w:eastAsiaTheme="minorHAnsi"/>
          <w:b/>
          <w:bCs/>
          <w:sz w:val="32"/>
          <w:szCs w:val="32"/>
        </w:rPr>
        <w:lastRenderedPageBreak/>
        <w:t>SADRŽAJ</w:t>
      </w:r>
    </w:p>
    <w:p w14:paraId="7A678866" w14:textId="78D98C93" w:rsidR="00DA72D7" w:rsidRPr="00DA72D7" w:rsidRDefault="00DA72D7" w:rsidP="00DA72D7">
      <w:pPr>
        <w:autoSpaceDE w:val="0"/>
        <w:autoSpaceDN w:val="0"/>
        <w:adjustRightInd w:val="0"/>
        <w:snapToGrid/>
        <w:spacing w:before="120" w:line="276" w:lineRule="auto"/>
        <w:jc w:val="both"/>
        <w:rPr>
          <w:rFonts w:eastAsiaTheme="minorHAnsi"/>
          <w:szCs w:val="24"/>
        </w:rPr>
      </w:pPr>
      <w:bookmarkStart w:id="0" w:name="_Hlk503612260"/>
      <w:r w:rsidRPr="00DA72D7">
        <w:rPr>
          <w:rFonts w:eastAsiaTheme="minorHAnsi"/>
          <w:b/>
          <w:bCs/>
          <w:szCs w:val="24"/>
        </w:rPr>
        <w:t xml:space="preserve">1. NATJEČAJ ZA FINANCIRANJE PROGRAMA I PROJEKATA </w:t>
      </w:r>
      <w:r w:rsidR="00C02472">
        <w:rPr>
          <w:rFonts w:eastAsiaTheme="minorHAnsi"/>
          <w:b/>
          <w:bCs/>
          <w:szCs w:val="24"/>
        </w:rPr>
        <w:t>KOJE U POJEDINIM PODRUČJIMA PROVODE UDRUGE CI</w:t>
      </w:r>
      <w:r w:rsidRPr="00DA72D7">
        <w:rPr>
          <w:rFonts w:eastAsiaTheme="minorHAnsi"/>
          <w:b/>
          <w:bCs/>
          <w:szCs w:val="24"/>
        </w:rPr>
        <w:t>VILNOG DRUŠTVA U 20</w:t>
      </w:r>
      <w:r w:rsidR="00C1027F">
        <w:rPr>
          <w:rFonts w:eastAsiaTheme="minorHAnsi"/>
          <w:b/>
          <w:bCs/>
          <w:szCs w:val="24"/>
        </w:rPr>
        <w:t>2</w:t>
      </w:r>
      <w:r w:rsidR="003C733F">
        <w:rPr>
          <w:rFonts w:eastAsiaTheme="minorHAnsi"/>
          <w:b/>
          <w:bCs/>
          <w:szCs w:val="24"/>
        </w:rPr>
        <w:t>6</w:t>
      </w:r>
      <w:r w:rsidRPr="00DA72D7">
        <w:rPr>
          <w:rFonts w:eastAsiaTheme="minorHAnsi"/>
          <w:b/>
          <w:bCs/>
          <w:szCs w:val="24"/>
        </w:rPr>
        <w:t>. GODINI</w:t>
      </w:r>
      <w:bookmarkEnd w:id="0"/>
      <w:r w:rsidR="00C02472">
        <w:rPr>
          <w:rFonts w:eastAsiaTheme="minorHAnsi"/>
          <w:b/>
          <w:bCs/>
          <w:szCs w:val="24"/>
        </w:rPr>
        <w:t>……………………………………………………………………………………</w:t>
      </w:r>
      <w:r w:rsidR="000D70BB">
        <w:rPr>
          <w:rFonts w:eastAsiaTheme="minorHAnsi"/>
          <w:b/>
          <w:bCs/>
          <w:szCs w:val="24"/>
        </w:rPr>
        <w:t>.</w:t>
      </w:r>
      <w:r w:rsidR="00C02472">
        <w:rPr>
          <w:rFonts w:eastAsiaTheme="minorHAnsi"/>
          <w:b/>
          <w:bCs/>
          <w:szCs w:val="24"/>
        </w:rPr>
        <w:t>….3</w:t>
      </w:r>
    </w:p>
    <w:p w14:paraId="70E8AC62" w14:textId="77777777" w:rsidR="00DA72D7" w:rsidRPr="00DA72D7" w:rsidRDefault="00DA72D7" w:rsidP="00DA72D7">
      <w:pPr>
        <w:autoSpaceDE w:val="0"/>
        <w:autoSpaceDN w:val="0"/>
        <w:adjustRightInd w:val="0"/>
        <w:snapToGrid/>
        <w:spacing w:before="120" w:line="276" w:lineRule="auto"/>
        <w:jc w:val="both"/>
        <w:rPr>
          <w:rFonts w:eastAsiaTheme="minorHAnsi"/>
          <w:szCs w:val="24"/>
        </w:rPr>
      </w:pPr>
      <w:r w:rsidRPr="00DA72D7">
        <w:rPr>
          <w:rFonts w:eastAsiaTheme="minorHAnsi"/>
          <w:szCs w:val="24"/>
        </w:rPr>
        <w:t xml:space="preserve">1.1. CILJ NATJEČAJA.............................................................................................................. 3 </w:t>
      </w:r>
    </w:p>
    <w:p w14:paraId="292A2B35" w14:textId="77777777" w:rsidR="00DA72D7" w:rsidRPr="00DA72D7" w:rsidRDefault="00DA72D7" w:rsidP="00DA72D7">
      <w:pPr>
        <w:autoSpaceDE w:val="0"/>
        <w:autoSpaceDN w:val="0"/>
        <w:adjustRightInd w:val="0"/>
        <w:snapToGrid/>
        <w:spacing w:before="120" w:line="276" w:lineRule="auto"/>
        <w:jc w:val="both"/>
        <w:rPr>
          <w:rFonts w:eastAsiaTheme="minorHAnsi"/>
          <w:szCs w:val="24"/>
        </w:rPr>
      </w:pPr>
      <w:r w:rsidRPr="00DA72D7">
        <w:rPr>
          <w:rFonts w:eastAsiaTheme="minorHAnsi"/>
          <w:szCs w:val="24"/>
        </w:rPr>
        <w:t xml:space="preserve">1.2. VRSTA POTPORE I VRSTA NATJEČAJA………………………….…………………..3 </w:t>
      </w:r>
    </w:p>
    <w:p w14:paraId="51C8509E" w14:textId="77777777" w:rsidR="00DA72D7" w:rsidRPr="00DA72D7" w:rsidRDefault="00DA72D7" w:rsidP="00DA72D7">
      <w:pPr>
        <w:autoSpaceDE w:val="0"/>
        <w:autoSpaceDN w:val="0"/>
        <w:adjustRightInd w:val="0"/>
        <w:snapToGrid/>
        <w:spacing w:before="120" w:line="276" w:lineRule="auto"/>
        <w:jc w:val="both"/>
        <w:rPr>
          <w:rFonts w:eastAsiaTheme="minorHAnsi"/>
          <w:szCs w:val="24"/>
        </w:rPr>
      </w:pPr>
      <w:r w:rsidRPr="00DA72D7">
        <w:rPr>
          <w:rFonts w:eastAsiaTheme="minorHAnsi"/>
          <w:szCs w:val="24"/>
        </w:rPr>
        <w:t xml:space="preserve">1.3. PLANIRANI IZNOSI I UKUPNA VRIJEDNOST NAJTJEČAJA ................................... 4 </w:t>
      </w:r>
    </w:p>
    <w:p w14:paraId="0CC9985D" w14:textId="77777777" w:rsidR="00DA72D7" w:rsidRPr="00DA72D7" w:rsidRDefault="00DA72D7" w:rsidP="00DA72D7">
      <w:pPr>
        <w:autoSpaceDE w:val="0"/>
        <w:autoSpaceDN w:val="0"/>
        <w:adjustRightInd w:val="0"/>
        <w:snapToGrid/>
        <w:spacing w:before="120" w:line="276" w:lineRule="auto"/>
        <w:jc w:val="both"/>
        <w:rPr>
          <w:rFonts w:eastAsiaTheme="minorHAnsi"/>
          <w:b/>
          <w:bCs/>
          <w:szCs w:val="24"/>
        </w:rPr>
      </w:pPr>
    </w:p>
    <w:p w14:paraId="2CE6EEE5" w14:textId="77777777" w:rsidR="00DA72D7" w:rsidRPr="00DA72D7" w:rsidRDefault="00DA72D7" w:rsidP="00DA72D7">
      <w:pPr>
        <w:autoSpaceDE w:val="0"/>
        <w:autoSpaceDN w:val="0"/>
        <w:adjustRightInd w:val="0"/>
        <w:snapToGrid/>
        <w:spacing w:before="120" w:line="276" w:lineRule="auto"/>
        <w:jc w:val="both"/>
        <w:rPr>
          <w:rFonts w:eastAsiaTheme="minorHAnsi"/>
          <w:szCs w:val="24"/>
        </w:rPr>
      </w:pPr>
      <w:r w:rsidRPr="00DA72D7">
        <w:rPr>
          <w:rFonts w:eastAsiaTheme="minorHAnsi"/>
          <w:b/>
          <w:bCs/>
          <w:szCs w:val="24"/>
        </w:rPr>
        <w:t xml:space="preserve">2. FORMALNI UVJETI NATJEČAJA…………………………………..…………….….. 5 </w:t>
      </w:r>
    </w:p>
    <w:p w14:paraId="32678921" w14:textId="77777777" w:rsidR="00DA72D7" w:rsidRPr="00DA72D7" w:rsidRDefault="00DA72D7" w:rsidP="00DA72D7">
      <w:pPr>
        <w:autoSpaceDE w:val="0"/>
        <w:autoSpaceDN w:val="0"/>
        <w:adjustRightInd w:val="0"/>
        <w:snapToGrid/>
        <w:spacing w:before="120" w:line="276" w:lineRule="auto"/>
        <w:jc w:val="both"/>
        <w:rPr>
          <w:rFonts w:eastAsiaTheme="minorHAnsi"/>
          <w:szCs w:val="24"/>
        </w:rPr>
      </w:pPr>
      <w:r w:rsidRPr="00DA72D7">
        <w:rPr>
          <w:rFonts w:eastAsiaTheme="minorHAnsi"/>
          <w:szCs w:val="24"/>
        </w:rPr>
        <w:t>2.1. PRIJAVITELJI: TKO MOŽE PODNIJETI PRIJAVU? .................................................... 5</w:t>
      </w:r>
    </w:p>
    <w:p w14:paraId="49048AD5" w14:textId="3C129E2F" w:rsidR="00DA72D7" w:rsidRPr="00DA72D7" w:rsidRDefault="00DA72D7" w:rsidP="00DA72D7">
      <w:pPr>
        <w:autoSpaceDE w:val="0"/>
        <w:autoSpaceDN w:val="0"/>
        <w:adjustRightInd w:val="0"/>
        <w:snapToGrid/>
        <w:spacing w:before="120" w:line="276" w:lineRule="auto"/>
        <w:jc w:val="both"/>
        <w:rPr>
          <w:rFonts w:eastAsiaTheme="minorHAnsi"/>
          <w:szCs w:val="24"/>
        </w:rPr>
      </w:pPr>
      <w:r w:rsidRPr="00DA72D7">
        <w:rPr>
          <w:rFonts w:eastAsiaTheme="minorHAnsi"/>
          <w:szCs w:val="24"/>
        </w:rPr>
        <w:t>2.2. PRIHVATLJIVE I NEPRIHVATLJIVE AKTIVNOSTI ..................................................</w:t>
      </w:r>
      <w:r w:rsidR="00015EE9">
        <w:rPr>
          <w:rFonts w:eastAsiaTheme="minorHAnsi"/>
          <w:szCs w:val="24"/>
        </w:rPr>
        <w:t>7</w:t>
      </w:r>
    </w:p>
    <w:p w14:paraId="4E4EF108" w14:textId="2EAE59E4" w:rsidR="00DA72D7" w:rsidRPr="00DA72D7" w:rsidRDefault="00DA72D7" w:rsidP="00DA72D7">
      <w:pPr>
        <w:autoSpaceDE w:val="0"/>
        <w:autoSpaceDN w:val="0"/>
        <w:adjustRightInd w:val="0"/>
        <w:snapToGrid/>
        <w:spacing w:before="120" w:line="276" w:lineRule="auto"/>
        <w:jc w:val="both"/>
        <w:rPr>
          <w:rFonts w:eastAsiaTheme="minorHAnsi"/>
          <w:szCs w:val="24"/>
        </w:rPr>
      </w:pPr>
      <w:r w:rsidRPr="00DA72D7">
        <w:rPr>
          <w:rFonts w:eastAsiaTheme="minorHAnsi"/>
          <w:szCs w:val="24"/>
        </w:rPr>
        <w:t xml:space="preserve">2.3. TROŠKOVI KOJI ĆE SE FINANCIRATI ........................................................................ </w:t>
      </w:r>
      <w:r w:rsidR="00015EE9">
        <w:rPr>
          <w:rFonts w:eastAsiaTheme="minorHAnsi"/>
          <w:szCs w:val="24"/>
        </w:rPr>
        <w:t>8</w:t>
      </w:r>
    </w:p>
    <w:p w14:paraId="4581B013" w14:textId="392720EB" w:rsidR="00DA72D7" w:rsidRPr="00DA72D7" w:rsidRDefault="00DA72D7" w:rsidP="00DA72D7">
      <w:pPr>
        <w:autoSpaceDE w:val="0"/>
        <w:autoSpaceDN w:val="0"/>
        <w:adjustRightInd w:val="0"/>
        <w:snapToGrid/>
        <w:spacing w:before="120" w:line="276" w:lineRule="auto"/>
        <w:jc w:val="both"/>
        <w:rPr>
          <w:rFonts w:eastAsiaTheme="minorHAnsi"/>
          <w:szCs w:val="24"/>
        </w:rPr>
      </w:pPr>
      <w:r w:rsidRPr="00DA72D7">
        <w:rPr>
          <w:rFonts w:eastAsiaTheme="minorHAnsi"/>
          <w:szCs w:val="24"/>
        </w:rPr>
        <w:t>2.4. IZNOS SUFINANCIRANJA OD STRANE PRIJAVITELJA ......................................... 1</w:t>
      </w:r>
      <w:r w:rsidR="00015EE9">
        <w:rPr>
          <w:rFonts w:eastAsiaTheme="minorHAnsi"/>
          <w:szCs w:val="24"/>
        </w:rPr>
        <w:t>0</w:t>
      </w:r>
      <w:r w:rsidRPr="00DA72D7">
        <w:rPr>
          <w:rFonts w:eastAsiaTheme="minorHAnsi"/>
          <w:szCs w:val="24"/>
        </w:rPr>
        <w:t xml:space="preserve"> </w:t>
      </w:r>
    </w:p>
    <w:p w14:paraId="1B4C9F86" w14:textId="77777777" w:rsidR="00DA72D7" w:rsidRPr="00DA72D7" w:rsidRDefault="00DA72D7" w:rsidP="00DA72D7">
      <w:pPr>
        <w:autoSpaceDE w:val="0"/>
        <w:autoSpaceDN w:val="0"/>
        <w:adjustRightInd w:val="0"/>
        <w:snapToGrid/>
        <w:spacing w:before="120" w:line="276" w:lineRule="auto"/>
        <w:jc w:val="both"/>
        <w:rPr>
          <w:rFonts w:eastAsiaTheme="minorHAnsi"/>
          <w:b/>
          <w:bCs/>
          <w:szCs w:val="24"/>
        </w:rPr>
      </w:pPr>
    </w:p>
    <w:p w14:paraId="65908A41" w14:textId="3E9D4AFB" w:rsidR="00DA72D7" w:rsidRPr="00DA72D7" w:rsidRDefault="00DA72D7" w:rsidP="00DA72D7">
      <w:pPr>
        <w:autoSpaceDE w:val="0"/>
        <w:autoSpaceDN w:val="0"/>
        <w:adjustRightInd w:val="0"/>
        <w:snapToGrid/>
        <w:spacing w:before="120" w:line="276" w:lineRule="auto"/>
        <w:jc w:val="both"/>
        <w:rPr>
          <w:rFonts w:eastAsiaTheme="minorHAnsi"/>
          <w:szCs w:val="24"/>
        </w:rPr>
      </w:pPr>
      <w:r w:rsidRPr="00DA72D7">
        <w:rPr>
          <w:rFonts w:eastAsiaTheme="minorHAnsi"/>
          <w:b/>
          <w:bCs/>
          <w:szCs w:val="24"/>
        </w:rPr>
        <w:t>3. NAČIN PRIJAVE………………………………………………………………………... 1</w:t>
      </w:r>
      <w:r w:rsidR="00015EE9">
        <w:rPr>
          <w:rFonts w:eastAsiaTheme="minorHAnsi"/>
          <w:b/>
          <w:bCs/>
          <w:szCs w:val="24"/>
        </w:rPr>
        <w:t>1</w:t>
      </w:r>
      <w:r w:rsidRPr="00DA72D7">
        <w:rPr>
          <w:rFonts w:eastAsiaTheme="minorHAnsi"/>
          <w:b/>
          <w:bCs/>
          <w:szCs w:val="24"/>
        </w:rPr>
        <w:t xml:space="preserve"> </w:t>
      </w:r>
    </w:p>
    <w:p w14:paraId="7514D0C1" w14:textId="7A30C135" w:rsidR="00DA72D7" w:rsidRPr="00DA72D7" w:rsidRDefault="00DA72D7" w:rsidP="00DA72D7">
      <w:pPr>
        <w:autoSpaceDE w:val="0"/>
        <w:autoSpaceDN w:val="0"/>
        <w:adjustRightInd w:val="0"/>
        <w:snapToGrid/>
        <w:spacing w:before="120" w:line="276" w:lineRule="auto"/>
        <w:jc w:val="both"/>
        <w:rPr>
          <w:rFonts w:eastAsiaTheme="minorHAnsi"/>
          <w:szCs w:val="24"/>
        </w:rPr>
      </w:pPr>
      <w:r w:rsidRPr="00DA72D7">
        <w:rPr>
          <w:rFonts w:eastAsiaTheme="minorHAnsi"/>
          <w:szCs w:val="24"/>
        </w:rPr>
        <w:t xml:space="preserve">3.1. PRIPREMA DOKUMENTACIJE </w:t>
      </w:r>
      <w:r w:rsidR="00C02472">
        <w:rPr>
          <w:rFonts w:eastAsiaTheme="minorHAnsi"/>
          <w:szCs w:val="24"/>
        </w:rPr>
        <w:t>…………………………</w:t>
      </w:r>
      <w:r w:rsidRPr="00DA72D7">
        <w:rPr>
          <w:rFonts w:eastAsiaTheme="minorHAnsi"/>
          <w:szCs w:val="24"/>
        </w:rPr>
        <w:t>............................................ 1</w:t>
      </w:r>
      <w:r w:rsidR="00015EE9">
        <w:rPr>
          <w:rFonts w:eastAsiaTheme="minorHAnsi"/>
          <w:szCs w:val="24"/>
        </w:rPr>
        <w:t>1</w:t>
      </w:r>
      <w:r w:rsidRPr="00DA72D7">
        <w:rPr>
          <w:rFonts w:eastAsiaTheme="minorHAnsi"/>
          <w:szCs w:val="24"/>
        </w:rPr>
        <w:t xml:space="preserve"> </w:t>
      </w:r>
    </w:p>
    <w:p w14:paraId="3A996098" w14:textId="7D1BDB0A" w:rsidR="00DA72D7" w:rsidRPr="00DA72D7" w:rsidRDefault="00DA72D7" w:rsidP="00DA72D7">
      <w:pPr>
        <w:autoSpaceDE w:val="0"/>
        <w:autoSpaceDN w:val="0"/>
        <w:adjustRightInd w:val="0"/>
        <w:snapToGrid/>
        <w:spacing w:before="120" w:line="276" w:lineRule="auto"/>
        <w:jc w:val="both"/>
        <w:rPr>
          <w:rFonts w:eastAsiaTheme="minorHAnsi"/>
          <w:szCs w:val="24"/>
        </w:rPr>
      </w:pPr>
      <w:r w:rsidRPr="00DA72D7">
        <w:rPr>
          <w:rFonts w:eastAsiaTheme="minorHAnsi"/>
          <w:szCs w:val="24"/>
        </w:rPr>
        <w:t>3.2. GDJE POSLATI PRIJAVU .............................................................................................. 1</w:t>
      </w:r>
      <w:r w:rsidR="00015EE9">
        <w:rPr>
          <w:rFonts w:eastAsiaTheme="minorHAnsi"/>
          <w:szCs w:val="24"/>
        </w:rPr>
        <w:t>3</w:t>
      </w:r>
      <w:r w:rsidRPr="00DA72D7">
        <w:rPr>
          <w:rFonts w:eastAsiaTheme="minorHAnsi"/>
          <w:szCs w:val="24"/>
        </w:rPr>
        <w:t xml:space="preserve"> </w:t>
      </w:r>
    </w:p>
    <w:p w14:paraId="291B7106" w14:textId="4446B72E" w:rsidR="00DA72D7" w:rsidRPr="00DA72D7" w:rsidRDefault="00DA72D7" w:rsidP="00DA72D7">
      <w:pPr>
        <w:autoSpaceDE w:val="0"/>
        <w:autoSpaceDN w:val="0"/>
        <w:adjustRightInd w:val="0"/>
        <w:snapToGrid/>
        <w:spacing w:before="120" w:line="276" w:lineRule="auto"/>
        <w:jc w:val="both"/>
        <w:rPr>
          <w:rFonts w:eastAsiaTheme="minorHAnsi"/>
          <w:szCs w:val="24"/>
        </w:rPr>
      </w:pPr>
      <w:r w:rsidRPr="00DA72D7">
        <w:rPr>
          <w:rFonts w:eastAsiaTheme="minorHAnsi"/>
          <w:szCs w:val="24"/>
        </w:rPr>
        <w:t>3.3. DATUM OBJAVE NATJEČAJA I ROK ZA PODNOŠENJE PRIJAVE ........................ 1</w:t>
      </w:r>
      <w:r w:rsidR="00015EE9">
        <w:rPr>
          <w:rFonts w:eastAsiaTheme="minorHAnsi"/>
          <w:szCs w:val="24"/>
        </w:rPr>
        <w:t>5</w:t>
      </w:r>
    </w:p>
    <w:p w14:paraId="1CCBC9CD" w14:textId="38DACB21" w:rsidR="00DA72D7" w:rsidRPr="00DA72D7" w:rsidRDefault="00DA72D7" w:rsidP="00DA72D7">
      <w:pPr>
        <w:autoSpaceDE w:val="0"/>
        <w:autoSpaceDN w:val="0"/>
        <w:adjustRightInd w:val="0"/>
        <w:snapToGrid/>
        <w:spacing w:before="120" w:line="276" w:lineRule="auto"/>
        <w:jc w:val="both"/>
        <w:rPr>
          <w:rFonts w:eastAsiaTheme="minorHAnsi"/>
          <w:szCs w:val="24"/>
        </w:rPr>
      </w:pPr>
      <w:r w:rsidRPr="00DA72D7">
        <w:rPr>
          <w:rFonts w:eastAsiaTheme="minorHAnsi"/>
          <w:szCs w:val="24"/>
        </w:rPr>
        <w:t>3.4. KOME SE OBRATITI UKOLIKO IMATE PITANJA ....................................................1</w:t>
      </w:r>
      <w:r w:rsidR="00015EE9">
        <w:rPr>
          <w:rFonts w:eastAsiaTheme="minorHAnsi"/>
          <w:szCs w:val="24"/>
        </w:rPr>
        <w:t>5</w:t>
      </w:r>
    </w:p>
    <w:p w14:paraId="5109700C" w14:textId="77777777" w:rsidR="00DA72D7" w:rsidRPr="00DA72D7" w:rsidRDefault="00DA72D7" w:rsidP="00DA72D7">
      <w:pPr>
        <w:autoSpaceDE w:val="0"/>
        <w:autoSpaceDN w:val="0"/>
        <w:adjustRightInd w:val="0"/>
        <w:snapToGrid/>
        <w:spacing w:before="120" w:line="276" w:lineRule="auto"/>
        <w:jc w:val="both"/>
        <w:rPr>
          <w:rFonts w:eastAsiaTheme="minorHAnsi"/>
          <w:b/>
          <w:bCs/>
          <w:szCs w:val="24"/>
        </w:rPr>
      </w:pPr>
    </w:p>
    <w:p w14:paraId="721C6D80" w14:textId="40B3CB55" w:rsidR="00DA72D7" w:rsidRPr="00DA72D7" w:rsidRDefault="00DA72D7" w:rsidP="00DA72D7">
      <w:pPr>
        <w:autoSpaceDE w:val="0"/>
        <w:autoSpaceDN w:val="0"/>
        <w:adjustRightInd w:val="0"/>
        <w:snapToGrid/>
        <w:spacing w:before="120" w:line="276" w:lineRule="auto"/>
        <w:jc w:val="both"/>
        <w:rPr>
          <w:rFonts w:eastAsiaTheme="minorHAnsi"/>
          <w:szCs w:val="24"/>
        </w:rPr>
      </w:pPr>
      <w:r w:rsidRPr="00DA72D7">
        <w:rPr>
          <w:rFonts w:eastAsiaTheme="minorHAnsi"/>
          <w:b/>
          <w:bCs/>
          <w:szCs w:val="24"/>
        </w:rPr>
        <w:t>4. PRO</w:t>
      </w:r>
      <w:r w:rsidR="00477AAB">
        <w:rPr>
          <w:rFonts w:eastAsiaTheme="minorHAnsi"/>
          <w:b/>
          <w:bCs/>
          <w:szCs w:val="24"/>
        </w:rPr>
        <w:t>VJERA, OCJENA I PRO</w:t>
      </w:r>
      <w:r w:rsidRPr="00DA72D7">
        <w:rPr>
          <w:rFonts w:eastAsiaTheme="minorHAnsi"/>
          <w:b/>
          <w:bCs/>
          <w:szCs w:val="24"/>
        </w:rPr>
        <w:t>CJENA PRIJAVA I DONOŠENJE ODLUKE O DODJELI SREDSTAVA……</w:t>
      </w:r>
      <w:r w:rsidR="00113414">
        <w:rPr>
          <w:rFonts w:eastAsiaTheme="minorHAnsi"/>
          <w:b/>
          <w:bCs/>
          <w:szCs w:val="24"/>
        </w:rPr>
        <w:t>……………………………………………………………..</w:t>
      </w:r>
      <w:r w:rsidRPr="00DA72D7">
        <w:rPr>
          <w:rFonts w:eastAsiaTheme="minorHAnsi"/>
          <w:b/>
          <w:bCs/>
          <w:szCs w:val="24"/>
        </w:rPr>
        <w:t xml:space="preserve"> 1</w:t>
      </w:r>
      <w:r w:rsidR="00136B34">
        <w:rPr>
          <w:rFonts w:eastAsiaTheme="minorHAnsi"/>
          <w:b/>
          <w:bCs/>
          <w:szCs w:val="24"/>
        </w:rPr>
        <w:t>6</w:t>
      </w:r>
      <w:r w:rsidRPr="00DA72D7">
        <w:rPr>
          <w:rFonts w:eastAsiaTheme="minorHAnsi"/>
          <w:b/>
          <w:bCs/>
          <w:szCs w:val="24"/>
        </w:rPr>
        <w:t xml:space="preserve"> </w:t>
      </w:r>
    </w:p>
    <w:p w14:paraId="47A1ABFB" w14:textId="3DAA7210" w:rsidR="00DA72D7" w:rsidRPr="00DA72D7" w:rsidRDefault="00DA72D7" w:rsidP="00DA72D7">
      <w:pPr>
        <w:autoSpaceDE w:val="0"/>
        <w:autoSpaceDN w:val="0"/>
        <w:adjustRightInd w:val="0"/>
        <w:snapToGrid/>
        <w:spacing w:before="120" w:line="276" w:lineRule="auto"/>
        <w:jc w:val="both"/>
        <w:rPr>
          <w:rFonts w:eastAsiaTheme="minorHAnsi"/>
          <w:szCs w:val="24"/>
        </w:rPr>
      </w:pPr>
      <w:bookmarkStart w:id="1" w:name="_Hlk506126548"/>
      <w:r w:rsidRPr="00DA72D7">
        <w:rPr>
          <w:rFonts w:eastAsiaTheme="minorHAnsi"/>
          <w:szCs w:val="24"/>
        </w:rPr>
        <w:t>4.1. POSTUPAK ADMINISTRATIVNE PROVJERE .......................................................... 1</w:t>
      </w:r>
      <w:r w:rsidR="00136B34">
        <w:rPr>
          <w:rFonts w:eastAsiaTheme="minorHAnsi"/>
          <w:szCs w:val="24"/>
        </w:rPr>
        <w:t>6</w:t>
      </w:r>
      <w:r w:rsidRPr="00DA72D7">
        <w:rPr>
          <w:rFonts w:eastAsiaTheme="minorHAnsi"/>
          <w:szCs w:val="24"/>
        </w:rPr>
        <w:t xml:space="preserve"> </w:t>
      </w:r>
    </w:p>
    <w:p w14:paraId="204F85FD" w14:textId="7EA04486" w:rsidR="00DA72D7" w:rsidRPr="00DA72D7" w:rsidRDefault="00DA72D7" w:rsidP="00DA72D7">
      <w:pPr>
        <w:autoSpaceDE w:val="0"/>
        <w:autoSpaceDN w:val="0"/>
        <w:adjustRightInd w:val="0"/>
        <w:snapToGrid/>
        <w:spacing w:before="120" w:line="276" w:lineRule="auto"/>
        <w:jc w:val="both"/>
        <w:rPr>
          <w:rFonts w:eastAsiaTheme="minorHAnsi"/>
          <w:szCs w:val="24"/>
        </w:rPr>
      </w:pPr>
      <w:r w:rsidRPr="00DA72D7">
        <w:rPr>
          <w:rFonts w:eastAsiaTheme="minorHAnsi"/>
          <w:szCs w:val="24"/>
        </w:rPr>
        <w:t>4.2. POSTUPAK OCJENE PRIJAVA KOJE SU ZADOVOLJILE UVJETE NATJEČAJA... 1</w:t>
      </w:r>
      <w:r w:rsidR="00136B34">
        <w:rPr>
          <w:rFonts w:eastAsiaTheme="minorHAnsi"/>
          <w:szCs w:val="24"/>
        </w:rPr>
        <w:t>7</w:t>
      </w:r>
    </w:p>
    <w:bookmarkEnd w:id="1"/>
    <w:p w14:paraId="25D41187" w14:textId="30EDD7F9" w:rsidR="00DA72D7" w:rsidRPr="00DA72D7" w:rsidRDefault="00DA72D7" w:rsidP="00DA72D7">
      <w:pPr>
        <w:autoSpaceDE w:val="0"/>
        <w:autoSpaceDN w:val="0"/>
        <w:adjustRightInd w:val="0"/>
        <w:snapToGrid/>
        <w:spacing w:before="120" w:line="276" w:lineRule="auto"/>
        <w:jc w:val="both"/>
        <w:rPr>
          <w:rFonts w:eastAsiaTheme="minorHAnsi"/>
          <w:szCs w:val="24"/>
        </w:rPr>
      </w:pPr>
      <w:r w:rsidRPr="00DA72D7">
        <w:rPr>
          <w:rFonts w:eastAsiaTheme="minorHAnsi"/>
          <w:szCs w:val="24"/>
        </w:rPr>
        <w:t xml:space="preserve">4.3. POSTUPAK PREGOVARANJA S UDRUGAMA ......................................................... </w:t>
      </w:r>
      <w:r w:rsidR="00136B34">
        <w:rPr>
          <w:rFonts w:eastAsiaTheme="minorHAnsi"/>
          <w:szCs w:val="24"/>
        </w:rPr>
        <w:t>19</w:t>
      </w:r>
      <w:r w:rsidRPr="00DA72D7">
        <w:rPr>
          <w:rFonts w:eastAsiaTheme="minorHAnsi"/>
          <w:szCs w:val="24"/>
        </w:rPr>
        <w:t xml:space="preserve"> </w:t>
      </w:r>
    </w:p>
    <w:p w14:paraId="53B140FB" w14:textId="5AFD7B28" w:rsidR="00DA72D7" w:rsidRPr="00DA72D7" w:rsidRDefault="00DA72D7" w:rsidP="00DA72D7">
      <w:pPr>
        <w:autoSpaceDE w:val="0"/>
        <w:autoSpaceDN w:val="0"/>
        <w:adjustRightInd w:val="0"/>
        <w:snapToGrid/>
        <w:spacing w:before="120" w:line="276" w:lineRule="auto"/>
        <w:jc w:val="both"/>
        <w:rPr>
          <w:rFonts w:eastAsiaTheme="minorHAnsi"/>
          <w:szCs w:val="24"/>
        </w:rPr>
      </w:pPr>
      <w:r w:rsidRPr="00DA72D7">
        <w:rPr>
          <w:rFonts w:eastAsiaTheme="minorHAnsi"/>
          <w:szCs w:val="24"/>
        </w:rPr>
        <w:t>4.4. OBAVIJEST O DONESENOJ ODLUCI I PRAVO PRIGOVORA ............................... 2</w:t>
      </w:r>
      <w:r w:rsidR="00136B34">
        <w:rPr>
          <w:rFonts w:eastAsiaTheme="minorHAnsi"/>
          <w:szCs w:val="24"/>
        </w:rPr>
        <w:t>0</w:t>
      </w:r>
    </w:p>
    <w:p w14:paraId="345FE5FB" w14:textId="1B27E786" w:rsidR="00113414" w:rsidRDefault="00113414" w:rsidP="00113414">
      <w:pPr>
        <w:autoSpaceDE w:val="0"/>
        <w:autoSpaceDN w:val="0"/>
        <w:adjustRightInd w:val="0"/>
        <w:snapToGrid/>
        <w:spacing w:before="120" w:line="276" w:lineRule="auto"/>
        <w:jc w:val="both"/>
        <w:rPr>
          <w:rFonts w:eastAsiaTheme="minorHAnsi"/>
          <w:szCs w:val="24"/>
        </w:rPr>
      </w:pPr>
      <w:r w:rsidRPr="00DA72D7">
        <w:rPr>
          <w:rFonts w:eastAsiaTheme="minorHAnsi"/>
          <w:szCs w:val="24"/>
        </w:rPr>
        <w:t>4.</w:t>
      </w:r>
      <w:r>
        <w:rPr>
          <w:rFonts w:eastAsiaTheme="minorHAnsi"/>
          <w:szCs w:val="24"/>
        </w:rPr>
        <w:t>5</w:t>
      </w:r>
      <w:r w:rsidRPr="00DA72D7">
        <w:rPr>
          <w:rFonts w:eastAsiaTheme="minorHAnsi"/>
          <w:szCs w:val="24"/>
        </w:rPr>
        <w:t>. OBJAVA REZULTATA .................................................................................................. 2</w:t>
      </w:r>
      <w:r w:rsidR="00136B34">
        <w:rPr>
          <w:rFonts w:eastAsiaTheme="minorHAnsi"/>
          <w:szCs w:val="24"/>
        </w:rPr>
        <w:t>0</w:t>
      </w:r>
    </w:p>
    <w:p w14:paraId="5216CE53" w14:textId="78C96651" w:rsidR="00DA72D7" w:rsidRPr="00DA72D7" w:rsidRDefault="00DA72D7" w:rsidP="00DA72D7">
      <w:pPr>
        <w:autoSpaceDE w:val="0"/>
        <w:autoSpaceDN w:val="0"/>
        <w:adjustRightInd w:val="0"/>
        <w:snapToGrid/>
        <w:spacing w:before="120" w:line="276" w:lineRule="auto"/>
        <w:jc w:val="both"/>
        <w:rPr>
          <w:rFonts w:eastAsiaTheme="minorHAnsi"/>
          <w:szCs w:val="24"/>
        </w:rPr>
      </w:pPr>
      <w:r w:rsidRPr="00DA72D7">
        <w:rPr>
          <w:rFonts w:eastAsiaTheme="minorHAnsi"/>
          <w:szCs w:val="24"/>
        </w:rPr>
        <w:t>4.</w:t>
      </w:r>
      <w:r w:rsidR="00113414">
        <w:rPr>
          <w:rFonts w:eastAsiaTheme="minorHAnsi"/>
          <w:szCs w:val="24"/>
        </w:rPr>
        <w:t>6</w:t>
      </w:r>
      <w:r w:rsidRPr="00DA72D7">
        <w:rPr>
          <w:rFonts w:eastAsiaTheme="minorHAnsi"/>
          <w:szCs w:val="24"/>
        </w:rPr>
        <w:t>. UGOVARANJE ............................................................................................................... 2</w:t>
      </w:r>
      <w:r w:rsidR="00136B34">
        <w:rPr>
          <w:rFonts w:eastAsiaTheme="minorHAnsi"/>
          <w:szCs w:val="24"/>
        </w:rPr>
        <w:t>1</w:t>
      </w:r>
      <w:r w:rsidRPr="00DA72D7">
        <w:rPr>
          <w:rFonts w:eastAsiaTheme="minorHAnsi"/>
          <w:szCs w:val="24"/>
        </w:rPr>
        <w:t xml:space="preserve"> </w:t>
      </w:r>
    </w:p>
    <w:p w14:paraId="438209BE" w14:textId="4B5B681A" w:rsidR="00D03BAC" w:rsidRPr="00DA72D7" w:rsidRDefault="00D03BAC" w:rsidP="00DA72D7">
      <w:pPr>
        <w:autoSpaceDE w:val="0"/>
        <w:autoSpaceDN w:val="0"/>
        <w:adjustRightInd w:val="0"/>
        <w:snapToGrid/>
        <w:spacing w:before="120" w:line="276" w:lineRule="auto"/>
        <w:jc w:val="both"/>
        <w:rPr>
          <w:rFonts w:eastAsiaTheme="minorHAnsi"/>
          <w:szCs w:val="24"/>
        </w:rPr>
      </w:pPr>
      <w:r>
        <w:rPr>
          <w:rFonts w:eastAsiaTheme="minorHAnsi"/>
          <w:szCs w:val="24"/>
        </w:rPr>
        <w:t xml:space="preserve">4.7. </w:t>
      </w:r>
      <w:r w:rsidR="00B1188A">
        <w:rPr>
          <w:rFonts w:eastAsiaTheme="minorHAnsi"/>
          <w:szCs w:val="24"/>
        </w:rPr>
        <w:t xml:space="preserve">POSTUPANJE S </w:t>
      </w:r>
      <w:r>
        <w:rPr>
          <w:rFonts w:eastAsiaTheme="minorHAnsi"/>
          <w:szCs w:val="24"/>
        </w:rPr>
        <w:t>DOKUMENTACIJ</w:t>
      </w:r>
      <w:r w:rsidR="00B1188A">
        <w:rPr>
          <w:rFonts w:eastAsiaTheme="minorHAnsi"/>
          <w:szCs w:val="24"/>
        </w:rPr>
        <w:t>OM.</w:t>
      </w:r>
      <w:r w:rsidR="00113414">
        <w:rPr>
          <w:rFonts w:eastAsiaTheme="minorHAnsi"/>
          <w:szCs w:val="24"/>
        </w:rPr>
        <w:t>………………………………………………2</w:t>
      </w:r>
      <w:r w:rsidR="00136B34">
        <w:rPr>
          <w:rFonts w:eastAsiaTheme="minorHAnsi"/>
          <w:szCs w:val="24"/>
        </w:rPr>
        <w:t>1</w:t>
      </w:r>
    </w:p>
    <w:p w14:paraId="31CE5295" w14:textId="172B63FE" w:rsidR="00DA72D7" w:rsidRPr="00DA72D7" w:rsidRDefault="00DA72D7" w:rsidP="00DA72D7">
      <w:pPr>
        <w:autoSpaceDE w:val="0"/>
        <w:autoSpaceDN w:val="0"/>
        <w:adjustRightInd w:val="0"/>
        <w:snapToGrid/>
        <w:spacing w:before="120" w:line="276" w:lineRule="auto"/>
        <w:jc w:val="both"/>
        <w:rPr>
          <w:rFonts w:eastAsiaTheme="minorHAnsi"/>
          <w:szCs w:val="24"/>
        </w:rPr>
      </w:pPr>
      <w:bookmarkStart w:id="2" w:name="_Hlk506126586"/>
      <w:r w:rsidRPr="00DA72D7">
        <w:rPr>
          <w:rFonts w:eastAsiaTheme="minorHAnsi"/>
          <w:b/>
          <w:bCs/>
          <w:szCs w:val="24"/>
        </w:rPr>
        <w:t>5. IZVJEŠĆIVANJE O PROVEDBI ODOBRENE POTPO</w:t>
      </w:r>
      <w:r w:rsidR="00314E59">
        <w:rPr>
          <w:rFonts w:eastAsiaTheme="minorHAnsi"/>
          <w:b/>
          <w:bCs/>
          <w:szCs w:val="24"/>
        </w:rPr>
        <w:t>RE..</w:t>
      </w:r>
      <w:r w:rsidRPr="00DA72D7">
        <w:rPr>
          <w:rFonts w:eastAsiaTheme="minorHAnsi"/>
          <w:b/>
          <w:bCs/>
          <w:szCs w:val="24"/>
        </w:rPr>
        <w:t>..….………….………. 2</w:t>
      </w:r>
      <w:r w:rsidR="00136B34">
        <w:rPr>
          <w:rFonts w:eastAsiaTheme="minorHAnsi"/>
          <w:b/>
          <w:bCs/>
          <w:szCs w:val="24"/>
        </w:rPr>
        <w:t>1</w:t>
      </w:r>
    </w:p>
    <w:bookmarkEnd w:id="2"/>
    <w:p w14:paraId="04614E80" w14:textId="3A2DD790" w:rsidR="0024159A" w:rsidRPr="00DA72D7" w:rsidRDefault="0024159A" w:rsidP="0024159A">
      <w:pPr>
        <w:autoSpaceDE w:val="0"/>
        <w:autoSpaceDN w:val="0"/>
        <w:adjustRightInd w:val="0"/>
        <w:snapToGrid/>
        <w:spacing w:before="120" w:line="276" w:lineRule="auto"/>
        <w:jc w:val="both"/>
        <w:rPr>
          <w:rFonts w:eastAsiaTheme="minorHAnsi"/>
          <w:szCs w:val="24"/>
        </w:rPr>
      </w:pPr>
      <w:r>
        <w:rPr>
          <w:rFonts w:eastAsiaTheme="minorHAnsi"/>
          <w:szCs w:val="24"/>
        </w:rPr>
        <w:t>5</w:t>
      </w:r>
      <w:r w:rsidRPr="00DA72D7">
        <w:rPr>
          <w:rFonts w:eastAsiaTheme="minorHAnsi"/>
          <w:szCs w:val="24"/>
        </w:rPr>
        <w:t>.1. P</w:t>
      </w:r>
      <w:r>
        <w:rPr>
          <w:rFonts w:eastAsiaTheme="minorHAnsi"/>
          <w:szCs w:val="24"/>
        </w:rPr>
        <w:t>RAĆENJE PROVEDBE UGOVORA</w:t>
      </w:r>
      <w:r w:rsidRPr="00DA72D7">
        <w:rPr>
          <w:rFonts w:eastAsiaTheme="minorHAnsi"/>
          <w:szCs w:val="24"/>
        </w:rPr>
        <w:t>..........................................</w:t>
      </w:r>
      <w:r w:rsidR="00113414">
        <w:rPr>
          <w:rFonts w:eastAsiaTheme="minorHAnsi"/>
          <w:szCs w:val="24"/>
        </w:rPr>
        <w:t>.......................</w:t>
      </w:r>
      <w:r w:rsidRPr="00DA72D7">
        <w:rPr>
          <w:rFonts w:eastAsiaTheme="minorHAnsi"/>
          <w:szCs w:val="24"/>
        </w:rPr>
        <w:t xml:space="preserve">............ </w:t>
      </w:r>
      <w:r w:rsidR="00113414">
        <w:rPr>
          <w:rFonts w:eastAsiaTheme="minorHAnsi"/>
          <w:szCs w:val="24"/>
        </w:rPr>
        <w:t>2</w:t>
      </w:r>
      <w:r w:rsidR="00136B34">
        <w:rPr>
          <w:rFonts w:eastAsiaTheme="minorHAnsi"/>
          <w:szCs w:val="24"/>
        </w:rPr>
        <w:t>1</w:t>
      </w:r>
    </w:p>
    <w:p w14:paraId="240D391A" w14:textId="016AD14D" w:rsidR="0024159A" w:rsidRDefault="0024159A" w:rsidP="0024159A">
      <w:pPr>
        <w:autoSpaceDE w:val="0"/>
        <w:autoSpaceDN w:val="0"/>
        <w:adjustRightInd w:val="0"/>
        <w:snapToGrid/>
        <w:spacing w:before="120" w:line="276" w:lineRule="auto"/>
        <w:jc w:val="both"/>
        <w:rPr>
          <w:rFonts w:eastAsiaTheme="minorHAnsi"/>
          <w:szCs w:val="24"/>
        </w:rPr>
      </w:pPr>
      <w:r>
        <w:rPr>
          <w:rFonts w:eastAsiaTheme="minorHAnsi"/>
          <w:szCs w:val="24"/>
        </w:rPr>
        <w:t>5</w:t>
      </w:r>
      <w:r w:rsidRPr="00DA72D7">
        <w:rPr>
          <w:rFonts w:eastAsiaTheme="minorHAnsi"/>
          <w:szCs w:val="24"/>
        </w:rPr>
        <w:t xml:space="preserve">.2. </w:t>
      </w:r>
      <w:r>
        <w:rPr>
          <w:rFonts w:eastAsiaTheme="minorHAnsi"/>
          <w:szCs w:val="24"/>
        </w:rPr>
        <w:t>INFORMIRANJE I VIDLJIVOST</w:t>
      </w:r>
      <w:r w:rsidR="00113414">
        <w:rPr>
          <w:rFonts w:eastAsiaTheme="minorHAnsi"/>
          <w:szCs w:val="24"/>
        </w:rPr>
        <w:t>……………………………………………………...</w:t>
      </w:r>
      <w:r w:rsidRPr="00DA72D7">
        <w:rPr>
          <w:rFonts w:eastAsiaTheme="minorHAnsi"/>
          <w:szCs w:val="24"/>
        </w:rPr>
        <w:t xml:space="preserve">. </w:t>
      </w:r>
      <w:r w:rsidR="00113414">
        <w:rPr>
          <w:rFonts w:eastAsiaTheme="minorHAnsi"/>
          <w:szCs w:val="24"/>
        </w:rPr>
        <w:t>2</w:t>
      </w:r>
      <w:r w:rsidR="00136B34">
        <w:rPr>
          <w:rFonts w:eastAsiaTheme="minorHAnsi"/>
          <w:szCs w:val="24"/>
        </w:rPr>
        <w:t>2</w:t>
      </w:r>
    </w:p>
    <w:p w14:paraId="16C85ED4" w14:textId="74506D82" w:rsidR="0024159A" w:rsidRPr="00DA72D7" w:rsidRDefault="0024159A" w:rsidP="0024159A">
      <w:pPr>
        <w:autoSpaceDE w:val="0"/>
        <w:autoSpaceDN w:val="0"/>
        <w:adjustRightInd w:val="0"/>
        <w:snapToGrid/>
        <w:spacing w:before="120" w:line="276" w:lineRule="auto"/>
        <w:jc w:val="both"/>
        <w:rPr>
          <w:rFonts w:eastAsiaTheme="minorHAnsi"/>
          <w:szCs w:val="24"/>
        </w:rPr>
      </w:pPr>
      <w:r>
        <w:rPr>
          <w:rFonts w:eastAsiaTheme="minorHAnsi"/>
          <w:b/>
          <w:bCs/>
          <w:szCs w:val="24"/>
        </w:rPr>
        <w:t>6</w:t>
      </w:r>
      <w:r w:rsidRPr="00DA72D7">
        <w:rPr>
          <w:rFonts w:eastAsiaTheme="minorHAnsi"/>
          <w:b/>
          <w:bCs/>
          <w:szCs w:val="24"/>
        </w:rPr>
        <w:t>. I</w:t>
      </w:r>
      <w:r>
        <w:rPr>
          <w:rFonts w:eastAsiaTheme="minorHAnsi"/>
          <w:b/>
          <w:bCs/>
          <w:szCs w:val="24"/>
        </w:rPr>
        <w:t>N</w:t>
      </w:r>
      <w:r w:rsidR="00C02472">
        <w:rPr>
          <w:rFonts w:eastAsiaTheme="minorHAnsi"/>
          <w:b/>
          <w:bCs/>
          <w:szCs w:val="24"/>
        </w:rPr>
        <w:t>D</w:t>
      </w:r>
      <w:r>
        <w:rPr>
          <w:rFonts w:eastAsiaTheme="minorHAnsi"/>
          <w:b/>
          <w:bCs/>
          <w:szCs w:val="24"/>
        </w:rPr>
        <w:t>IKATIVNI KALENDAR NATJEČAJA..</w:t>
      </w:r>
      <w:r w:rsidRPr="00DA72D7">
        <w:rPr>
          <w:rFonts w:eastAsiaTheme="minorHAnsi"/>
          <w:b/>
          <w:bCs/>
          <w:szCs w:val="24"/>
        </w:rPr>
        <w:t>..….…</w:t>
      </w:r>
      <w:r>
        <w:rPr>
          <w:rFonts w:eastAsiaTheme="minorHAnsi"/>
          <w:b/>
          <w:bCs/>
          <w:szCs w:val="24"/>
        </w:rPr>
        <w:t>………</w:t>
      </w:r>
      <w:r w:rsidR="00113414">
        <w:rPr>
          <w:rFonts w:eastAsiaTheme="minorHAnsi"/>
          <w:b/>
          <w:bCs/>
          <w:szCs w:val="24"/>
        </w:rPr>
        <w:t>…...</w:t>
      </w:r>
      <w:r>
        <w:rPr>
          <w:rFonts w:eastAsiaTheme="minorHAnsi"/>
          <w:b/>
          <w:bCs/>
          <w:szCs w:val="24"/>
        </w:rPr>
        <w:t>……..</w:t>
      </w:r>
      <w:r w:rsidRPr="00DA72D7">
        <w:rPr>
          <w:rFonts w:eastAsiaTheme="minorHAnsi"/>
          <w:b/>
          <w:bCs/>
          <w:szCs w:val="24"/>
        </w:rPr>
        <w:t>……….………. 2</w:t>
      </w:r>
      <w:r w:rsidR="00136B34">
        <w:rPr>
          <w:rFonts w:eastAsiaTheme="minorHAnsi"/>
          <w:b/>
          <w:bCs/>
          <w:szCs w:val="24"/>
        </w:rPr>
        <w:t>3</w:t>
      </w:r>
    </w:p>
    <w:p w14:paraId="6B1B1576" w14:textId="1E295670" w:rsidR="00DA72D7" w:rsidRPr="00DA72D7" w:rsidRDefault="00DA72D7" w:rsidP="00C1027F">
      <w:pPr>
        <w:pBdr>
          <w:top w:val="single" w:sz="4" w:space="1" w:color="auto"/>
          <w:left w:val="single" w:sz="4" w:space="4" w:color="auto"/>
          <w:bottom w:val="single" w:sz="4" w:space="1" w:color="auto"/>
          <w:right w:val="single" w:sz="4" w:space="4" w:color="auto"/>
          <w:between w:val="single" w:sz="4" w:space="1" w:color="auto"/>
          <w:bar w:val="single" w:sz="4" w:color="auto"/>
        </w:pBdr>
        <w:snapToGrid/>
        <w:spacing w:before="120" w:after="120" w:line="259" w:lineRule="auto"/>
        <w:rPr>
          <w:rFonts w:eastAsiaTheme="minorHAnsi"/>
          <w:szCs w:val="24"/>
        </w:rPr>
      </w:pPr>
      <w:r w:rsidRPr="00DA72D7">
        <w:rPr>
          <w:rFonts w:eastAsiaTheme="minorHAnsi"/>
          <w:b/>
          <w:bCs/>
          <w:szCs w:val="24"/>
        </w:rPr>
        <w:lastRenderedPageBreak/>
        <w:t xml:space="preserve">1. NATJEČAJ ZA FINANCIRANJE PROGRAMA I PROJEKATA </w:t>
      </w:r>
      <w:r w:rsidR="009D2517">
        <w:rPr>
          <w:rFonts w:eastAsiaTheme="minorHAnsi"/>
          <w:b/>
          <w:bCs/>
          <w:szCs w:val="24"/>
        </w:rPr>
        <w:t xml:space="preserve">KOJE U POJEDINIM PODRUČJIMA PROVODE </w:t>
      </w:r>
      <w:r w:rsidRPr="00DA72D7">
        <w:rPr>
          <w:rFonts w:eastAsiaTheme="minorHAnsi"/>
          <w:b/>
          <w:bCs/>
          <w:szCs w:val="24"/>
        </w:rPr>
        <w:t>UDRUG</w:t>
      </w:r>
      <w:r w:rsidR="009D2517">
        <w:rPr>
          <w:rFonts w:eastAsiaTheme="minorHAnsi"/>
          <w:b/>
          <w:bCs/>
          <w:szCs w:val="24"/>
        </w:rPr>
        <w:t>E</w:t>
      </w:r>
      <w:r w:rsidRPr="00DA72D7">
        <w:rPr>
          <w:rFonts w:eastAsiaTheme="minorHAnsi"/>
          <w:b/>
          <w:bCs/>
          <w:szCs w:val="24"/>
        </w:rPr>
        <w:t xml:space="preserve"> CIVILNOG DRUŠTVA</w:t>
      </w:r>
      <w:r w:rsidR="009D2517">
        <w:rPr>
          <w:rFonts w:eastAsiaTheme="minorHAnsi"/>
          <w:b/>
          <w:bCs/>
          <w:szCs w:val="24"/>
        </w:rPr>
        <w:t xml:space="preserve">               </w:t>
      </w:r>
      <w:r w:rsidRPr="00DA72D7">
        <w:rPr>
          <w:rFonts w:eastAsiaTheme="minorHAnsi"/>
          <w:b/>
          <w:bCs/>
          <w:szCs w:val="24"/>
        </w:rPr>
        <w:t xml:space="preserve"> U 20</w:t>
      </w:r>
      <w:r w:rsidR="00C1027F">
        <w:rPr>
          <w:rFonts w:eastAsiaTheme="minorHAnsi"/>
          <w:b/>
          <w:bCs/>
          <w:szCs w:val="24"/>
        </w:rPr>
        <w:t>2</w:t>
      </w:r>
      <w:r w:rsidR="003C733F">
        <w:rPr>
          <w:rFonts w:eastAsiaTheme="minorHAnsi"/>
          <w:b/>
          <w:bCs/>
          <w:szCs w:val="24"/>
        </w:rPr>
        <w:t>6</w:t>
      </w:r>
      <w:r w:rsidRPr="00DA72D7">
        <w:rPr>
          <w:rFonts w:eastAsiaTheme="minorHAnsi"/>
          <w:b/>
          <w:bCs/>
          <w:szCs w:val="24"/>
        </w:rPr>
        <w:t>. GODINI</w:t>
      </w:r>
    </w:p>
    <w:p w14:paraId="091337DF" w14:textId="77777777" w:rsidR="00DA72D7" w:rsidRPr="00DA72D7" w:rsidRDefault="00DA72D7" w:rsidP="00DA72D7">
      <w:pPr>
        <w:keepNext/>
        <w:keepLines/>
        <w:snapToGrid/>
        <w:spacing w:before="360" w:after="240" w:line="259" w:lineRule="auto"/>
        <w:jc w:val="both"/>
        <w:outlineLvl w:val="0"/>
        <w:rPr>
          <w:rFonts w:eastAsiaTheme="majorEastAsia" w:cstheme="majorBidi"/>
          <w:b/>
          <w:szCs w:val="32"/>
        </w:rPr>
      </w:pPr>
      <w:r w:rsidRPr="00DA72D7">
        <w:rPr>
          <w:rFonts w:eastAsiaTheme="majorEastAsia" w:cstheme="majorBidi"/>
          <w:b/>
          <w:szCs w:val="32"/>
        </w:rPr>
        <w:t xml:space="preserve">1.1. CILJ NATJEČAJA </w:t>
      </w:r>
    </w:p>
    <w:p w14:paraId="2CB21A53" w14:textId="56B3E918" w:rsidR="00DA72D7" w:rsidRDefault="00DA72D7" w:rsidP="00671A60">
      <w:pPr>
        <w:snapToGrid/>
        <w:spacing w:before="120" w:after="120" w:line="259" w:lineRule="auto"/>
        <w:ind w:firstLine="708"/>
        <w:jc w:val="both"/>
        <w:rPr>
          <w:rFonts w:eastAsiaTheme="minorHAnsi"/>
          <w:szCs w:val="24"/>
        </w:rPr>
      </w:pPr>
      <w:r w:rsidRPr="00DA72D7">
        <w:rPr>
          <w:rFonts w:eastAsiaTheme="minorHAnsi"/>
          <w:szCs w:val="24"/>
        </w:rPr>
        <w:t xml:space="preserve">Cilj Natječaja je provedba programa i projekata koji će doprinijeti razvoju Općine Marčana </w:t>
      </w:r>
      <w:r w:rsidR="009D2517">
        <w:rPr>
          <w:rFonts w:eastAsiaTheme="minorHAnsi"/>
          <w:szCs w:val="24"/>
        </w:rPr>
        <w:t xml:space="preserve">i zadovoljavanju potreba i interesa građana Općine Marčana </w:t>
      </w:r>
      <w:r w:rsidRPr="00DA72D7">
        <w:rPr>
          <w:rFonts w:eastAsiaTheme="minorHAnsi"/>
          <w:szCs w:val="24"/>
        </w:rPr>
        <w:t>kroz provedbu aktivnosti udruga civilnog društva, odnosno postizanju ciljeva, u skladu s prioritetima definiranih ovim Natječajem.</w:t>
      </w:r>
    </w:p>
    <w:p w14:paraId="2D279EF1" w14:textId="77777777" w:rsidR="008977C9" w:rsidRDefault="008977C9" w:rsidP="008977C9">
      <w:pPr>
        <w:ind w:firstLine="708"/>
        <w:jc w:val="both"/>
        <w:rPr>
          <w:szCs w:val="24"/>
        </w:rPr>
      </w:pPr>
      <w:r>
        <w:rPr>
          <w:rFonts w:eastAsiaTheme="minorHAnsi"/>
          <w:szCs w:val="24"/>
        </w:rPr>
        <w:t xml:space="preserve">Ciljevi natječaja povezani su sa </w:t>
      </w:r>
      <w:r>
        <w:rPr>
          <w:szCs w:val="24"/>
        </w:rPr>
        <w:t xml:space="preserve">Strategijom razvoja Općine Marčana objavljena je na službenim stranicama Općine Marčana: </w:t>
      </w:r>
    </w:p>
    <w:p w14:paraId="64094689" w14:textId="77777777" w:rsidR="008977C9" w:rsidRDefault="008977C9" w:rsidP="008977C9">
      <w:pPr>
        <w:jc w:val="both"/>
        <w:rPr>
          <w:szCs w:val="24"/>
        </w:rPr>
      </w:pPr>
      <w:hyperlink r:id="rId9" w:history="1">
        <w:r>
          <w:rPr>
            <w:rStyle w:val="Hiperveza"/>
            <w:szCs w:val="24"/>
          </w:rPr>
          <w:t>http://www.marcana.hr/doc/strategija_razvoja_opcine_za_razdoblje_od_2016-2020.pdf</w:t>
        </w:r>
      </w:hyperlink>
      <w:r>
        <w:rPr>
          <w:szCs w:val="24"/>
        </w:rPr>
        <w:t>.</w:t>
      </w:r>
    </w:p>
    <w:p w14:paraId="52E3DE72" w14:textId="15DEF87D" w:rsidR="008977C9" w:rsidRDefault="007164CE" w:rsidP="008977C9">
      <w:pPr>
        <w:jc w:val="both"/>
        <w:rPr>
          <w:szCs w:val="24"/>
          <w:lang w:eastAsia="zh-CN"/>
        </w:rPr>
      </w:pPr>
      <w:r>
        <w:rPr>
          <w:szCs w:val="24"/>
          <w:lang w:eastAsia="zh-CN"/>
        </w:rPr>
        <w:tab/>
      </w:r>
      <w:r w:rsidR="008977C9">
        <w:rPr>
          <w:szCs w:val="24"/>
          <w:lang w:eastAsia="zh-CN"/>
        </w:rPr>
        <w:t xml:space="preserve">Iz navedene Strategije proizlaze i </w:t>
      </w:r>
      <w:r w:rsidR="008977C9" w:rsidRPr="00092D38">
        <w:rPr>
          <w:szCs w:val="24"/>
        </w:rPr>
        <w:t>Program javnih potreba u socijalnoj skrbi i zdravstvu za 20</w:t>
      </w:r>
      <w:r>
        <w:rPr>
          <w:szCs w:val="24"/>
        </w:rPr>
        <w:t>2</w:t>
      </w:r>
      <w:r w:rsidR="003C733F">
        <w:rPr>
          <w:szCs w:val="24"/>
        </w:rPr>
        <w:t>6</w:t>
      </w:r>
      <w:r w:rsidR="008977C9" w:rsidRPr="00092D38">
        <w:rPr>
          <w:szCs w:val="24"/>
        </w:rPr>
        <w:t>. godinu</w:t>
      </w:r>
      <w:r w:rsidR="008977C9">
        <w:rPr>
          <w:szCs w:val="24"/>
        </w:rPr>
        <w:t xml:space="preserve"> </w:t>
      </w:r>
      <w:bookmarkStart w:id="3" w:name="_Hlk506036104"/>
      <w:r w:rsidR="008977C9">
        <w:rPr>
          <w:szCs w:val="24"/>
        </w:rPr>
        <w:t xml:space="preserve">(„Službene novine Općine Marčana“, br. </w:t>
      </w:r>
      <w:r w:rsidR="003C733F">
        <w:rPr>
          <w:szCs w:val="24"/>
        </w:rPr>
        <w:t>19</w:t>
      </w:r>
      <w:r w:rsidR="00BD3077">
        <w:rPr>
          <w:szCs w:val="24"/>
        </w:rPr>
        <w:t>/2</w:t>
      </w:r>
      <w:r w:rsidR="003C733F">
        <w:rPr>
          <w:szCs w:val="24"/>
        </w:rPr>
        <w:t>5</w:t>
      </w:r>
      <w:r w:rsidR="008977C9">
        <w:rPr>
          <w:szCs w:val="24"/>
        </w:rPr>
        <w:t xml:space="preserve">.)  </w:t>
      </w:r>
      <w:bookmarkEnd w:id="3"/>
      <w:r w:rsidR="008977C9">
        <w:rPr>
          <w:szCs w:val="24"/>
        </w:rPr>
        <w:t xml:space="preserve">i </w:t>
      </w:r>
      <w:r w:rsidR="008977C9" w:rsidRPr="00092D38">
        <w:rPr>
          <w:szCs w:val="24"/>
        </w:rPr>
        <w:t>Program javnih potreba koje se ostvaruju putem udruga civilnog društva za 20</w:t>
      </w:r>
      <w:r>
        <w:rPr>
          <w:szCs w:val="24"/>
        </w:rPr>
        <w:t>2</w:t>
      </w:r>
      <w:r w:rsidR="003C733F">
        <w:rPr>
          <w:szCs w:val="24"/>
        </w:rPr>
        <w:t>6</w:t>
      </w:r>
      <w:r w:rsidR="008977C9" w:rsidRPr="00092D38">
        <w:rPr>
          <w:szCs w:val="24"/>
        </w:rPr>
        <w:t>. godinu</w:t>
      </w:r>
      <w:r w:rsidR="008977C9">
        <w:rPr>
          <w:szCs w:val="24"/>
        </w:rPr>
        <w:t xml:space="preserve"> („Službene novine Općine Marčana“, br. </w:t>
      </w:r>
      <w:r w:rsidR="003C733F">
        <w:rPr>
          <w:szCs w:val="24"/>
        </w:rPr>
        <w:t>19</w:t>
      </w:r>
      <w:r w:rsidR="00BD3077">
        <w:rPr>
          <w:szCs w:val="24"/>
        </w:rPr>
        <w:t>/2</w:t>
      </w:r>
      <w:r w:rsidR="003C733F">
        <w:rPr>
          <w:szCs w:val="24"/>
        </w:rPr>
        <w:t>5</w:t>
      </w:r>
      <w:r w:rsidR="0087711C" w:rsidRPr="0087711C">
        <w:rPr>
          <w:szCs w:val="24"/>
        </w:rPr>
        <w:t>.)</w:t>
      </w:r>
      <w:r w:rsidR="0087711C">
        <w:rPr>
          <w:szCs w:val="24"/>
        </w:rPr>
        <w:t xml:space="preserve"> </w:t>
      </w:r>
      <w:r w:rsidR="008977C9">
        <w:rPr>
          <w:szCs w:val="24"/>
          <w:lang w:eastAsia="zh-CN"/>
        </w:rPr>
        <w:t>koji se u jednom dijelu provode putem ovog Natječaja.</w:t>
      </w:r>
    </w:p>
    <w:p w14:paraId="47A8AA75" w14:textId="77777777" w:rsidR="00DA72D7" w:rsidRPr="00DA72D7" w:rsidRDefault="00DA72D7" w:rsidP="00DA72D7">
      <w:pPr>
        <w:keepNext/>
        <w:keepLines/>
        <w:snapToGrid/>
        <w:spacing w:before="360" w:after="240" w:line="259" w:lineRule="auto"/>
        <w:jc w:val="both"/>
        <w:outlineLvl w:val="0"/>
        <w:rPr>
          <w:rFonts w:eastAsiaTheme="majorEastAsia" w:cstheme="majorBidi"/>
          <w:b/>
          <w:szCs w:val="32"/>
        </w:rPr>
      </w:pPr>
      <w:r w:rsidRPr="00DA72D7">
        <w:rPr>
          <w:rFonts w:eastAsiaTheme="majorEastAsia" w:cstheme="majorBidi"/>
          <w:b/>
          <w:szCs w:val="32"/>
        </w:rPr>
        <w:t>1.2. VRSTA POTPORE I VRSTA NATJEČAJA</w:t>
      </w:r>
    </w:p>
    <w:p w14:paraId="2CA02F36" w14:textId="7CB11BCE" w:rsidR="00DA72D7" w:rsidRPr="00DA72D7" w:rsidRDefault="00DA72D7" w:rsidP="00DA72D7">
      <w:pPr>
        <w:snapToGrid/>
        <w:spacing w:before="120" w:after="120" w:line="259" w:lineRule="auto"/>
        <w:ind w:firstLine="708"/>
        <w:jc w:val="both"/>
        <w:rPr>
          <w:rFonts w:eastAsiaTheme="minorHAnsi"/>
          <w:szCs w:val="24"/>
        </w:rPr>
      </w:pPr>
      <w:r w:rsidRPr="00DA72D7">
        <w:rPr>
          <w:rFonts w:eastAsiaTheme="minorHAnsi"/>
          <w:szCs w:val="24"/>
        </w:rPr>
        <w:t xml:space="preserve">Financijska potpora koju udruge ostvare temeljem ovog Natječaja predstavlja specifičan dio financijskih oblika potpore </w:t>
      </w:r>
      <w:bookmarkStart w:id="4" w:name="_Hlk503611036"/>
      <w:r w:rsidRPr="00DA72D7">
        <w:rPr>
          <w:rFonts w:eastAsiaTheme="minorHAnsi"/>
          <w:szCs w:val="24"/>
        </w:rPr>
        <w:t>Općine Marčana</w:t>
      </w:r>
      <w:bookmarkEnd w:id="4"/>
      <w:r w:rsidRPr="00DA72D7">
        <w:rPr>
          <w:rFonts w:eastAsiaTheme="minorHAnsi"/>
          <w:szCs w:val="24"/>
        </w:rPr>
        <w:t xml:space="preserve"> kojom se ciljano ulaže u provedbu </w:t>
      </w:r>
      <w:r w:rsidR="005E2AC4">
        <w:rPr>
          <w:rFonts w:eastAsiaTheme="minorHAnsi"/>
          <w:szCs w:val="24"/>
        </w:rPr>
        <w:t xml:space="preserve">programa i </w:t>
      </w:r>
      <w:r w:rsidRPr="00DA72D7">
        <w:rPr>
          <w:rFonts w:eastAsiaTheme="minorHAnsi"/>
          <w:szCs w:val="24"/>
        </w:rPr>
        <w:t>projekata na području Općine Marčana i za potrebe građana Općine Marčana. Potpora ne predstavlja sufinanciranje redovnog rada udruge nego isključivo služi za provedbu točno definiranog programa i projekta.</w:t>
      </w:r>
    </w:p>
    <w:p w14:paraId="183FE2E4" w14:textId="6FBAB3C8" w:rsidR="00DA72D7" w:rsidRPr="00DA72D7" w:rsidRDefault="00DA72D7" w:rsidP="00DA72D7">
      <w:pPr>
        <w:snapToGrid/>
        <w:spacing w:before="120" w:line="259" w:lineRule="auto"/>
        <w:ind w:firstLine="708"/>
        <w:jc w:val="both"/>
        <w:rPr>
          <w:rFonts w:eastAsiaTheme="minorHAnsi"/>
          <w:szCs w:val="24"/>
        </w:rPr>
      </w:pPr>
      <w:r w:rsidRPr="00DA72D7">
        <w:rPr>
          <w:rFonts w:eastAsiaTheme="minorHAnsi"/>
          <w:szCs w:val="24"/>
        </w:rPr>
        <w:t xml:space="preserve">Ovaj Natječaj provodi se zbog dodjele sredstva za potporu provedbi programa i projekata udruga civilnog društva osiguranih u </w:t>
      </w:r>
      <w:r w:rsidR="00B1188A">
        <w:rPr>
          <w:rFonts w:eastAsiaTheme="minorHAnsi"/>
          <w:szCs w:val="24"/>
        </w:rPr>
        <w:t>P</w:t>
      </w:r>
      <w:r w:rsidRPr="00DA72D7">
        <w:rPr>
          <w:rFonts w:eastAsiaTheme="minorHAnsi"/>
          <w:szCs w:val="24"/>
        </w:rPr>
        <w:t>roračunu Općine Marčana za 20</w:t>
      </w:r>
      <w:r w:rsidR="00C1027F">
        <w:rPr>
          <w:rFonts w:eastAsiaTheme="minorHAnsi"/>
          <w:szCs w:val="24"/>
        </w:rPr>
        <w:t>2</w:t>
      </w:r>
      <w:r w:rsidR="003C733F">
        <w:rPr>
          <w:rFonts w:eastAsiaTheme="minorHAnsi"/>
          <w:szCs w:val="24"/>
        </w:rPr>
        <w:t>6</w:t>
      </w:r>
      <w:r w:rsidRPr="00DA72D7">
        <w:rPr>
          <w:rFonts w:eastAsiaTheme="minorHAnsi"/>
          <w:szCs w:val="24"/>
        </w:rPr>
        <w:t>. godinu i to:</w:t>
      </w:r>
    </w:p>
    <w:p w14:paraId="194C4B51" w14:textId="06578EAB" w:rsidR="009D2517" w:rsidRPr="002C0471" w:rsidRDefault="009D2517" w:rsidP="009D2517">
      <w:pPr>
        <w:pStyle w:val="Odlomakpopisa"/>
        <w:spacing w:after="0"/>
        <w:jc w:val="both"/>
        <w:rPr>
          <w:rFonts w:ascii="Times New Roman" w:hAnsi="Times New Roman"/>
          <w:sz w:val="23"/>
          <w:szCs w:val="23"/>
        </w:rPr>
      </w:pPr>
      <w:r w:rsidRPr="002C0471">
        <w:rPr>
          <w:rFonts w:ascii="Times New Roman" w:hAnsi="Times New Roman"/>
          <w:sz w:val="23"/>
          <w:szCs w:val="23"/>
        </w:rPr>
        <w:t>a) za financiranje programa i projekata udruga civilnog društva, vezanih za slijedeća područja:</w:t>
      </w:r>
    </w:p>
    <w:p w14:paraId="1EF21754" w14:textId="7AD01EBC" w:rsidR="009D2517" w:rsidRPr="009D2517" w:rsidRDefault="009D2517" w:rsidP="009D2517">
      <w:pPr>
        <w:snapToGrid/>
        <w:spacing w:line="259" w:lineRule="auto"/>
        <w:ind w:left="1080"/>
        <w:contextualSpacing/>
        <w:jc w:val="both"/>
        <w:rPr>
          <w:rFonts w:eastAsiaTheme="minorHAnsi"/>
          <w:szCs w:val="24"/>
        </w:rPr>
      </w:pPr>
      <w:r>
        <w:rPr>
          <w:rFonts w:eastAsiaTheme="minorHAnsi"/>
          <w:szCs w:val="24"/>
        </w:rPr>
        <w:t xml:space="preserve">- </w:t>
      </w:r>
      <w:r w:rsidRPr="009D2517">
        <w:rPr>
          <w:rFonts w:eastAsiaTheme="minorHAnsi"/>
          <w:szCs w:val="24"/>
        </w:rPr>
        <w:t>socijalne pomoći i podrške,</w:t>
      </w:r>
    </w:p>
    <w:p w14:paraId="4875AE22" w14:textId="0BF980F0" w:rsidR="009D2517" w:rsidRPr="009D2517" w:rsidRDefault="009D2517" w:rsidP="009D2517">
      <w:pPr>
        <w:tabs>
          <w:tab w:val="num" w:pos="1440"/>
        </w:tabs>
        <w:snapToGrid/>
        <w:spacing w:line="259" w:lineRule="auto"/>
        <w:ind w:left="1080"/>
        <w:contextualSpacing/>
        <w:jc w:val="both"/>
        <w:rPr>
          <w:rFonts w:eastAsiaTheme="minorHAnsi"/>
          <w:szCs w:val="24"/>
        </w:rPr>
      </w:pPr>
      <w:r>
        <w:rPr>
          <w:rFonts w:eastAsiaTheme="minorHAnsi"/>
          <w:szCs w:val="24"/>
        </w:rPr>
        <w:t xml:space="preserve">- </w:t>
      </w:r>
      <w:r w:rsidRPr="009D2517">
        <w:rPr>
          <w:rFonts w:eastAsiaTheme="minorHAnsi"/>
          <w:szCs w:val="24"/>
        </w:rPr>
        <w:t>socijalnih usluga,</w:t>
      </w:r>
    </w:p>
    <w:p w14:paraId="65A6262A" w14:textId="51F69097" w:rsidR="009D2517" w:rsidRPr="009D2517" w:rsidRDefault="009D2517" w:rsidP="009D2517">
      <w:pPr>
        <w:tabs>
          <w:tab w:val="num" w:pos="1440"/>
        </w:tabs>
        <w:snapToGrid/>
        <w:spacing w:line="259" w:lineRule="auto"/>
        <w:ind w:left="1080"/>
        <w:contextualSpacing/>
        <w:jc w:val="both"/>
        <w:rPr>
          <w:rFonts w:eastAsiaTheme="minorHAnsi"/>
          <w:szCs w:val="24"/>
        </w:rPr>
      </w:pPr>
      <w:r>
        <w:rPr>
          <w:rFonts w:eastAsiaTheme="minorHAnsi"/>
          <w:szCs w:val="24"/>
        </w:rPr>
        <w:t xml:space="preserve">- </w:t>
      </w:r>
      <w:r w:rsidRPr="009D2517">
        <w:rPr>
          <w:rFonts w:eastAsiaTheme="minorHAnsi"/>
          <w:szCs w:val="24"/>
        </w:rPr>
        <w:t>ostale socijalne djelatnosti;</w:t>
      </w:r>
    </w:p>
    <w:p w14:paraId="65F0081D" w14:textId="0E419E03" w:rsidR="00DA72D7" w:rsidRPr="00DA72D7" w:rsidRDefault="009D2517" w:rsidP="009D2517">
      <w:pPr>
        <w:snapToGrid/>
        <w:spacing w:before="120" w:after="120" w:line="259" w:lineRule="auto"/>
        <w:ind w:left="720"/>
        <w:contextualSpacing/>
        <w:jc w:val="both"/>
        <w:rPr>
          <w:rFonts w:eastAsiaTheme="minorHAnsi"/>
          <w:szCs w:val="24"/>
        </w:rPr>
      </w:pPr>
      <w:r>
        <w:rPr>
          <w:rFonts w:eastAsiaTheme="minorHAnsi"/>
          <w:szCs w:val="24"/>
        </w:rPr>
        <w:t>b)</w:t>
      </w:r>
      <w:r w:rsidR="00DA72D7" w:rsidRPr="00DA72D7">
        <w:rPr>
          <w:rFonts w:eastAsiaTheme="minorHAnsi"/>
          <w:szCs w:val="24"/>
        </w:rPr>
        <w:t>za financiranje programa i projekata udruga civilnog društva, vezanih za slijedeće djelatnosti:</w:t>
      </w:r>
    </w:p>
    <w:p w14:paraId="44741EB8" w14:textId="77777777" w:rsidR="00DA72D7" w:rsidRPr="00DA72D7" w:rsidRDefault="00DA72D7" w:rsidP="00DA72D7">
      <w:pPr>
        <w:snapToGrid/>
        <w:spacing w:before="120" w:after="120" w:line="259" w:lineRule="auto"/>
        <w:ind w:left="1080"/>
        <w:contextualSpacing/>
        <w:jc w:val="both"/>
        <w:rPr>
          <w:rFonts w:eastAsiaTheme="minorHAnsi"/>
          <w:szCs w:val="24"/>
        </w:rPr>
      </w:pPr>
      <w:r w:rsidRPr="00DA72D7">
        <w:rPr>
          <w:rFonts w:eastAsiaTheme="minorHAnsi"/>
          <w:szCs w:val="24"/>
        </w:rPr>
        <w:t>- branitelji – veterani Domovinskog rata, stradalnici Domovinskog rata, sudionici i stradalnici II. svjetskog rata i poraća,</w:t>
      </w:r>
    </w:p>
    <w:p w14:paraId="35CB5F0C" w14:textId="77777777" w:rsidR="00DA72D7" w:rsidRPr="00DA72D7" w:rsidRDefault="00DA72D7" w:rsidP="00DA72D7">
      <w:pPr>
        <w:snapToGrid/>
        <w:spacing w:before="120" w:after="120" w:line="259" w:lineRule="auto"/>
        <w:ind w:left="1080"/>
        <w:contextualSpacing/>
        <w:jc w:val="both"/>
        <w:rPr>
          <w:rFonts w:eastAsiaTheme="minorHAnsi"/>
          <w:szCs w:val="24"/>
        </w:rPr>
      </w:pPr>
      <w:r w:rsidRPr="00DA72D7">
        <w:rPr>
          <w:rFonts w:eastAsiaTheme="minorHAnsi"/>
          <w:szCs w:val="24"/>
        </w:rPr>
        <w:t>- volonterstvo, razvoj civilnog društva, razvoj lokalne zajednice,</w:t>
      </w:r>
    </w:p>
    <w:p w14:paraId="560A1FE8" w14:textId="77777777" w:rsidR="00DA72D7" w:rsidRPr="00DA72D7" w:rsidRDefault="00DA72D7" w:rsidP="00DA72D7">
      <w:pPr>
        <w:snapToGrid/>
        <w:spacing w:before="120" w:after="120" w:line="259" w:lineRule="auto"/>
        <w:ind w:left="1080"/>
        <w:contextualSpacing/>
        <w:jc w:val="both"/>
        <w:rPr>
          <w:rFonts w:eastAsiaTheme="minorHAnsi"/>
          <w:szCs w:val="24"/>
        </w:rPr>
      </w:pPr>
      <w:r w:rsidRPr="00DA72D7">
        <w:rPr>
          <w:rFonts w:eastAsiaTheme="minorHAnsi"/>
          <w:szCs w:val="24"/>
        </w:rPr>
        <w:t>- poljoprivreda,</w:t>
      </w:r>
    </w:p>
    <w:p w14:paraId="5D76EB3C" w14:textId="77777777" w:rsidR="00DA72D7" w:rsidRPr="00DA72D7" w:rsidRDefault="00DA72D7" w:rsidP="00DA72D7">
      <w:pPr>
        <w:snapToGrid/>
        <w:spacing w:before="120" w:after="120" w:line="259" w:lineRule="auto"/>
        <w:ind w:left="1080"/>
        <w:contextualSpacing/>
        <w:jc w:val="both"/>
        <w:rPr>
          <w:rFonts w:eastAsiaTheme="minorHAnsi"/>
          <w:szCs w:val="24"/>
        </w:rPr>
      </w:pPr>
      <w:r w:rsidRPr="00DA72D7">
        <w:rPr>
          <w:rFonts w:eastAsiaTheme="minorHAnsi"/>
          <w:szCs w:val="24"/>
        </w:rPr>
        <w:t>- zaštita prava potrošača,</w:t>
      </w:r>
    </w:p>
    <w:p w14:paraId="362B427A" w14:textId="77777777" w:rsidR="00DA72D7" w:rsidRPr="00DA72D7" w:rsidRDefault="00DA72D7" w:rsidP="00DA72D7">
      <w:pPr>
        <w:snapToGrid/>
        <w:spacing w:before="120" w:after="120" w:line="259" w:lineRule="auto"/>
        <w:ind w:left="1080"/>
        <w:contextualSpacing/>
        <w:jc w:val="both"/>
        <w:rPr>
          <w:rFonts w:eastAsiaTheme="minorHAnsi"/>
          <w:szCs w:val="24"/>
        </w:rPr>
      </w:pPr>
      <w:r w:rsidRPr="00DA72D7">
        <w:rPr>
          <w:rFonts w:eastAsiaTheme="minorHAnsi"/>
          <w:szCs w:val="24"/>
        </w:rPr>
        <w:t>- njegovanje zavičajnog identiteta,</w:t>
      </w:r>
    </w:p>
    <w:p w14:paraId="34A20874" w14:textId="77777777" w:rsidR="00DA72D7" w:rsidRPr="00DA72D7" w:rsidRDefault="00DA72D7" w:rsidP="00DA72D7">
      <w:pPr>
        <w:snapToGrid/>
        <w:spacing w:before="120" w:after="120" w:line="259" w:lineRule="auto"/>
        <w:ind w:left="1080"/>
        <w:contextualSpacing/>
        <w:jc w:val="both"/>
        <w:rPr>
          <w:rFonts w:eastAsiaTheme="minorHAnsi"/>
          <w:szCs w:val="24"/>
        </w:rPr>
      </w:pPr>
      <w:r w:rsidRPr="00DA72D7">
        <w:rPr>
          <w:rFonts w:eastAsiaTheme="minorHAnsi"/>
          <w:szCs w:val="24"/>
        </w:rPr>
        <w:t>- razvoj ruralnih područja,</w:t>
      </w:r>
    </w:p>
    <w:p w14:paraId="472B2494" w14:textId="77777777" w:rsidR="00DA72D7" w:rsidRPr="00DA72D7" w:rsidRDefault="00DA72D7" w:rsidP="00DA72D7">
      <w:pPr>
        <w:snapToGrid/>
        <w:spacing w:before="120" w:after="120" w:line="259" w:lineRule="auto"/>
        <w:ind w:left="1080"/>
        <w:contextualSpacing/>
        <w:jc w:val="both"/>
        <w:rPr>
          <w:rFonts w:eastAsiaTheme="minorHAnsi"/>
          <w:szCs w:val="24"/>
        </w:rPr>
      </w:pPr>
      <w:r w:rsidRPr="00DA72D7">
        <w:rPr>
          <w:rFonts w:eastAsiaTheme="minorHAnsi"/>
          <w:szCs w:val="24"/>
        </w:rPr>
        <w:t>- poticanje kreativnosti i stvaralaštva djece i mladih u tehničkoj kulturi,</w:t>
      </w:r>
    </w:p>
    <w:p w14:paraId="41BC6B13" w14:textId="0CBF825C" w:rsidR="00DA72D7" w:rsidRPr="00DA72D7" w:rsidRDefault="00DA72D7" w:rsidP="00DA72D7">
      <w:pPr>
        <w:snapToGrid/>
        <w:spacing w:before="120" w:line="259" w:lineRule="auto"/>
        <w:ind w:left="1080"/>
        <w:contextualSpacing/>
        <w:jc w:val="both"/>
        <w:rPr>
          <w:rFonts w:eastAsiaTheme="minorHAnsi"/>
          <w:szCs w:val="24"/>
        </w:rPr>
      </w:pPr>
      <w:r w:rsidRPr="00DA72D7">
        <w:rPr>
          <w:rFonts w:eastAsiaTheme="minorHAnsi"/>
          <w:szCs w:val="24"/>
        </w:rPr>
        <w:t>- očuvanje prirode, zaštita okoliša;</w:t>
      </w:r>
    </w:p>
    <w:p w14:paraId="3A555CDD" w14:textId="468C3AFB" w:rsidR="00DA72D7" w:rsidRPr="00DA72D7" w:rsidRDefault="00DA72D7" w:rsidP="00DA72D7">
      <w:pPr>
        <w:snapToGrid/>
        <w:spacing w:before="120" w:after="120" w:line="259" w:lineRule="auto"/>
        <w:ind w:firstLine="708"/>
        <w:jc w:val="both"/>
        <w:rPr>
          <w:rFonts w:eastAsiaTheme="minorHAnsi"/>
          <w:szCs w:val="24"/>
        </w:rPr>
      </w:pPr>
      <w:r w:rsidRPr="00DA72D7">
        <w:rPr>
          <w:rFonts w:eastAsiaTheme="minorHAnsi"/>
          <w:szCs w:val="24"/>
        </w:rPr>
        <w:t>Natječaj se pr</w:t>
      </w:r>
      <w:r w:rsidR="007B6CB3">
        <w:rPr>
          <w:rFonts w:eastAsiaTheme="minorHAnsi"/>
          <w:szCs w:val="24"/>
        </w:rPr>
        <w:t>o</w:t>
      </w:r>
      <w:r w:rsidRPr="00DA72D7">
        <w:rPr>
          <w:rFonts w:eastAsiaTheme="minorHAnsi"/>
          <w:szCs w:val="24"/>
        </w:rPr>
        <w:t>vodi u 2 (dva) dijela.</w:t>
      </w:r>
    </w:p>
    <w:p w14:paraId="77D86745" w14:textId="1975F9F1" w:rsidR="00DA72D7" w:rsidRPr="00DA72D7" w:rsidRDefault="00DA72D7" w:rsidP="00DA72D7">
      <w:pPr>
        <w:snapToGrid/>
        <w:spacing w:before="120" w:after="120" w:line="259" w:lineRule="auto"/>
        <w:ind w:firstLine="708"/>
        <w:jc w:val="both"/>
        <w:rPr>
          <w:rFonts w:eastAsiaTheme="minorHAnsi"/>
          <w:szCs w:val="24"/>
        </w:rPr>
      </w:pPr>
      <w:r w:rsidRPr="00DA72D7">
        <w:rPr>
          <w:rFonts w:eastAsiaTheme="minorHAnsi"/>
          <w:szCs w:val="24"/>
        </w:rPr>
        <w:lastRenderedPageBreak/>
        <w:t xml:space="preserve">U prvom dijelu natječaja udruge mogu do </w:t>
      </w:r>
      <w:r w:rsidR="00D218A2">
        <w:rPr>
          <w:rFonts w:eastAsiaTheme="minorHAnsi"/>
          <w:szCs w:val="24"/>
        </w:rPr>
        <w:t>24</w:t>
      </w:r>
      <w:r w:rsidRPr="00DA72D7">
        <w:rPr>
          <w:rFonts w:eastAsiaTheme="minorHAnsi"/>
          <w:szCs w:val="24"/>
        </w:rPr>
        <w:t xml:space="preserve">. </w:t>
      </w:r>
      <w:r w:rsidR="003C733F">
        <w:rPr>
          <w:rFonts w:eastAsiaTheme="minorHAnsi"/>
          <w:szCs w:val="24"/>
        </w:rPr>
        <w:t>travnja</w:t>
      </w:r>
      <w:r w:rsidRPr="00DA72D7">
        <w:rPr>
          <w:rFonts w:eastAsiaTheme="minorHAnsi"/>
          <w:szCs w:val="24"/>
        </w:rPr>
        <w:t xml:space="preserve"> 20</w:t>
      </w:r>
      <w:r w:rsidR="00C1027F">
        <w:rPr>
          <w:rFonts w:eastAsiaTheme="minorHAnsi"/>
          <w:szCs w:val="24"/>
        </w:rPr>
        <w:t>2</w:t>
      </w:r>
      <w:r w:rsidR="003C733F">
        <w:rPr>
          <w:rFonts w:eastAsiaTheme="minorHAnsi"/>
          <w:szCs w:val="24"/>
        </w:rPr>
        <w:t>6</w:t>
      </w:r>
      <w:r w:rsidRPr="00DA72D7">
        <w:rPr>
          <w:rFonts w:eastAsiaTheme="minorHAnsi"/>
          <w:szCs w:val="24"/>
        </w:rPr>
        <w:t xml:space="preserve">. godine prijaviti svoje projekte i programe (koji su vezani isključivo za obavljanje ranije navedenih djelatnosti) za dobivanje potpore iz Proračuna Općine Marčana. Nakon isteka roka za prijavu, </w:t>
      </w:r>
      <w:r w:rsidR="000A2B01">
        <w:rPr>
          <w:rFonts w:eastAsiaTheme="minorHAnsi" w:cstheme="minorBidi"/>
          <w:szCs w:val="22"/>
        </w:rPr>
        <w:t xml:space="preserve">Povjerenstvo </w:t>
      </w:r>
      <w:r w:rsidR="000A2B01" w:rsidRPr="00DA72D7">
        <w:rPr>
          <w:rFonts w:eastAsiaTheme="minorHAnsi" w:cstheme="minorBidi"/>
          <w:szCs w:val="22"/>
        </w:rPr>
        <w:t xml:space="preserve">za provjeru </w:t>
      </w:r>
      <w:r w:rsidR="000A2B01">
        <w:rPr>
          <w:rFonts w:eastAsiaTheme="minorHAnsi" w:cstheme="minorBidi"/>
          <w:szCs w:val="22"/>
        </w:rPr>
        <w:t xml:space="preserve">ispunjavanja </w:t>
      </w:r>
      <w:r w:rsidR="000A2B01" w:rsidRPr="00DA72D7">
        <w:rPr>
          <w:rFonts w:eastAsiaTheme="minorHAnsi" w:cstheme="minorBidi"/>
          <w:szCs w:val="22"/>
        </w:rPr>
        <w:t xml:space="preserve">formalnih uvjeta Natječaja (dalje: </w:t>
      </w:r>
      <w:bookmarkStart w:id="5" w:name="_Hlk506125456"/>
      <w:r w:rsidR="000A2B01" w:rsidRPr="00DA72D7">
        <w:rPr>
          <w:rFonts w:eastAsiaTheme="minorHAnsi" w:cstheme="minorBidi"/>
          <w:szCs w:val="22"/>
        </w:rPr>
        <w:t xml:space="preserve">Povjerenstvo za </w:t>
      </w:r>
      <w:r w:rsidR="000A2B01">
        <w:rPr>
          <w:rFonts w:eastAsiaTheme="minorHAnsi" w:cstheme="minorBidi"/>
          <w:szCs w:val="22"/>
        </w:rPr>
        <w:t>administrativnu provjeru</w:t>
      </w:r>
      <w:bookmarkEnd w:id="5"/>
      <w:r w:rsidR="000A2B01" w:rsidRPr="00DA72D7">
        <w:rPr>
          <w:rFonts w:eastAsiaTheme="minorHAnsi" w:cstheme="minorBidi"/>
          <w:szCs w:val="22"/>
        </w:rPr>
        <w:t>)</w:t>
      </w:r>
      <w:r w:rsidR="000A2B01">
        <w:rPr>
          <w:rFonts w:eastAsiaTheme="minorHAnsi" w:cstheme="minorBidi"/>
          <w:szCs w:val="22"/>
        </w:rPr>
        <w:t xml:space="preserve"> </w:t>
      </w:r>
      <w:r w:rsidRPr="00DA72D7">
        <w:rPr>
          <w:rFonts w:eastAsiaTheme="minorHAnsi"/>
          <w:szCs w:val="24"/>
        </w:rPr>
        <w:t>utvrdit će da li pristigle prijave udovoljavaju formalnim uvjetima Natječaja te će sve prijave koje budu udovoljavale formalnim uvjetima Natječaja proslijediti u proceduru procjene i ocjene prijava.</w:t>
      </w:r>
    </w:p>
    <w:p w14:paraId="43FEABDE" w14:textId="7764EB7C" w:rsidR="00DA72D7" w:rsidRDefault="00DA72D7" w:rsidP="00DA72D7">
      <w:pPr>
        <w:snapToGrid/>
        <w:spacing w:before="120" w:after="120" w:line="259" w:lineRule="auto"/>
        <w:ind w:firstLine="708"/>
        <w:jc w:val="both"/>
        <w:rPr>
          <w:rFonts w:eastAsiaTheme="minorHAnsi"/>
          <w:szCs w:val="24"/>
        </w:rPr>
      </w:pPr>
      <w:r w:rsidRPr="00DA72D7">
        <w:rPr>
          <w:rFonts w:eastAsiaTheme="minorHAnsi"/>
          <w:szCs w:val="24"/>
        </w:rPr>
        <w:t xml:space="preserve">Drugi dio Natječaja započinje </w:t>
      </w:r>
      <w:r w:rsidR="007B7208">
        <w:rPr>
          <w:rFonts w:eastAsiaTheme="minorHAnsi"/>
          <w:szCs w:val="24"/>
        </w:rPr>
        <w:t xml:space="preserve">početkom rada </w:t>
      </w:r>
      <w:r w:rsidR="000A2B01" w:rsidRPr="00DA72D7">
        <w:rPr>
          <w:rFonts w:eastAsiaTheme="minorHAnsi" w:cstheme="minorBidi"/>
          <w:szCs w:val="22"/>
        </w:rPr>
        <w:t>Povjerenstv</w:t>
      </w:r>
      <w:r w:rsidR="000A2B01">
        <w:rPr>
          <w:rFonts w:eastAsiaTheme="minorHAnsi" w:cstheme="minorBidi"/>
          <w:szCs w:val="22"/>
        </w:rPr>
        <w:t>a</w:t>
      </w:r>
      <w:r w:rsidR="000A2B01" w:rsidRPr="00DA72D7">
        <w:rPr>
          <w:rFonts w:eastAsiaTheme="minorHAnsi" w:cstheme="minorBidi"/>
          <w:szCs w:val="22"/>
        </w:rPr>
        <w:t xml:space="preserve"> za ocjenu i procjenu </w:t>
      </w:r>
      <w:r w:rsidR="000A2B01">
        <w:rPr>
          <w:rFonts w:eastAsiaTheme="minorHAnsi" w:cstheme="minorBidi"/>
          <w:szCs w:val="22"/>
        </w:rPr>
        <w:t>programa i projekata</w:t>
      </w:r>
      <w:r w:rsidR="000A2B01" w:rsidRPr="00DA72D7">
        <w:rPr>
          <w:rFonts w:eastAsiaTheme="minorHAnsi" w:cstheme="minorBidi"/>
          <w:szCs w:val="22"/>
        </w:rPr>
        <w:t xml:space="preserve"> </w:t>
      </w:r>
      <w:r w:rsidR="000A2B01">
        <w:rPr>
          <w:rFonts w:eastAsiaTheme="minorHAnsi" w:cstheme="minorBidi"/>
          <w:szCs w:val="22"/>
        </w:rPr>
        <w:t xml:space="preserve">(dalje: Povjerenstvo za ocjenjivanje) na ocjeni i procjeni </w:t>
      </w:r>
      <w:r w:rsidRPr="00DA72D7">
        <w:rPr>
          <w:rFonts w:eastAsiaTheme="minorHAnsi"/>
          <w:szCs w:val="24"/>
        </w:rPr>
        <w:t xml:space="preserve">pristiglih </w:t>
      </w:r>
      <w:r w:rsidR="007B7208">
        <w:rPr>
          <w:rFonts w:eastAsiaTheme="minorHAnsi"/>
          <w:szCs w:val="24"/>
        </w:rPr>
        <w:t xml:space="preserve">prijava. </w:t>
      </w:r>
      <w:r w:rsidRPr="00DA72D7">
        <w:rPr>
          <w:rFonts w:eastAsiaTheme="minorHAnsi"/>
          <w:szCs w:val="24"/>
        </w:rPr>
        <w:t>Uvažavajući rezultate tako provedenog vrednovanja provodi se konačna procjena i rangiranje prijava.</w:t>
      </w:r>
    </w:p>
    <w:p w14:paraId="08C72F64" w14:textId="5EFDB0DE" w:rsidR="007B7208" w:rsidRPr="0055096C" w:rsidRDefault="007B7208" w:rsidP="0055096C">
      <w:pPr>
        <w:snapToGrid/>
        <w:spacing w:line="276" w:lineRule="auto"/>
        <w:ind w:left="116" w:right="69" w:firstLine="708"/>
        <w:jc w:val="both"/>
        <w:rPr>
          <w:spacing w:val="-3"/>
          <w:szCs w:val="24"/>
        </w:rPr>
      </w:pPr>
      <w:r w:rsidRPr="007B7208">
        <w:rPr>
          <w:szCs w:val="24"/>
        </w:rPr>
        <w:t>U s</w:t>
      </w:r>
      <w:r w:rsidRPr="007B7208">
        <w:rPr>
          <w:spacing w:val="1"/>
          <w:szCs w:val="24"/>
        </w:rPr>
        <w:t>l</w:t>
      </w:r>
      <w:r w:rsidRPr="007B7208">
        <w:rPr>
          <w:szCs w:val="24"/>
        </w:rPr>
        <w:t>u</w:t>
      </w:r>
      <w:r w:rsidRPr="007B7208">
        <w:rPr>
          <w:spacing w:val="-1"/>
          <w:szCs w:val="24"/>
        </w:rPr>
        <w:t>ča</w:t>
      </w:r>
      <w:r w:rsidRPr="007B7208">
        <w:rPr>
          <w:spacing w:val="1"/>
          <w:szCs w:val="24"/>
        </w:rPr>
        <w:t>j</w:t>
      </w:r>
      <w:r w:rsidRPr="007B7208">
        <w:rPr>
          <w:szCs w:val="24"/>
        </w:rPr>
        <w:t>u</w:t>
      </w:r>
      <w:r w:rsidRPr="007B7208">
        <w:rPr>
          <w:spacing w:val="-1"/>
          <w:szCs w:val="24"/>
        </w:rPr>
        <w:t xml:space="preserve"> </w:t>
      </w:r>
      <w:r w:rsidRPr="007B7208">
        <w:rPr>
          <w:szCs w:val="24"/>
        </w:rPr>
        <w:t>da</w:t>
      </w:r>
      <w:r w:rsidRPr="007B7208">
        <w:rPr>
          <w:spacing w:val="3"/>
          <w:szCs w:val="24"/>
        </w:rPr>
        <w:t xml:space="preserve"> </w:t>
      </w:r>
      <w:r w:rsidRPr="007B7208">
        <w:rPr>
          <w:spacing w:val="1"/>
          <w:szCs w:val="24"/>
        </w:rPr>
        <w:t>j</w:t>
      </w:r>
      <w:r w:rsidRPr="007B7208">
        <w:rPr>
          <w:szCs w:val="24"/>
        </w:rPr>
        <w:t>e</w:t>
      </w:r>
      <w:r w:rsidRPr="007B7208">
        <w:rPr>
          <w:spacing w:val="2"/>
          <w:szCs w:val="24"/>
        </w:rPr>
        <w:t xml:space="preserve"> </w:t>
      </w:r>
      <w:r w:rsidRPr="007B7208">
        <w:rPr>
          <w:szCs w:val="24"/>
        </w:rPr>
        <w:t>odob</w:t>
      </w:r>
      <w:r w:rsidRPr="007B7208">
        <w:rPr>
          <w:spacing w:val="2"/>
          <w:szCs w:val="24"/>
        </w:rPr>
        <w:t>r</w:t>
      </w:r>
      <w:r w:rsidRPr="007B7208">
        <w:rPr>
          <w:spacing w:val="-1"/>
          <w:szCs w:val="24"/>
        </w:rPr>
        <w:t>e</w:t>
      </w:r>
      <w:r w:rsidRPr="007B7208">
        <w:rPr>
          <w:szCs w:val="24"/>
        </w:rPr>
        <w:t>no</w:t>
      </w:r>
      <w:r w:rsidRPr="007B7208">
        <w:rPr>
          <w:spacing w:val="-3"/>
          <w:szCs w:val="24"/>
        </w:rPr>
        <w:t xml:space="preserve"> </w:t>
      </w:r>
      <w:r w:rsidRPr="007B7208">
        <w:rPr>
          <w:szCs w:val="24"/>
        </w:rPr>
        <w:t>s</w:t>
      </w:r>
      <w:r w:rsidRPr="007B7208">
        <w:rPr>
          <w:spacing w:val="-1"/>
          <w:szCs w:val="24"/>
        </w:rPr>
        <w:t>a</w:t>
      </w:r>
      <w:r w:rsidRPr="007B7208">
        <w:rPr>
          <w:spacing w:val="1"/>
          <w:szCs w:val="24"/>
        </w:rPr>
        <w:t>m</w:t>
      </w:r>
      <w:r w:rsidRPr="007B7208">
        <w:rPr>
          <w:szCs w:val="24"/>
        </w:rPr>
        <w:t>o d</w:t>
      </w:r>
      <w:r w:rsidRPr="007B7208">
        <w:rPr>
          <w:spacing w:val="1"/>
          <w:szCs w:val="24"/>
        </w:rPr>
        <w:t>j</w:t>
      </w:r>
      <w:r w:rsidRPr="007B7208">
        <w:rPr>
          <w:spacing w:val="-1"/>
          <w:szCs w:val="24"/>
        </w:rPr>
        <w:t>e</w:t>
      </w:r>
      <w:r w:rsidRPr="007B7208">
        <w:rPr>
          <w:spacing w:val="1"/>
          <w:szCs w:val="24"/>
        </w:rPr>
        <w:t>l</w:t>
      </w:r>
      <w:r w:rsidRPr="007B7208">
        <w:rPr>
          <w:szCs w:val="24"/>
        </w:rPr>
        <w:t>o</w:t>
      </w:r>
      <w:r w:rsidRPr="007B7208">
        <w:rPr>
          <w:spacing w:val="1"/>
          <w:szCs w:val="24"/>
        </w:rPr>
        <w:t>mi</w:t>
      </w:r>
      <w:r w:rsidRPr="007B7208">
        <w:rPr>
          <w:spacing w:val="-1"/>
          <w:szCs w:val="24"/>
        </w:rPr>
        <w:t>č</w:t>
      </w:r>
      <w:r w:rsidRPr="007B7208">
        <w:rPr>
          <w:szCs w:val="24"/>
        </w:rPr>
        <w:t>no</w:t>
      </w:r>
      <w:r w:rsidRPr="007B7208">
        <w:rPr>
          <w:spacing w:val="-3"/>
          <w:szCs w:val="24"/>
        </w:rPr>
        <w:t xml:space="preserve"> </w:t>
      </w:r>
      <w:r w:rsidRPr="007B7208">
        <w:rPr>
          <w:spacing w:val="-1"/>
          <w:szCs w:val="24"/>
        </w:rPr>
        <w:t>f</w:t>
      </w:r>
      <w:r w:rsidRPr="007B7208">
        <w:rPr>
          <w:spacing w:val="1"/>
          <w:szCs w:val="24"/>
        </w:rPr>
        <w:t>i</w:t>
      </w:r>
      <w:r w:rsidRPr="007B7208">
        <w:rPr>
          <w:szCs w:val="24"/>
        </w:rPr>
        <w:t>n</w:t>
      </w:r>
      <w:r w:rsidRPr="007B7208">
        <w:rPr>
          <w:spacing w:val="-1"/>
          <w:szCs w:val="24"/>
        </w:rPr>
        <w:t>a</w:t>
      </w:r>
      <w:r w:rsidRPr="007B7208">
        <w:rPr>
          <w:spacing w:val="2"/>
          <w:szCs w:val="24"/>
        </w:rPr>
        <w:t>n</w:t>
      </w:r>
      <w:r w:rsidRPr="007B7208">
        <w:rPr>
          <w:spacing w:val="-1"/>
          <w:szCs w:val="24"/>
        </w:rPr>
        <w:t>c</w:t>
      </w:r>
      <w:r w:rsidRPr="007B7208">
        <w:rPr>
          <w:spacing w:val="3"/>
          <w:szCs w:val="24"/>
        </w:rPr>
        <w:t>i</w:t>
      </w:r>
      <w:r w:rsidRPr="007B7208">
        <w:rPr>
          <w:spacing w:val="-1"/>
          <w:szCs w:val="24"/>
        </w:rPr>
        <w:t>ra</w:t>
      </w:r>
      <w:r w:rsidRPr="007B7208">
        <w:rPr>
          <w:szCs w:val="24"/>
        </w:rPr>
        <w:t>n</w:t>
      </w:r>
      <w:r w:rsidRPr="007B7208">
        <w:rPr>
          <w:spacing w:val="1"/>
          <w:szCs w:val="24"/>
        </w:rPr>
        <w:t>j</w:t>
      </w:r>
      <w:r w:rsidRPr="007B7208">
        <w:rPr>
          <w:szCs w:val="24"/>
        </w:rPr>
        <w:t>e</w:t>
      </w:r>
      <w:r w:rsidRPr="007B7208">
        <w:rPr>
          <w:spacing w:val="-3"/>
          <w:szCs w:val="24"/>
        </w:rPr>
        <w:t xml:space="preserve"> </w:t>
      </w:r>
      <w:r w:rsidRPr="007B7208">
        <w:rPr>
          <w:szCs w:val="24"/>
        </w:rPr>
        <w:t>p</w:t>
      </w:r>
      <w:r w:rsidRPr="007B7208">
        <w:rPr>
          <w:spacing w:val="-1"/>
          <w:szCs w:val="24"/>
        </w:rPr>
        <w:t>r</w:t>
      </w:r>
      <w:r w:rsidRPr="007B7208">
        <w:rPr>
          <w:spacing w:val="2"/>
          <w:szCs w:val="24"/>
        </w:rPr>
        <w:t>o</w:t>
      </w:r>
      <w:r w:rsidRPr="007B7208">
        <w:rPr>
          <w:szCs w:val="24"/>
        </w:rPr>
        <w:t>g</w:t>
      </w:r>
      <w:r w:rsidRPr="007B7208">
        <w:rPr>
          <w:spacing w:val="-1"/>
          <w:szCs w:val="24"/>
        </w:rPr>
        <w:t>ra</w:t>
      </w:r>
      <w:r w:rsidRPr="007B7208">
        <w:rPr>
          <w:spacing w:val="1"/>
          <w:szCs w:val="24"/>
        </w:rPr>
        <w:t>m</w:t>
      </w:r>
      <w:r w:rsidRPr="007B7208">
        <w:rPr>
          <w:szCs w:val="24"/>
        </w:rPr>
        <w:t>a</w:t>
      </w:r>
      <w:r w:rsidRPr="007B7208">
        <w:rPr>
          <w:spacing w:val="-1"/>
          <w:szCs w:val="24"/>
        </w:rPr>
        <w:t xml:space="preserve"> </w:t>
      </w:r>
      <w:r w:rsidRPr="007B7208">
        <w:rPr>
          <w:spacing w:val="1"/>
          <w:szCs w:val="24"/>
        </w:rPr>
        <w:t>il</w:t>
      </w:r>
      <w:r w:rsidRPr="007B7208">
        <w:rPr>
          <w:szCs w:val="24"/>
        </w:rPr>
        <w:t>i</w:t>
      </w:r>
      <w:r w:rsidRPr="007B7208">
        <w:rPr>
          <w:spacing w:val="3"/>
          <w:szCs w:val="24"/>
        </w:rPr>
        <w:t xml:space="preserve"> </w:t>
      </w:r>
      <w:r w:rsidRPr="007B7208">
        <w:rPr>
          <w:szCs w:val="24"/>
        </w:rPr>
        <w:t>p</w:t>
      </w:r>
      <w:r w:rsidRPr="007B7208">
        <w:rPr>
          <w:spacing w:val="-1"/>
          <w:szCs w:val="24"/>
        </w:rPr>
        <w:t>r</w:t>
      </w:r>
      <w:r w:rsidRPr="007B7208">
        <w:rPr>
          <w:szCs w:val="24"/>
        </w:rPr>
        <w:t>o</w:t>
      </w:r>
      <w:r w:rsidRPr="007B7208">
        <w:rPr>
          <w:spacing w:val="1"/>
          <w:szCs w:val="24"/>
        </w:rPr>
        <w:t>j</w:t>
      </w:r>
      <w:r w:rsidRPr="007B7208">
        <w:rPr>
          <w:spacing w:val="-1"/>
          <w:szCs w:val="24"/>
        </w:rPr>
        <w:t>e</w:t>
      </w:r>
      <w:r w:rsidRPr="007B7208">
        <w:rPr>
          <w:spacing w:val="2"/>
          <w:szCs w:val="24"/>
        </w:rPr>
        <w:t>k</w:t>
      </w:r>
      <w:r w:rsidRPr="007B7208">
        <w:rPr>
          <w:spacing w:val="1"/>
          <w:szCs w:val="24"/>
        </w:rPr>
        <w:t>t</w:t>
      </w:r>
      <w:r w:rsidRPr="007B7208">
        <w:rPr>
          <w:spacing w:val="-1"/>
          <w:szCs w:val="24"/>
        </w:rPr>
        <w:t>a</w:t>
      </w:r>
      <w:r w:rsidRPr="007B7208">
        <w:rPr>
          <w:szCs w:val="24"/>
        </w:rPr>
        <w:t>,</w:t>
      </w:r>
      <w:r w:rsidRPr="007B7208">
        <w:rPr>
          <w:spacing w:val="-3"/>
          <w:szCs w:val="24"/>
        </w:rPr>
        <w:t xml:space="preserve"> </w:t>
      </w:r>
      <w:r w:rsidR="0055096C" w:rsidRPr="0055096C">
        <w:rPr>
          <w:spacing w:val="-3"/>
          <w:szCs w:val="24"/>
        </w:rPr>
        <w:t xml:space="preserve">Upravni odjel za društvene djelatnosti, gospodarstvo, financije i javnu nabavu Općina Marčana </w:t>
      </w:r>
      <w:r w:rsidR="000A2B01">
        <w:rPr>
          <w:spacing w:val="-3"/>
          <w:szCs w:val="24"/>
        </w:rPr>
        <w:t xml:space="preserve">(dalje: Upravni odjel) </w:t>
      </w:r>
      <w:r w:rsidRPr="007B7208">
        <w:rPr>
          <w:spacing w:val="1"/>
          <w:szCs w:val="24"/>
        </w:rPr>
        <w:t>im</w:t>
      </w:r>
      <w:r w:rsidRPr="007B7208">
        <w:rPr>
          <w:szCs w:val="24"/>
        </w:rPr>
        <w:t>a</w:t>
      </w:r>
      <w:r w:rsidRPr="007B7208">
        <w:rPr>
          <w:spacing w:val="10"/>
          <w:szCs w:val="24"/>
        </w:rPr>
        <w:t xml:space="preserve"> </w:t>
      </w:r>
      <w:r w:rsidRPr="007B7208">
        <w:rPr>
          <w:szCs w:val="24"/>
        </w:rPr>
        <w:t>obv</w:t>
      </w:r>
      <w:r w:rsidRPr="007B7208">
        <w:rPr>
          <w:spacing w:val="-1"/>
          <w:szCs w:val="24"/>
        </w:rPr>
        <w:t>e</w:t>
      </w:r>
      <w:r w:rsidRPr="007B7208">
        <w:rPr>
          <w:spacing w:val="2"/>
          <w:szCs w:val="24"/>
        </w:rPr>
        <w:t>z</w:t>
      </w:r>
      <w:r w:rsidRPr="007B7208">
        <w:rPr>
          <w:szCs w:val="24"/>
        </w:rPr>
        <w:t>u</w:t>
      </w:r>
      <w:r w:rsidRPr="007B7208">
        <w:rPr>
          <w:spacing w:val="3"/>
          <w:szCs w:val="24"/>
        </w:rPr>
        <w:t xml:space="preserve"> </w:t>
      </w:r>
      <w:r w:rsidRPr="007B7208">
        <w:rPr>
          <w:szCs w:val="24"/>
        </w:rPr>
        <w:t>p</w:t>
      </w:r>
      <w:r w:rsidRPr="007B7208">
        <w:rPr>
          <w:spacing w:val="-1"/>
          <w:szCs w:val="24"/>
        </w:rPr>
        <w:t>re</w:t>
      </w:r>
      <w:r w:rsidRPr="007B7208">
        <w:rPr>
          <w:spacing w:val="1"/>
          <w:szCs w:val="24"/>
        </w:rPr>
        <w:t>t</w:t>
      </w:r>
      <w:r w:rsidRPr="007B7208">
        <w:rPr>
          <w:szCs w:val="24"/>
        </w:rPr>
        <w:t>hodno p</w:t>
      </w:r>
      <w:r w:rsidRPr="007B7208">
        <w:rPr>
          <w:spacing w:val="-1"/>
          <w:szCs w:val="24"/>
        </w:rPr>
        <w:t>re</w:t>
      </w:r>
      <w:r w:rsidRPr="007B7208">
        <w:rPr>
          <w:szCs w:val="24"/>
        </w:rPr>
        <w:t>gov</w:t>
      </w:r>
      <w:r w:rsidRPr="007B7208">
        <w:rPr>
          <w:spacing w:val="-1"/>
          <w:szCs w:val="24"/>
        </w:rPr>
        <w:t>ara</w:t>
      </w:r>
      <w:r w:rsidRPr="007B7208">
        <w:rPr>
          <w:spacing w:val="1"/>
          <w:szCs w:val="24"/>
        </w:rPr>
        <w:t>t</w:t>
      </w:r>
      <w:r w:rsidRPr="007B7208">
        <w:rPr>
          <w:szCs w:val="24"/>
        </w:rPr>
        <w:t>i</w:t>
      </w:r>
      <w:r w:rsidRPr="007B7208">
        <w:rPr>
          <w:spacing w:val="3"/>
          <w:szCs w:val="24"/>
        </w:rPr>
        <w:t xml:space="preserve"> </w:t>
      </w:r>
      <w:r w:rsidRPr="007B7208">
        <w:rPr>
          <w:szCs w:val="24"/>
        </w:rPr>
        <w:t>o</w:t>
      </w:r>
      <w:r w:rsidRPr="007B7208">
        <w:rPr>
          <w:spacing w:val="7"/>
          <w:szCs w:val="24"/>
        </w:rPr>
        <w:t xml:space="preserve"> </w:t>
      </w:r>
      <w:r w:rsidRPr="007B7208">
        <w:rPr>
          <w:szCs w:val="24"/>
        </w:rPr>
        <w:t>s</w:t>
      </w:r>
      <w:r w:rsidRPr="007B7208">
        <w:rPr>
          <w:spacing w:val="1"/>
          <w:szCs w:val="24"/>
        </w:rPr>
        <w:t>t</w:t>
      </w:r>
      <w:r w:rsidRPr="007B7208">
        <w:rPr>
          <w:spacing w:val="-1"/>
          <w:szCs w:val="24"/>
        </w:rPr>
        <w:t>a</w:t>
      </w:r>
      <w:r w:rsidRPr="007B7208">
        <w:rPr>
          <w:szCs w:val="24"/>
        </w:rPr>
        <w:t>vk</w:t>
      </w:r>
      <w:r w:rsidRPr="007B7208">
        <w:rPr>
          <w:spacing w:val="-1"/>
          <w:szCs w:val="24"/>
        </w:rPr>
        <w:t>a</w:t>
      </w:r>
      <w:r w:rsidRPr="007B7208">
        <w:rPr>
          <w:spacing w:val="1"/>
          <w:szCs w:val="24"/>
        </w:rPr>
        <w:t>m</w:t>
      </w:r>
      <w:r w:rsidRPr="007B7208">
        <w:rPr>
          <w:szCs w:val="24"/>
        </w:rPr>
        <w:t>a</w:t>
      </w:r>
      <w:r w:rsidRPr="007B7208">
        <w:rPr>
          <w:spacing w:val="4"/>
          <w:szCs w:val="24"/>
        </w:rPr>
        <w:t xml:space="preserve"> </w:t>
      </w:r>
      <w:r w:rsidRPr="007B7208">
        <w:rPr>
          <w:szCs w:val="24"/>
        </w:rPr>
        <w:t>p</w:t>
      </w:r>
      <w:r w:rsidRPr="007B7208">
        <w:rPr>
          <w:spacing w:val="-1"/>
          <w:szCs w:val="24"/>
        </w:rPr>
        <w:t>r</w:t>
      </w:r>
      <w:r w:rsidRPr="007B7208">
        <w:rPr>
          <w:szCs w:val="24"/>
        </w:rPr>
        <w:t>o</w:t>
      </w:r>
      <w:r w:rsidRPr="007B7208">
        <w:rPr>
          <w:spacing w:val="2"/>
          <w:szCs w:val="24"/>
        </w:rPr>
        <w:t>r</w:t>
      </w:r>
      <w:r w:rsidRPr="007B7208">
        <w:rPr>
          <w:spacing w:val="-1"/>
          <w:szCs w:val="24"/>
        </w:rPr>
        <w:t>ač</w:t>
      </w:r>
      <w:r w:rsidRPr="007B7208">
        <w:rPr>
          <w:szCs w:val="24"/>
        </w:rPr>
        <w:t>una</w:t>
      </w:r>
      <w:r w:rsidRPr="007B7208">
        <w:rPr>
          <w:spacing w:val="1"/>
          <w:szCs w:val="24"/>
        </w:rPr>
        <w:t xml:space="preserve"> </w:t>
      </w:r>
      <w:r w:rsidRPr="007B7208">
        <w:rPr>
          <w:szCs w:val="24"/>
        </w:rPr>
        <w:t>p</w:t>
      </w:r>
      <w:r w:rsidRPr="007B7208">
        <w:rPr>
          <w:spacing w:val="-1"/>
          <w:szCs w:val="24"/>
        </w:rPr>
        <w:t>r</w:t>
      </w:r>
      <w:r w:rsidRPr="007B7208">
        <w:rPr>
          <w:spacing w:val="2"/>
          <w:szCs w:val="24"/>
        </w:rPr>
        <w:t>o</w:t>
      </w:r>
      <w:r w:rsidRPr="007B7208">
        <w:rPr>
          <w:szCs w:val="24"/>
        </w:rPr>
        <w:t>g</w:t>
      </w:r>
      <w:r w:rsidRPr="007B7208">
        <w:rPr>
          <w:spacing w:val="-1"/>
          <w:szCs w:val="24"/>
        </w:rPr>
        <w:t>ra</w:t>
      </w:r>
      <w:r w:rsidRPr="007B7208">
        <w:rPr>
          <w:spacing w:val="1"/>
          <w:szCs w:val="24"/>
        </w:rPr>
        <w:t>m</w:t>
      </w:r>
      <w:r w:rsidRPr="007B7208">
        <w:rPr>
          <w:szCs w:val="24"/>
        </w:rPr>
        <w:t>a</w:t>
      </w:r>
      <w:r w:rsidRPr="007B7208">
        <w:rPr>
          <w:spacing w:val="2"/>
          <w:szCs w:val="24"/>
        </w:rPr>
        <w:t xml:space="preserve"> </w:t>
      </w:r>
      <w:r w:rsidRPr="007B7208">
        <w:rPr>
          <w:spacing w:val="1"/>
          <w:szCs w:val="24"/>
        </w:rPr>
        <w:t>il</w:t>
      </w:r>
      <w:r w:rsidRPr="007B7208">
        <w:rPr>
          <w:szCs w:val="24"/>
        </w:rPr>
        <w:t>i p</w:t>
      </w:r>
      <w:r w:rsidRPr="007B7208">
        <w:rPr>
          <w:spacing w:val="-1"/>
          <w:szCs w:val="24"/>
        </w:rPr>
        <w:t>r</w:t>
      </w:r>
      <w:r w:rsidRPr="007B7208">
        <w:rPr>
          <w:szCs w:val="24"/>
        </w:rPr>
        <w:t>o</w:t>
      </w:r>
      <w:r w:rsidRPr="007B7208">
        <w:rPr>
          <w:spacing w:val="1"/>
          <w:szCs w:val="24"/>
        </w:rPr>
        <w:t>j</w:t>
      </w:r>
      <w:r w:rsidRPr="007B7208">
        <w:rPr>
          <w:spacing w:val="-1"/>
          <w:szCs w:val="24"/>
        </w:rPr>
        <w:t>e</w:t>
      </w:r>
      <w:r w:rsidRPr="007B7208">
        <w:rPr>
          <w:szCs w:val="24"/>
        </w:rPr>
        <w:t>k</w:t>
      </w:r>
      <w:r w:rsidRPr="007B7208">
        <w:rPr>
          <w:spacing w:val="1"/>
          <w:szCs w:val="24"/>
        </w:rPr>
        <w:t>t</w:t>
      </w:r>
      <w:r w:rsidRPr="007B7208">
        <w:rPr>
          <w:szCs w:val="24"/>
        </w:rPr>
        <w:t>a</w:t>
      </w:r>
      <w:r w:rsidRPr="007B7208">
        <w:rPr>
          <w:spacing w:val="1"/>
          <w:szCs w:val="24"/>
        </w:rPr>
        <w:t xml:space="preserve"> </w:t>
      </w:r>
      <w:r w:rsidRPr="007B7208">
        <w:rPr>
          <w:szCs w:val="24"/>
        </w:rPr>
        <w:t>i</w:t>
      </w:r>
      <w:r w:rsidRPr="007B7208">
        <w:rPr>
          <w:spacing w:val="6"/>
          <w:szCs w:val="24"/>
        </w:rPr>
        <w:t xml:space="preserve"> </w:t>
      </w:r>
      <w:r w:rsidRPr="007B7208">
        <w:rPr>
          <w:spacing w:val="-1"/>
          <w:szCs w:val="24"/>
        </w:rPr>
        <w:t>a</w:t>
      </w:r>
      <w:r w:rsidRPr="007B7208">
        <w:rPr>
          <w:szCs w:val="24"/>
        </w:rPr>
        <w:t>k</w:t>
      </w:r>
      <w:r w:rsidRPr="007B7208">
        <w:rPr>
          <w:spacing w:val="1"/>
          <w:szCs w:val="24"/>
        </w:rPr>
        <w:t>ti</w:t>
      </w:r>
      <w:r w:rsidRPr="007B7208">
        <w:rPr>
          <w:szCs w:val="24"/>
        </w:rPr>
        <w:t>vnos</w:t>
      </w:r>
      <w:r w:rsidRPr="007B7208">
        <w:rPr>
          <w:spacing w:val="1"/>
          <w:szCs w:val="24"/>
        </w:rPr>
        <w:t>tim</w:t>
      </w:r>
      <w:r w:rsidRPr="007B7208">
        <w:rPr>
          <w:szCs w:val="24"/>
        </w:rPr>
        <w:t>a</w:t>
      </w:r>
      <w:r w:rsidRPr="007B7208">
        <w:rPr>
          <w:spacing w:val="1"/>
          <w:szCs w:val="24"/>
        </w:rPr>
        <w:t xml:space="preserve"> </w:t>
      </w:r>
      <w:r w:rsidRPr="007B7208">
        <w:rPr>
          <w:szCs w:val="24"/>
        </w:rPr>
        <w:t>u</w:t>
      </w:r>
      <w:r w:rsidRPr="007B7208">
        <w:rPr>
          <w:spacing w:val="4"/>
          <w:szCs w:val="24"/>
        </w:rPr>
        <w:t xml:space="preserve"> </w:t>
      </w:r>
      <w:r w:rsidRPr="007B7208">
        <w:rPr>
          <w:szCs w:val="24"/>
        </w:rPr>
        <w:t>op</w:t>
      </w:r>
      <w:r w:rsidRPr="007B7208">
        <w:rPr>
          <w:spacing w:val="1"/>
          <w:szCs w:val="24"/>
        </w:rPr>
        <w:t>i</w:t>
      </w:r>
      <w:r w:rsidRPr="007B7208">
        <w:rPr>
          <w:szCs w:val="24"/>
        </w:rPr>
        <w:t>snom d</w:t>
      </w:r>
      <w:r w:rsidRPr="007B7208">
        <w:rPr>
          <w:spacing w:val="1"/>
          <w:szCs w:val="24"/>
        </w:rPr>
        <w:t>ij</w:t>
      </w:r>
      <w:r w:rsidRPr="007B7208">
        <w:rPr>
          <w:spacing w:val="-1"/>
          <w:szCs w:val="24"/>
        </w:rPr>
        <w:t>e</w:t>
      </w:r>
      <w:r w:rsidRPr="007B7208">
        <w:rPr>
          <w:spacing w:val="1"/>
          <w:szCs w:val="24"/>
        </w:rPr>
        <w:t>l</w:t>
      </w:r>
      <w:r w:rsidRPr="007B7208">
        <w:rPr>
          <w:szCs w:val="24"/>
        </w:rPr>
        <w:t>u</w:t>
      </w:r>
      <w:r w:rsidRPr="007B7208">
        <w:rPr>
          <w:spacing w:val="3"/>
          <w:szCs w:val="24"/>
        </w:rPr>
        <w:t xml:space="preserve"> </w:t>
      </w:r>
      <w:r w:rsidRPr="007B7208">
        <w:rPr>
          <w:szCs w:val="24"/>
        </w:rPr>
        <w:t>p</w:t>
      </w:r>
      <w:r w:rsidRPr="007B7208">
        <w:rPr>
          <w:spacing w:val="-1"/>
          <w:szCs w:val="24"/>
        </w:rPr>
        <w:t>r</w:t>
      </w:r>
      <w:r w:rsidRPr="007B7208">
        <w:rPr>
          <w:spacing w:val="2"/>
          <w:szCs w:val="24"/>
        </w:rPr>
        <w:t>o</w:t>
      </w:r>
      <w:r w:rsidRPr="007B7208">
        <w:rPr>
          <w:spacing w:val="-2"/>
          <w:szCs w:val="24"/>
        </w:rPr>
        <w:t>g</w:t>
      </w:r>
      <w:r w:rsidRPr="007B7208">
        <w:rPr>
          <w:spacing w:val="-1"/>
          <w:szCs w:val="24"/>
        </w:rPr>
        <w:t>r</w:t>
      </w:r>
      <w:r w:rsidRPr="007B7208">
        <w:rPr>
          <w:spacing w:val="2"/>
          <w:szCs w:val="24"/>
        </w:rPr>
        <w:t>a</w:t>
      </w:r>
      <w:r w:rsidRPr="007B7208">
        <w:rPr>
          <w:spacing w:val="1"/>
          <w:szCs w:val="24"/>
        </w:rPr>
        <w:t>m</w:t>
      </w:r>
      <w:r w:rsidRPr="007B7208">
        <w:rPr>
          <w:szCs w:val="24"/>
        </w:rPr>
        <w:t xml:space="preserve">a </w:t>
      </w:r>
      <w:r w:rsidRPr="007B7208">
        <w:rPr>
          <w:spacing w:val="1"/>
          <w:szCs w:val="24"/>
        </w:rPr>
        <w:t>il</w:t>
      </w:r>
      <w:r w:rsidRPr="007B7208">
        <w:rPr>
          <w:szCs w:val="24"/>
        </w:rPr>
        <w:t>i</w:t>
      </w:r>
      <w:r w:rsidRPr="007B7208">
        <w:rPr>
          <w:spacing w:val="6"/>
          <w:szCs w:val="24"/>
        </w:rPr>
        <w:t xml:space="preserve"> </w:t>
      </w:r>
      <w:r w:rsidRPr="007B7208">
        <w:rPr>
          <w:szCs w:val="24"/>
        </w:rPr>
        <w:t>p</w:t>
      </w:r>
      <w:r w:rsidRPr="007B7208">
        <w:rPr>
          <w:spacing w:val="-1"/>
          <w:szCs w:val="24"/>
        </w:rPr>
        <w:t>r</w:t>
      </w:r>
      <w:r w:rsidRPr="007B7208">
        <w:rPr>
          <w:szCs w:val="24"/>
        </w:rPr>
        <w:t>o</w:t>
      </w:r>
      <w:r w:rsidRPr="007B7208">
        <w:rPr>
          <w:spacing w:val="1"/>
          <w:szCs w:val="24"/>
        </w:rPr>
        <w:t>j</w:t>
      </w:r>
      <w:r w:rsidRPr="007B7208">
        <w:rPr>
          <w:spacing w:val="-1"/>
          <w:szCs w:val="24"/>
        </w:rPr>
        <w:t>e</w:t>
      </w:r>
      <w:r w:rsidRPr="007B7208">
        <w:rPr>
          <w:szCs w:val="24"/>
        </w:rPr>
        <w:t>k</w:t>
      </w:r>
      <w:r w:rsidRPr="007B7208">
        <w:rPr>
          <w:spacing w:val="1"/>
          <w:szCs w:val="24"/>
        </w:rPr>
        <w:t>t</w:t>
      </w:r>
      <w:r w:rsidRPr="007B7208">
        <w:rPr>
          <w:szCs w:val="24"/>
        </w:rPr>
        <w:t>a</w:t>
      </w:r>
      <w:r w:rsidRPr="007B7208">
        <w:rPr>
          <w:spacing w:val="1"/>
          <w:szCs w:val="24"/>
        </w:rPr>
        <w:t xml:space="preserve"> </w:t>
      </w:r>
      <w:r w:rsidRPr="007B7208">
        <w:rPr>
          <w:szCs w:val="24"/>
        </w:rPr>
        <w:t>ko</w:t>
      </w:r>
      <w:r w:rsidRPr="007B7208">
        <w:rPr>
          <w:spacing w:val="1"/>
          <w:szCs w:val="24"/>
        </w:rPr>
        <w:t>j</w:t>
      </w:r>
      <w:r w:rsidRPr="007B7208">
        <w:rPr>
          <w:szCs w:val="24"/>
        </w:rPr>
        <w:t>e</w:t>
      </w:r>
      <w:r w:rsidRPr="007B7208">
        <w:rPr>
          <w:spacing w:val="5"/>
          <w:szCs w:val="24"/>
        </w:rPr>
        <w:t xml:space="preserve"> </w:t>
      </w:r>
      <w:r w:rsidRPr="007B7208">
        <w:rPr>
          <w:spacing w:val="1"/>
          <w:szCs w:val="24"/>
        </w:rPr>
        <w:t>t</w:t>
      </w:r>
      <w:r w:rsidRPr="007B7208">
        <w:rPr>
          <w:spacing w:val="-1"/>
          <w:szCs w:val="24"/>
        </w:rPr>
        <w:t>r</w:t>
      </w:r>
      <w:r w:rsidRPr="007B7208">
        <w:rPr>
          <w:spacing w:val="2"/>
          <w:szCs w:val="24"/>
        </w:rPr>
        <w:t>e</w:t>
      </w:r>
      <w:r w:rsidRPr="007B7208">
        <w:rPr>
          <w:szCs w:val="24"/>
        </w:rPr>
        <w:t>ba</w:t>
      </w:r>
      <w:r w:rsidRPr="007B7208">
        <w:rPr>
          <w:spacing w:val="3"/>
          <w:szCs w:val="24"/>
        </w:rPr>
        <w:t xml:space="preserve"> </w:t>
      </w:r>
      <w:r w:rsidRPr="007B7208">
        <w:rPr>
          <w:spacing w:val="1"/>
          <w:szCs w:val="24"/>
        </w:rPr>
        <w:t>i</w:t>
      </w:r>
      <w:r w:rsidRPr="007B7208">
        <w:rPr>
          <w:spacing w:val="2"/>
          <w:szCs w:val="24"/>
        </w:rPr>
        <w:t>z</w:t>
      </w:r>
      <w:r w:rsidRPr="007B7208">
        <w:rPr>
          <w:spacing w:val="1"/>
          <w:szCs w:val="24"/>
        </w:rPr>
        <w:t>mij</w:t>
      </w:r>
      <w:r w:rsidRPr="007B7208">
        <w:rPr>
          <w:spacing w:val="-1"/>
          <w:szCs w:val="24"/>
        </w:rPr>
        <w:t>e</w:t>
      </w:r>
      <w:r w:rsidRPr="007B7208">
        <w:rPr>
          <w:szCs w:val="24"/>
        </w:rPr>
        <w:t>n</w:t>
      </w:r>
      <w:r w:rsidRPr="007B7208">
        <w:rPr>
          <w:spacing w:val="1"/>
          <w:szCs w:val="24"/>
        </w:rPr>
        <w:t>iti</w:t>
      </w:r>
      <w:r w:rsidRPr="007B7208">
        <w:rPr>
          <w:szCs w:val="24"/>
        </w:rPr>
        <w:t>,</w:t>
      </w:r>
      <w:r w:rsidRPr="007B7208">
        <w:rPr>
          <w:spacing w:val="3"/>
          <w:szCs w:val="24"/>
        </w:rPr>
        <w:t xml:space="preserve"> </w:t>
      </w:r>
      <w:r w:rsidRPr="007B7208">
        <w:rPr>
          <w:szCs w:val="24"/>
        </w:rPr>
        <w:t>ko</w:t>
      </w:r>
      <w:r w:rsidRPr="007B7208">
        <w:rPr>
          <w:spacing w:val="1"/>
          <w:szCs w:val="24"/>
        </w:rPr>
        <w:t>j</w:t>
      </w:r>
      <w:r w:rsidRPr="007B7208">
        <w:rPr>
          <w:szCs w:val="24"/>
        </w:rPr>
        <w:t>i pos</w:t>
      </w:r>
      <w:r w:rsidRPr="007B7208">
        <w:rPr>
          <w:spacing w:val="1"/>
          <w:szCs w:val="24"/>
        </w:rPr>
        <w:t>t</w:t>
      </w:r>
      <w:r w:rsidRPr="007B7208">
        <w:rPr>
          <w:szCs w:val="24"/>
        </w:rPr>
        <w:t>up</w:t>
      </w:r>
      <w:r w:rsidRPr="007B7208">
        <w:rPr>
          <w:spacing w:val="-1"/>
          <w:szCs w:val="24"/>
        </w:rPr>
        <w:t>a</w:t>
      </w:r>
      <w:r w:rsidRPr="007B7208">
        <w:rPr>
          <w:szCs w:val="24"/>
        </w:rPr>
        <w:t xml:space="preserve">k </w:t>
      </w:r>
      <w:r w:rsidRPr="007B7208">
        <w:rPr>
          <w:spacing w:val="1"/>
          <w:szCs w:val="24"/>
        </w:rPr>
        <w:t>j</w:t>
      </w:r>
      <w:r w:rsidRPr="007B7208">
        <w:rPr>
          <w:szCs w:val="24"/>
        </w:rPr>
        <w:t>e</w:t>
      </w:r>
      <w:r w:rsidRPr="007B7208">
        <w:rPr>
          <w:spacing w:val="6"/>
          <w:szCs w:val="24"/>
        </w:rPr>
        <w:t xml:space="preserve"> </w:t>
      </w:r>
      <w:r w:rsidRPr="007B7208">
        <w:rPr>
          <w:szCs w:val="24"/>
        </w:rPr>
        <w:t>po</w:t>
      </w:r>
      <w:r w:rsidRPr="007B7208">
        <w:rPr>
          <w:spacing w:val="1"/>
          <w:szCs w:val="24"/>
        </w:rPr>
        <w:t>t</w:t>
      </w:r>
      <w:r w:rsidRPr="007B7208">
        <w:rPr>
          <w:spacing w:val="-1"/>
          <w:szCs w:val="24"/>
        </w:rPr>
        <w:t>re</w:t>
      </w:r>
      <w:r w:rsidRPr="007B7208">
        <w:rPr>
          <w:szCs w:val="24"/>
        </w:rPr>
        <w:t>bno</w:t>
      </w:r>
      <w:r w:rsidRPr="007B7208">
        <w:rPr>
          <w:spacing w:val="1"/>
          <w:szCs w:val="24"/>
        </w:rPr>
        <w:t xml:space="preserve"> </w:t>
      </w:r>
      <w:r w:rsidRPr="007B7208">
        <w:rPr>
          <w:szCs w:val="24"/>
        </w:rPr>
        <w:t>o</w:t>
      </w:r>
      <w:r w:rsidRPr="007B7208">
        <w:rPr>
          <w:spacing w:val="2"/>
          <w:szCs w:val="24"/>
        </w:rPr>
        <w:t>k</w:t>
      </w:r>
      <w:r w:rsidRPr="007B7208">
        <w:rPr>
          <w:szCs w:val="24"/>
        </w:rPr>
        <w:t>on</w:t>
      </w:r>
      <w:r w:rsidRPr="007B7208">
        <w:rPr>
          <w:spacing w:val="-1"/>
          <w:szCs w:val="24"/>
        </w:rPr>
        <w:t>ča</w:t>
      </w:r>
      <w:r w:rsidRPr="007B7208">
        <w:rPr>
          <w:spacing w:val="1"/>
          <w:szCs w:val="24"/>
        </w:rPr>
        <w:t>t</w:t>
      </w:r>
      <w:r w:rsidRPr="007B7208">
        <w:rPr>
          <w:szCs w:val="24"/>
        </w:rPr>
        <w:t>i</w:t>
      </w:r>
      <w:r w:rsidRPr="007B7208">
        <w:rPr>
          <w:spacing w:val="4"/>
          <w:szCs w:val="24"/>
        </w:rPr>
        <w:t xml:space="preserve"> </w:t>
      </w:r>
      <w:r w:rsidRPr="007B7208">
        <w:rPr>
          <w:szCs w:val="24"/>
        </w:rPr>
        <w:t>p</w:t>
      </w:r>
      <w:r w:rsidRPr="007B7208">
        <w:rPr>
          <w:spacing w:val="-1"/>
          <w:szCs w:val="24"/>
        </w:rPr>
        <w:t>r</w:t>
      </w:r>
      <w:r w:rsidRPr="007B7208">
        <w:rPr>
          <w:spacing w:val="1"/>
          <w:szCs w:val="24"/>
        </w:rPr>
        <w:t>ij</w:t>
      </w:r>
      <w:r w:rsidRPr="007B7208">
        <w:rPr>
          <w:szCs w:val="24"/>
        </w:rPr>
        <w:t>e</w:t>
      </w:r>
      <w:r w:rsidRPr="007B7208">
        <w:rPr>
          <w:spacing w:val="4"/>
          <w:szCs w:val="24"/>
        </w:rPr>
        <w:t xml:space="preserve"> </w:t>
      </w:r>
      <w:r w:rsidRPr="007B7208">
        <w:rPr>
          <w:szCs w:val="24"/>
        </w:rPr>
        <w:t>po</w:t>
      </w:r>
      <w:r w:rsidRPr="007B7208">
        <w:rPr>
          <w:spacing w:val="1"/>
          <w:szCs w:val="24"/>
        </w:rPr>
        <w:t>t</w:t>
      </w:r>
      <w:r w:rsidRPr="007B7208">
        <w:rPr>
          <w:szCs w:val="24"/>
        </w:rPr>
        <w:t>p</w:t>
      </w:r>
      <w:r w:rsidRPr="007B7208">
        <w:rPr>
          <w:spacing w:val="1"/>
          <w:szCs w:val="24"/>
        </w:rPr>
        <w:t>i</w:t>
      </w:r>
      <w:r w:rsidRPr="007B7208">
        <w:rPr>
          <w:szCs w:val="24"/>
        </w:rPr>
        <w:t>s</w:t>
      </w:r>
      <w:r w:rsidRPr="007B7208">
        <w:rPr>
          <w:spacing w:val="1"/>
          <w:szCs w:val="24"/>
        </w:rPr>
        <w:t>i</w:t>
      </w:r>
      <w:r w:rsidRPr="007B7208">
        <w:rPr>
          <w:szCs w:val="24"/>
        </w:rPr>
        <w:t>v</w:t>
      </w:r>
      <w:r w:rsidRPr="007B7208">
        <w:rPr>
          <w:spacing w:val="-1"/>
          <w:szCs w:val="24"/>
        </w:rPr>
        <w:t>a</w:t>
      </w:r>
      <w:r w:rsidRPr="007B7208">
        <w:rPr>
          <w:szCs w:val="24"/>
        </w:rPr>
        <w:t>n</w:t>
      </w:r>
      <w:r w:rsidRPr="007B7208">
        <w:rPr>
          <w:spacing w:val="1"/>
          <w:szCs w:val="24"/>
        </w:rPr>
        <w:t>j</w:t>
      </w:r>
      <w:r w:rsidRPr="007B7208">
        <w:rPr>
          <w:szCs w:val="24"/>
        </w:rPr>
        <w:t>a</w:t>
      </w:r>
      <w:r w:rsidRPr="007B7208">
        <w:rPr>
          <w:spacing w:val="2"/>
          <w:szCs w:val="24"/>
        </w:rPr>
        <w:t xml:space="preserve"> </w:t>
      </w:r>
      <w:r w:rsidRPr="007B7208">
        <w:rPr>
          <w:szCs w:val="24"/>
        </w:rPr>
        <w:t>u</w:t>
      </w:r>
      <w:r w:rsidRPr="007B7208">
        <w:rPr>
          <w:spacing w:val="-2"/>
          <w:szCs w:val="24"/>
        </w:rPr>
        <w:t>g</w:t>
      </w:r>
      <w:r w:rsidRPr="007B7208">
        <w:rPr>
          <w:szCs w:val="24"/>
        </w:rPr>
        <w:t>ovo</w:t>
      </w:r>
      <w:r w:rsidRPr="007B7208">
        <w:rPr>
          <w:spacing w:val="2"/>
          <w:szCs w:val="24"/>
        </w:rPr>
        <w:t>r</w:t>
      </w:r>
      <w:r w:rsidRPr="007B7208">
        <w:rPr>
          <w:spacing w:val="-1"/>
          <w:szCs w:val="24"/>
        </w:rPr>
        <w:t>a</w:t>
      </w:r>
      <w:r w:rsidRPr="007B7208">
        <w:rPr>
          <w:szCs w:val="24"/>
        </w:rPr>
        <w:t xml:space="preserve">. </w:t>
      </w:r>
    </w:p>
    <w:p w14:paraId="32AA4252" w14:textId="77777777" w:rsidR="00DA72D7" w:rsidRPr="00DA72D7" w:rsidRDefault="00DA72D7" w:rsidP="00DA72D7">
      <w:pPr>
        <w:keepNext/>
        <w:keepLines/>
        <w:snapToGrid/>
        <w:spacing w:before="360" w:after="240" w:line="259" w:lineRule="auto"/>
        <w:jc w:val="both"/>
        <w:outlineLvl w:val="0"/>
        <w:rPr>
          <w:rFonts w:eastAsiaTheme="majorEastAsia" w:cstheme="majorBidi"/>
          <w:b/>
          <w:szCs w:val="32"/>
        </w:rPr>
      </w:pPr>
      <w:r w:rsidRPr="00DA72D7">
        <w:rPr>
          <w:rFonts w:eastAsiaTheme="majorEastAsia" w:cstheme="majorBidi"/>
          <w:b/>
          <w:szCs w:val="32"/>
        </w:rPr>
        <w:t>1.3. PLANIRANI IZNOSI I UKUPNA VRIJEDNOST NAJTJEČAJA</w:t>
      </w:r>
    </w:p>
    <w:p w14:paraId="48BF20B3" w14:textId="3058A49C" w:rsidR="00DA72D7" w:rsidRPr="00DA72D7" w:rsidRDefault="00DA72D7" w:rsidP="00DA72D7">
      <w:pPr>
        <w:snapToGrid/>
        <w:spacing w:before="120" w:after="120" w:line="259" w:lineRule="auto"/>
        <w:ind w:firstLine="708"/>
        <w:jc w:val="both"/>
        <w:rPr>
          <w:rFonts w:eastAsiaTheme="minorHAnsi"/>
          <w:szCs w:val="22"/>
        </w:rPr>
      </w:pPr>
      <w:r w:rsidRPr="00DA72D7">
        <w:rPr>
          <w:rFonts w:eastAsiaTheme="minorHAnsi"/>
          <w:szCs w:val="24"/>
        </w:rPr>
        <w:t>Iznos koji će se t</w:t>
      </w:r>
      <w:r w:rsidRPr="00DA72D7">
        <w:rPr>
          <w:rFonts w:eastAsiaTheme="minorHAnsi"/>
          <w:szCs w:val="22"/>
        </w:rPr>
        <w:t xml:space="preserve">emeljem ovog natječaja moći dodijeliti udrugama za potporu realizaciji njihovih programa i projekata je </w:t>
      </w:r>
      <w:r w:rsidRPr="00DA72D7">
        <w:rPr>
          <w:rFonts w:eastAsiaTheme="minorHAnsi"/>
          <w:b/>
          <w:szCs w:val="22"/>
        </w:rPr>
        <w:t xml:space="preserve">ukupno </w:t>
      </w:r>
      <w:r w:rsidR="00376233">
        <w:rPr>
          <w:rFonts w:eastAsiaTheme="minorHAnsi"/>
          <w:b/>
          <w:szCs w:val="22"/>
        </w:rPr>
        <w:t>1</w:t>
      </w:r>
      <w:r w:rsidR="003C733F">
        <w:rPr>
          <w:rFonts w:eastAsiaTheme="minorHAnsi"/>
          <w:b/>
          <w:szCs w:val="22"/>
        </w:rPr>
        <w:t>6</w:t>
      </w:r>
      <w:r w:rsidRPr="00DA72D7">
        <w:rPr>
          <w:rFonts w:eastAsiaTheme="minorHAnsi"/>
          <w:b/>
          <w:szCs w:val="22"/>
        </w:rPr>
        <w:t>.</w:t>
      </w:r>
      <w:r w:rsidR="00376233">
        <w:rPr>
          <w:rFonts w:eastAsiaTheme="minorHAnsi"/>
          <w:b/>
          <w:szCs w:val="22"/>
        </w:rPr>
        <w:t>3</w:t>
      </w:r>
      <w:r w:rsidRPr="00DA72D7">
        <w:rPr>
          <w:rFonts w:eastAsiaTheme="minorHAnsi"/>
          <w:b/>
          <w:szCs w:val="22"/>
        </w:rPr>
        <w:t xml:space="preserve">00,00 </w:t>
      </w:r>
      <w:r w:rsidR="0055096C">
        <w:rPr>
          <w:rFonts w:eastAsiaTheme="minorHAnsi"/>
          <w:b/>
          <w:szCs w:val="22"/>
        </w:rPr>
        <w:t>EURA</w:t>
      </w:r>
      <w:r w:rsidRPr="00DA72D7">
        <w:rPr>
          <w:rFonts w:eastAsiaTheme="minorHAnsi"/>
          <w:szCs w:val="22"/>
        </w:rPr>
        <w:t xml:space="preserve"> i to:</w:t>
      </w:r>
    </w:p>
    <w:p w14:paraId="390A1327" w14:textId="4A15C705" w:rsidR="00314E59" w:rsidRPr="002C0471" w:rsidRDefault="00314E59" w:rsidP="00314E59">
      <w:pPr>
        <w:pStyle w:val="Odlomakpopisa"/>
        <w:spacing w:after="0"/>
        <w:jc w:val="both"/>
        <w:rPr>
          <w:rFonts w:ascii="Times New Roman" w:hAnsi="Times New Roman"/>
          <w:sz w:val="23"/>
          <w:szCs w:val="23"/>
        </w:rPr>
      </w:pPr>
      <w:r w:rsidRPr="002C0471">
        <w:rPr>
          <w:rFonts w:ascii="Times New Roman" w:hAnsi="Times New Roman"/>
          <w:sz w:val="23"/>
          <w:szCs w:val="23"/>
        </w:rPr>
        <w:t xml:space="preserve">a) </w:t>
      </w:r>
      <w:r w:rsidRPr="00314E59">
        <w:rPr>
          <w:rFonts w:ascii="Times New Roman" w:hAnsi="Times New Roman"/>
          <w:b/>
          <w:sz w:val="23"/>
          <w:szCs w:val="23"/>
        </w:rPr>
        <w:t xml:space="preserve">iznos od </w:t>
      </w:r>
      <w:r w:rsidR="003C733F">
        <w:rPr>
          <w:rFonts w:ascii="Times New Roman" w:hAnsi="Times New Roman"/>
          <w:b/>
          <w:sz w:val="23"/>
          <w:szCs w:val="23"/>
        </w:rPr>
        <w:t>10</w:t>
      </w:r>
      <w:r w:rsidRPr="00314E59">
        <w:rPr>
          <w:rFonts w:ascii="Times New Roman" w:hAnsi="Times New Roman"/>
          <w:b/>
          <w:sz w:val="23"/>
          <w:szCs w:val="23"/>
        </w:rPr>
        <w:t>.</w:t>
      </w:r>
      <w:r w:rsidR="00376233">
        <w:rPr>
          <w:rFonts w:ascii="Times New Roman" w:hAnsi="Times New Roman"/>
          <w:b/>
          <w:sz w:val="23"/>
          <w:szCs w:val="23"/>
        </w:rPr>
        <w:t>0</w:t>
      </w:r>
      <w:r w:rsidRPr="00314E59">
        <w:rPr>
          <w:rFonts w:ascii="Times New Roman" w:hAnsi="Times New Roman"/>
          <w:b/>
          <w:sz w:val="23"/>
          <w:szCs w:val="23"/>
        </w:rPr>
        <w:t xml:space="preserve">00,00 </w:t>
      </w:r>
      <w:r w:rsidR="0055096C">
        <w:rPr>
          <w:rFonts w:ascii="Times New Roman" w:hAnsi="Times New Roman"/>
          <w:b/>
          <w:sz w:val="23"/>
          <w:szCs w:val="23"/>
        </w:rPr>
        <w:t>EUR</w:t>
      </w:r>
      <w:r w:rsidRPr="00314E59">
        <w:rPr>
          <w:rFonts w:ascii="Times New Roman" w:hAnsi="Times New Roman"/>
          <w:b/>
          <w:sz w:val="23"/>
          <w:szCs w:val="23"/>
        </w:rPr>
        <w:t xml:space="preserve"> </w:t>
      </w:r>
      <w:r w:rsidRPr="00314E59">
        <w:rPr>
          <w:rFonts w:ascii="Times New Roman" w:hAnsi="Times New Roman"/>
          <w:sz w:val="23"/>
          <w:szCs w:val="23"/>
        </w:rPr>
        <w:t xml:space="preserve">namijenjen </w:t>
      </w:r>
      <w:r>
        <w:rPr>
          <w:rFonts w:ascii="Times New Roman" w:hAnsi="Times New Roman"/>
          <w:sz w:val="23"/>
          <w:szCs w:val="23"/>
        </w:rPr>
        <w:t xml:space="preserve">je  </w:t>
      </w:r>
      <w:r w:rsidRPr="002C0471">
        <w:rPr>
          <w:rFonts w:ascii="Times New Roman" w:hAnsi="Times New Roman"/>
          <w:sz w:val="23"/>
          <w:szCs w:val="23"/>
        </w:rPr>
        <w:t>za financiranje programa i projekata udruga civilnog društva, vezanih za slijedeća područja:</w:t>
      </w:r>
    </w:p>
    <w:p w14:paraId="528DA213" w14:textId="77777777" w:rsidR="00314E59" w:rsidRPr="009D2517" w:rsidRDefault="00314E59" w:rsidP="00314E59">
      <w:pPr>
        <w:snapToGrid/>
        <w:spacing w:line="259" w:lineRule="auto"/>
        <w:ind w:left="1080"/>
        <w:contextualSpacing/>
        <w:jc w:val="both"/>
        <w:rPr>
          <w:rFonts w:eastAsiaTheme="minorHAnsi"/>
          <w:szCs w:val="24"/>
        </w:rPr>
      </w:pPr>
      <w:r>
        <w:rPr>
          <w:rFonts w:eastAsiaTheme="minorHAnsi"/>
          <w:szCs w:val="24"/>
        </w:rPr>
        <w:t xml:space="preserve">- </w:t>
      </w:r>
      <w:r w:rsidRPr="009D2517">
        <w:rPr>
          <w:rFonts w:eastAsiaTheme="minorHAnsi"/>
          <w:szCs w:val="24"/>
        </w:rPr>
        <w:t>socijalne pomoći i podrške,</w:t>
      </w:r>
    </w:p>
    <w:p w14:paraId="1E8F83C1" w14:textId="77777777" w:rsidR="00314E59" w:rsidRPr="009D2517" w:rsidRDefault="00314E59" w:rsidP="00314E59">
      <w:pPr>
        <w:tabs>
          <w:tab w:val="num" w:pos="1440"/>
        </w:tabs>
        <w:snapToGrid/>
        <w:spacing w:line="259" w:lineRule="auto"/>
        <w:ind w:left="1080"/>
        <w:contextualSpacing/>
        <w:jc w:val="both"/>
        <w:rPr>
          <w:rFonts w:eastAsiaTheme="minorHAnsi"/>
          <w:szCs w:val="24"/>
        </w:rPr>
      </w:pPr>
      <w:r>
        <w:rPr>
          <w:rFonts w:eastAsiaTheme="minorHAnsi"/>
          <w:szCs w:val="24"/>
        </w:rPr>
        <w:t xml:space="preserve">- </w:t>
      </w:r>
      <w:r w:rsidRPr="009D2517">
        <w:rPr>
          <w:rFonts w:eastAsiaTheme="minorHAnsi"/>
          <w:szCs w:val="24"/>
        </w:rPr>
        <w:t>socijalnih usluga,</w:t>
      </w:r>
    </w:p>
    <w:p w14:paraId="02BE3638" w14:textId="77777777" w:rsidR="00314E59" w:rsidRPr="009D2517" w:rsidRDefault="00314E59" w:rsidP="00314E59">
      <w:pPr>
        <w:tabs>
          <w:tab w:val="num" w:pos="1440"/>
        </w:tabs>
        <w:snapToGrid/>
        <w:spacing w:line="259" w:lineRule="auto"/>
        <w:ind w:left="1080"/>
        <w:contextualSpacing/>
        <w:jc w:val="both"/>
        <w:rPr>
          <w:rFonts w:eastAsiaTheme="minorHAnsi"/>
          <w:szCs w:val="24"/>
        </w:rPr>
      </w:pPr>
      <w:r>
        <w:rPr>
          <w:rFonts w:eastAsiaTheme="minorHAnsi"/>
          <w:szCs w:val="24"/>
        </w:rPr>
        <w:t xml:space="preserve">- </w:t>
      </w:r>
      <w:r w:rsidRPr="009D2517">
        <w:rPr>
          <w:rFonts w:eastAsiaTheme="minorHAnsi"/>
          <w:szCs w:val="24"/>
        </w:rPr>
        <w:t>ostale socijalne djelatnosti;</w:t>
      </w:r>
    </w:p>
    <w:p w14:paraId="5632B12C" w14:textId="60051941" w:rsidR="00314E59" w:rsidRPr="00DA72D7" w:rsidRDefault="00314E59" w:rsidP="00314E59">
      <w:pPr>
        <w:snapToGrid/>
        <w:spacing w:before="120" w:after="120" w:line="259" w:lineRule="auto"/>
        <w:ind w:left="720"/>
        <w:contextualSpacing/>
        <w:jc w:val="both"/>
        <w:rPr>
          <w:rFonts w:eastAsiaTheme="minorHAnsi"/>
          <w:szCs w:val="24"/>
        </w:rPr>
      </w:pPr>
      <w:r>
        <w:rPr>
          <w:rFonts w:eastAsiaTheme="minorHAnsi"/>
          <w:szCs w:val="24"/>
        </w:rPr>
        <w:t>b)</w:t>
      </w:r>
      <w:r w:rsidRPr="00314E59">
        <w:rPr>
          <w:sz w:val="23"/>
          <w:szCs w:val="23"/>
        </w:rPr>
        <w:t xml:space="preserve"> </w:t>
      </w:r>
      <w:r w:rsidRPr="00314E59">
        <w:rPr>
          <w:b/>
          <w:sz w:val="23"/>
          <w:szCs w:val="23"/>
        </w:rPr>
        <w:t xml:space="preserve">iznos od </w:t>
      </w:r>
      <w:r w:rsidR="00376233" w:rsidRPr="00376233">
        <w:rPr>
          <w:b/>
          <w:sz w:val="23"/>
          <w:szCs w:val="23"/>
        </w:rPr>
        <w:t xml:space="preserve">6.300,00 </w:t>
      </w:r>
      <w:r w:rsidR="0055096C">
        <w:rPr>
          <w:b/>
          <w:sz w:val="23"/>
          <w:szCs w:val="23"/>
        </w:rPr>
        <w:t>EUR</w:t>
      </w:r>
      <w:r>
        <w:rPr>
          <w:sz w:val="23"/>
          <w:szCs w:val="23"/>
        </w:rPr>
        <w:t xml:space="preserve"> namijenjen je  </w:t>
      </w:r>
      <w:r w:rsidRPr="00DA72D7">
        <w:rPr>
          <w:rFonts w:eastAsiaTheme="minorHAnsi"/>
          <w:szCs w:val="24"/>
        </w:rPr>
        <w:t>za financiranje programa i projekata udruga civilnog društva, vezanih za slijedeć</w:t>
      </w:r>
      <w:r w:rsidR="00671A60">
        <w:rPr>
          <w:rFonts w:eastAsiaTheme="minorHAnsi"/>
          <w:szCs w:val="24"/>
        </w:rPr>
        <w:t>a</w:t>
      </w:r>
      <w:r w:rsidRPr="00DA72D7">
        <w:rPr>
          <w:rFonts w:eastAsiaTheme="minorHAnsi"/>
          <w:szCs w:val="24"/>
        </w:rPr>
        <w:t xml:space="preserve"> </w:t>
      </w:r>
      <w:r w:rsidR="00671A60">
        <w:rPr>
          <w:rFonts w:eastAsiaTheme="minorHAnsi"/>
          <w:szCs w:val="24"/>
        </w:rPr>
        <w:t>područja</w:t>
      </w:r>
      <w:r w:rsidRPr="00DA72D7">
        <w:rPr>
          <w:rFonts w:eastAsiaTheme="minorHAnsi"/>
          <w:szCs w:val="24"/>
        </w:rPr>
        <w:t>:</w:t>
      </w:r>
    </w:p>
    <w:p w14:paraId="71C3D2FB" w14:textId="77777777" w:rsidR="00314E59" w:rsidRPr="00DA72D7" w:rsidRDefault="00314E59" w:rsidP="00314E59">
      <w:pPr>
        <w:snapToGrid/>
        <w:spacing w:before="120" w:after="120" w:line="259" w:lineRule="auto"/>
        <w:ind w:left="1080"/>
        <w:contextualSpacing/>
        <w:jc w:val="both"/>
        <w:rPr>
          <w:rFonts w:eastAsiaTheme="minorHAnsi"/>
          <w:szCs w:val="24"/>
        </w:rPr>
      </w:pPr>
      <w:r w:rsidRPr="00DA72D7">
        <w:rPr>
          <w:rFonts w:eastAsiaTheme="minorHAnsi"/>
          <w:szCs w:val="24"/>
        </w:rPr>
        <w:t>- branitelji – veterani Domovinskog rata, stradalnici Domovinskog rata, sudionici i stradalnici II. svjetskog rata i poraća,</w:t>
      </w:r>
    </w:p>
    <w:p w14:paraId="0081CA8B" w14:textId="77777777" w:rsidR="00314E59" w:rsidRPr="00DA72D7" w:rsidRDefault="00314E59" w:rsidP="00314E59">
      <w:pPr>
        <w:snapToGrid/>
        <w:spacing w:before="120" w:after="120" w:line="259" w:lineRule="auto"/>
        <w:ind w:left="1080"/>
        <w:contextualSpacing/>
        <w:jc w:val="both"/>
        <w:rPr>
          <w:rFonts w:eastAsiaTheme="minorHAnsi"/>
          <w:szCs w:val="24"/>
        </w:rPr>
      </w:pPr>
      <w:r w:rsidRPr="00DA72D7">
        <w:rPr>
          <w:rFonts w:eastAsiaTheme="minorHAnsi"/>
          <w:szCs w:val="24"/>
        </w:rPr>
        <w:t>- volonterstvo, razvoj civilnog društva, razvoj lokalne zajednice,</w:t>
      </w:r>
    </w:p>
    <w:p w14:paraId="0E43E495" w14:textId="77777777" w:rsidR="00314E59" w:rsidRPr="00DA72D7" w:rsidRDefault="00314E59" w:rsidP="00314E59">
      <w:pPr>
        <w:snapToGrid/>
        <w:spacing w:before="120" w:after="120" w:line="259" w:lineRule="auto"/>
        <w:ind w:left="1080"/>
        <w:contextualSpacing/>
        <w:jc w:val="both"/>
        <w:rPr>
          <w:rFonts w:eastAsiaTheme="minorHAnsi"/>
          <w:szCs w:val="24"/>
        </w:rPr>
      </w:pPr>
      <w:r w:rsidRPr="00DA72D7">
        <w:rPr>
          <w:rFonts w:eastAsiaTheme="minorHAnsi"/>
          <w:szCs w:val="24"/>
        </w:rPr>
        <w:t>- poljoprivreda,</w:t>
      </w:r>
    </w:p>
    <w:p w14:paraId="5DA4D071" w14:textId="77777777" w:rsidR="00314E59" w:rsidRPr="00DA72D7" w:rsidRDefault="00314E59" w:rsidP="00314E59">
      <w:pPr>
        <w:snapToGrid/>
        <w:spacing w:before="120" w:after="120" w:line="259" w:lineRule="auto"/>
        <w:ind w:left="1080"/>
        <w:contextualSpacing/>
        <w:jc w:val="both"/>
        <w:rPr>
          <w:rFonts w:eastAsiaTheme="minorHAnsi"/>
          <w:szCs w:val="24"/>
        </w:rPr>
      </w:pPr>
      <w:r w:rsidRPr="00DA72D7">
        <w:rPr>
          <w:rFonts w:eastAsiaTheme="minorHAnsi"/>
          <w:szCs w:val="24"/>
        </w:rPr>
        <w:t>- zaštita prava potrošača,</w:t>
      </w:r>
    </w:p>
    <w:p w14:paraId="16DD59C1" w14:textId="77777777" w:rsidR="00314E59" w:rsidRPr="00DA72D7" w:rsidRDefault="00314E59" w:rsidP="00314E59">
      <w:pPr>
        <w:snapToGrid/>
        <w:spacing w:before="120" w:after="120" w:line="259" w:lineRule="auto"/>
        <w:ind w:left="1080"/>
        <w:contextualSpacing/>
        <w:jc w:val="both"/>
        <w:rPr>
          <w:rFonts w:eastAsiaTheme="minorHAnsi"/>
          <w:szCs w:val="24"/>
        </w:rPr>
      </w:pPr>
      <w:r w:rsidRPr="00DA72D7">
        <w:rPr>
          <w:rFonts w:eastAsiaTheme="minorHAnsi"/>
          <w:szCs w:val="24"/>
        </w:rPr>
        <w:t>- njegovanje zavičajnog identiteta,</w:t>
      </w:r>
    </w:p>
    <w:p w14:paraId="44C9030D" w14:textId="77777777" w:rsidR="00314E59" w:rsidRPr="00DA72D7" w:rsidRDefault="00314E59" w:rsidP="00314E59">
      <w:pPr>
        <w:snapToGrid/>
        <w:spacing w:before="120" w:after="120" w:line="259" w:lineRule="auto"/>
        <w:ind w:left="1080"/>
        <w:contextualSpacing/>
        <w:jc w:val="both"/>
        <w:rPr>
          <w:rFonts w:eastAsiaTheme="minorHAnsi"/>
          <w:szCs w:val="24"/>
        </w:rPr>
      </w:pPr>
      <w:r w:rsidRPr="00DA72D7">
        <w:rPr>
          <w:rFonts w:eastAsiaTheme="minorHAnsi"/>
          <w:szCs w:val="24"/>
        </w:rPr>
        <w:t>- razvoj ruralnih područja,</w:t>
      </w:r>
    </w:p>
    <w:p w14:paraId="6E86DD91" w14:textId="77777777" w:rsidR="00314E59" w:rsidRPr="00DA72D7" w:rsidRDefault="00314E59" w:rsidP="00314E59">
      <w:pPr>
        <w:snapToGrid/>
        <w:spacing w:before="120" w:after="120" w:line="259" w:lineRule="auto"/>
        <w:ind w:left="1080"/>
        <w:contextualSpacing/>
        <w:jc w:val="both"/>
        <w:rPr>
          <w:rFonts w:eastAsiaTheme="minorHAnsi"/>
          <w:szCs w:val="24"/>
        </w:rPr>
      </w:pPr>
      <w:r w:rsidRPr="00DA72D7">
        <w:rPr>
          <w:rFonts w:eastAsiaTheme="minorHAnsi"/>
          <w:szCs w:val="24"/>
        </w:rPr>
        <w:t>- poticanje kreativnosti i stvaralaštva djece i mladih u tehničkoj kulturi,</w:t>
      </w:r>
    </w:p>
    <w:p w14:paraId="284D9E1F" w14:textId="1FA3C9D0" w:rsidR="008E31A3" w:rsidRDefault="00314E59" w:rsidP="008E31A3">
      <w:pPr>
        <w:snapToGrid/>
        <w:spacing w:before="120" w:line="259" w:lineRule="auto"/>
        <w:ind w:left="1080"/>
        <w:contextualSpacing/>
        <w:jc w:val="both"/>
        <w:rPr>
          <w:rFonts w:eastAsiaTheme="minorHAnsi"/>
          <w:szCs w:val="24"/>
        </w:rPr>
      </w:pPr>
      <w:r w:rsidRPr="00DA72D7">
        <w:rPr>
          <w:rFonts w:eastAsiaTheme="minorHAnsi"/>
          <w:szCs w:val="24"/>
        </w:rPr>
        <w:t>- očuvanje prirode, zaštita okoliša</w:t>
      </w:r>
      <w:r w:rsidR="000A2B01">
        <w:rPr>
          <w:rFonts w:eastAsiaTheme="minorHAnsi"/>
          <w:szCs w:val="24"/>
        </w:rPr>
        <w:t>.</w:t>
      </w:r>
    </w:p>
    <w:p w14:paraId="6981F5CB" w14:textId="77777777" w:rsidR="0087711C" w:rsidRPr="008E31A3" w:rsidRDefault="0087711C" w:rsidP="008E31A3">
      <w:pPr>
        <w:snapToGrid/>
        <w:spacing w:before="120" w:line="259" w:lineRule="auto"/>
        <w:ind w:left="1080"/>
        <w:contextualSpacing/>
        <w:jc w:val="both"/>
        <w:rPr>
          <w:rFonts w:eastAsiaTheme="minorHAnsi"/>
          <w:szCs w:val="24"/>
        </w:rPr>
      </w:pPr>
    </w:p>
    <w:p w14:paraId="58312213" w14:textId="6FC671FC" w:rsidR="008E31A3" w:rsidRPr="008E31A3" w:rsidRDefault="008E31A3" w:rsidP="008E31A3">
      <w:pPr>
        <w:snapToGrid/>
        <w:ind w:firstLine="708"/>
        <w:jc w:val="both"/>
        <w:rPr>
          <w:sz w:val="23"/>
          <w:szCs w:val="23"/>
          <w:lang w:eastAsia="hr-HR"/>
        </w:rPr>
      </w:pPr>
      <w:r w:rsidRPr="008E31A3">
        <w:rPr>
          <w:sz w:val="23"/>
          <w:szCs w:val="23"/>
          <w:lang w:eastAsia="hr-HR"/>
        </w:rPr>
        <w:t>Najmanji</w:t>
      </w:r>
      <w:r w:rsidRPr="008E31A3">
        <w:rPr>
          <w:b/>
          <w:sz w:val="23"/>
          <w:szCs w:val="23"/>
          <w:lang w:eastAsia="hr-HR"/>
        </w:rPr>
        <w:t xml:space="preserve"> </w:t>
      </w:r>
      <w:r w:rsidRPr="008E31A3">
        <w:rPr>
          <w:sz w:val="23"/>
          <w:szCs w:val="23"/>
          <w:lang w:eastAsia="hr-HR"/>
        </w:rPr>
        <w:t xml:space="preserve">iznos financijskih sredstava koji se može prijaviti i ugovoriti po pojedinom projektu je </w:t>
      </w:r>
      <w:r w:rsidR="0055096C">
        <w:rPr>
          <w:sz w:val="23"/>
          <w:szCs w:val="23"/>
          <w:lang w:eastAsia="hr-HR"/>
        </w:rPr>
        <w:t>25</w:t>
      </w:r>
      <w:r w:rsidRPr="008E31A3">
        <w:rPr>
          <w:sz w:val="23"/>
          <w:szCs w:val="23"/>
          <w:lang w:eastAsia="hr-HR"/>
        </w:rPr>
        <w:t xml:space="preserve">0,00 </w:t>
      </w:r>
      <w:r w:rsidR="0055096C">
        <w:rPr>
          <w:sz w:val="23"/>
          <w:szCs w:val="23"/>
          <w:lang w:eastAsia="hr-HR"/>
        </w:rPr>
        <w:t>EUR</w:t>
      </w:r>
      <w:r w:rsidRPr="008E31A3">
        <w:rPr>
          <w:sz w:val="23"/>
          <w:szCs w:val="23"/>
          <w:lang w:eastAsia="hr-HR"/>
        </w:rPr>
        <w:t xml:space="preserve">, a najveći </w:t>
      </w:r>
      <w:r w:rsidRPr="008E31A3">
        <w:rPr>
          <w:b/>
          <w:sz w:val="23"/>
          <w:szCs w:val="23"/>
          <w:lang w:eastAsia="hr-HR"/>
        </w:rPr>
        <w:t xml:space="preserve"> </w:t>
      </w:r>
      <w:r w:rsidRPr="008E31A3">
        <w:rPr>
          <w:sz w:val="23"/>
          <w:szCs w:val="23"/>
          <w:lang w:eastAsia="hr-HR"/>
        </w:rPr>
        <w:t>iznos po pojedinom projektu je 2.</w:t>
      </w:r>
      <w:r w:rsidR="0055096C">
        <w:rPr>
          <w:sz w:val="23"/>
          <w:szCs w:val="23"/>
          <w:lang w:eastAsia="hr-HR"/>
        </w:rPr>
        <w:t>7</w:t>
      </w:r>
      <w:r w:rsidRPr="008E31A3">
        <w:rPr>
          <w:sz w:val="23"/>
          <w:szCs w:val="23"/>
          <w:lang w:eastAsia="hr-HR"/>
        </w:rPr>
        <w:t xml:space="preserve">00,00 </w:t>
      </w:r>
      <w:r w:rsidR="0055096C">
        <w:rPr>
          <w:sz w:val="23"/>
          <w:szCs w:val="23"/>
          <w:lang w:eastAsia="hr-HR"/>
        </w:rPr>
        <w:t>EUR</w:t>
      </w:r>
      <w:r w:rsidRPr="008E31A3">
        <w:rPr>
          <w:sz w:val="23"/>
          <w:szCs w:val="23"/>
          <w:lang w:eastAsia="hr-HR"/>
        </w:rPr>
        <w:t>.</w:t>
      </w:r>
    </w:p>
    <w:p w14:paraId="11FABF78" w14:textId="5B901657" w:rsidR="000A2B01" w:rsidRDefault="000A2B01" w:rsidP="00DA72D7">
      <w:pPr>
        <w:snapToGrid/>
        <w:spacing w:before="120" w:after="120" w:line="259" w:lineRule="auto"/>
        <w:jc w:val="both"/>
        <w:rPr>
          <w:rFonts w:eastAsiaTheme="minorHAnsi"/>
          <w:szCs w:val="22"/>
        </w:rPr>
      </w:pPr>
    </w:p>
    <w:p w14:paraId="41B5E6D7" w14:textId="7A659AC5" w:rsidR="000A2B01" w:rsidRDefault="000A2B01" w:rsidP="00DA72D7">
      <w:pPr>
        <w:snapToGrid/>
        <w:spacing w:before="120" w:after="120" w:line="259" w:lineRule="auto"/>
        <w:jc w:val="both"/>
        <w:rPr>
          <w:rFonts w:eastAsiaTheme="minorHAnsi"/>
          <w:szCs w:val="22"/>
        </w:rPr>
      </w:pPr>
    </w:p>
    <w:p w14:paraId="26EF8183" w14:textId="4D484180" w:rsidR="000A2B01" w:rsidRDefault="000A2B01" w:rsidP="00DA72D7">
      <w:pPr>
        <w:snapToGrid/>
        <w:spacing w:before="120" w:after="120" w:line="259" w:lineRule="auto"/>
        <w:jc w:val="both"/>
        <w:rPr>
          <w:rFonts w:eastAsiaTheme="minorHAnsi"/>
          <w:szCs w:val="22"/>
        </w:rPr>
      </w:pPr>
    </w:p>
    <w:p w14:paraId="6805AD34" w14:textId="3CD29EB3" w:rsidR="000A2B01" w:rsidRDefault="000A2B01" w:rsidP="00DA72D7">
      <w:pPr>
        <w:snapToGrid/>
        <w:spacing w:before="120" w:after="120" w:line="259" w:lineRule="auto"/>
        <w:jc w:val="both"/>
        <w:rPr>
          <w:rFonts w:eastAsiaTheme="minorHAnsi"/>
          <w:szCs w:val="22"/>
        </w:rPr>
      </w:pPr>
    </w:p>
    <w:p w14:paraId="254EA2AA" w14:textId="77777777" w:rsidR="00DA72D7" w:rsidRPr="00DA72D7" w:rsidRDefault="00DA72D7" w:rsidP="00DA72D7">
      <w:pPr>
        <w:pBdr>
          <w:top w:val="single" w:sz="4" w:space="1" w:color="auto"/>
          <w:left w:val="single" w:sz="4" w:space="4" w:color="auto"/>
          <w:bottom w:val="single" w:sz="4" w:space="1" w:color="auto"/>
          <w:right w:val="single" w:sz="4" w:space="4" w:color="auto"/>
          <w:between w:val="single" w:sz="4" w:space="1" w:color="auto"/>
          <w:bar w:val="single" w:sz="4" w:color="auto"/>
        </w:pBdr>
        <w:snapToGrid/>
        <w:spacing w:before="120" w:after="120" w:line="259" w:lineRule="auto"/>
        <w:jc w:val="both"/>
        <w:rPr>
          <w:rFonts w:eastAsiaTheme="minorHAnsi"/>
          <w:b/>
          <w:szCs w:val="24"/>
        </w:rPr>
      </w:pPr>
      <w:r w:rsidRPr="00DA72D7">
        <w:rPr>
          <w:rFonts w:eastAsiaTheme="minorHAnsi"/>
          <w:b/>
          <w:szCs w:val="24"/>
        </w:rPr>
        <w:lastRenderedPageBreak/>
        <w:t>2. FORMALNI UVJETI NATJEČAJA</w:t>
      </w:r>
    </w:p>
    <w:p w14:paraId="75ED3D8F" w14:textId="77777777" w:rsidR="000A2B01" w:rsidRDefault="00DA72D7" w:rsidP="000A2B01">
      <w:pPr>
        <w:snapToGrid/>
        <w:spacing w:before="120" w:after="120" w:line="259" w:lineRule="auto"/>
        <w:jc w:val="both"/>
        <w:rPr>
          <w:rFonts w:eastAsiaTheme="minorHAnsi"/>
          <w:szCs w:val="22"/>
        </w:rPr>
      </w:pPr>
      <w:r w:rsidRPr="00DA72D7">
        <w:rPr>
          <w:rFonts w:eastAsiaTheme="minorHAnsi"/>
          <w:szCs w:val="22"/>
        </w:rPr>
        <w:t xml:space="preserve"> </w:t>
      </w:r>
    </w:p>
    <w:p w14:paraId="59D0F0C5" w14:textId="0EB5F7B9" w:rsidR="00DA72D7" w:rsidRPr="00DA72D7" w:rsidRDefault="00DA72D7" w:rsidP="000A2B01">
      <w:pPr>
        <w:snapToGrid/>
        <w:spacing w:before="120" w:after="120" w:line="259" w:lineRule="auto"/>
        <w:jc w:val="both"/>
        <w:rPr>
          <w:rFonts w:eastAsiaTheme="majorEastAsia" w:cstheme="majorBidi"/>
          <w:b/>
          <w:szCs w:val="32"/>
        </w:rPr>
      </w:pPr>
      <w:r w:rsidRPr="00DA72D7">
        <w:rPr>
          <w:rFonts w:eastAsiaTheme="majorEastAsia" w:cstheme="majorBidi"/>
          <w:b/>
          <w:szCs w:val="32"/>
        </w:rPr>
        <w:t>2.1. PRIJAVITELJI: TKO MOŽE PODNIJETI PRIJAVU?</w:t>
      </w:r>
    </w:p>
    <w:p w14:paraId="1972BEFB" w14:textId="77777777" w:rsidR="00DA72D7" w:rsidRPr="00DA72D7" w:rsidRDefault="00DA72D7" w:rsidP="00DA72D7">
      <w:pPr>
        <w:snapToGrid/>
        <w:spacing w:before="120" w:after="120" w:line="259" w:lineRule="auto"/>
        <w:ind w:firstLine="708"/>
        <w:jc w:val="both"/>
        <w:rPr>
          <w:rFonts w:eastAsiaTheme="minorHAnsi"/>
          <w:b/>
          <w:szCs w:val="22"/>
        </w:rPr>
      </w:pPr>
      <w:r w:rsidRPr="00DA72D7">
        <w:rPr>
          <w:rFonts w:eastAsiaTheme="minorHAnsi"/>
          <w:b/>
          <w:szCs w:val="22"/>
        </w:rPr>
        <w:t>Prihvatljivi prijavitelji</w:t>
      </w:r>
    </w:p>
    <w:p w14:paraId="6215735B" w14:textId="1297A2A7" w:rsidR="00DA72D7" w:rsidRPr="00DA72D7" w:rsidRDefault="00DA72D7" w:rsidP="00DA72D7">
      <w:pPr>
        <w:snapToGrid/>
        <w:spacing w:before="120" w:after="120" w:line="259" w:lineRule="auto"/>
        <w:ind w:firstLine="708"/>
        <w:jc w:val="both"/>
        <w:rPr>
          <w:rFonts w:eastAsiaTheme="minorHAnsi"/>
          <w:szCs w:val="22"/>
        </w:rPr>
      </w:pPr>
      <w:r w:rsidRPr="00DA72D7">
        <w:rPr>
          <w:rFonts w:eastAsiaTheme="minorHAnsi"/>
          <w:szCs w:val="22"/>
        </w:rPr>
        <w:t xml:space="preserve">Pravo podnošenja prijave na Natječaj imaju udruge koje </w:t>
      </w:r>
      <w:r w:rsidR="005E2AC4">
        <w:rPr>
          <w:rFonts w:eastAsiaTheme="minorHAnsi"/>
          <w:szCs w:val="22"/>
        </w:rPr>
        <w:t>u svojim s</w:t>
      </w:r>
      <w:r w:rsidRPr="00DA72D7">
        <w:rPr>
          <w:rFonts w:eastAsiaTheme="minorHAnsi"/>
          <w:szCs w:val="22"/>
        </w:rPr>
        <w:t xml:space="preserve">tatutima imaju definirano područje djelovanja navedene u Natječaju, ukoliko se kroz ocjenu i procjenu prijava udruge utvrdi da su im ciljevi i djelatnosti usmjereni ka zadovoljenju potreba </w:t>
      </w:r>
      <w:r w:rsidR="00314E59">
        <w:rPr>
          <w:rFonts w:eastAsiaTheme="minorHAnsi"/>
          <w:szCs w:val="22"/>
        </w:rPr>
        <w:t>O</w:t>
      </w:r>
      <w:r w:rsidRPr="00DA72D7">
        <w:rPr>
          <w:rFonts w:eastAsiaTheme="minorHAnsi"/>
          <w:szCs w:val="22"/>
        </w:rPr>
        <w:t>pćine Marčana definiranih ovim Uputama za prijavitelje. U postupku pregovaranja sa udrugama će se vršiti usklađenje proračunskih stavki prijavljenih programa i projekata, u skladu s tržišnim cijenama za pojedine usluge i robu navedene u opisnom dijelu prijave.</w:t>
      </w:r>
    </w:p>
    <w:p w14:paraId="7F5E20B5" w14:textId="77777777" w:rsidR="0087711C" w:rsidRPr="00DD476A" w:rsidRDefault="0087711C" w:rsidP="0087711C">
      <w:pPr>
        <w:snapToGrid/>
        <w:spacing w:before="120" w:after="120" w:line="259" w:lineRule="auto"/>
        <w:ind w:firstLine="708"/>
        <w:jc w:val="both"/>
        <w:rPr>
          <w:rFonts w:eastAsiaTheme="minorHAnsi"/>
          <w:szCs w:val="24"/>
        </w:rPr>
      </w:pPr>
      <w:r w:rsidRPr="00DD476A">
        <w:rPr>
          <w:rFonts w:eastAsiaTheme="minorHAnsi"/>
          <w:szCs w:val="24"/>
        </w:rPr>
        <w:t>Prijavitelji moraju zadovoljiti sljedeće uvjete:</w:t>
      </w:r>
    </w:p>
    <w:p w14:paraId="5919C400" w14:textId="77777777" w:rsidR="0087711C" w:rsidRPr="00DD476A" w:rsidRDefault="0087711C" w:rsidP="0087711C">
      <w:pPr>
        <w:pStyle w:val="Odlomakpopisa"/>
        <w:numPr>
          <w:ilvl w:val="0"/>
          <w:numId w:val="37"/>
        </w:numPr>
        <w:spacing w:before="120" w:after="120" w:line="259" w:lineRule="auto"/>
        <w:ind w:left="709" w:hanging="435"/>
        <w:jc w:val="both"/>
        <w:rPr>
          <w:rFonts w:ascii="Times New Roman" w:hAnsi="Times New Roman"/>
          <w:sz w:val="24"/>
          <w:szCs w:val="24"/>
        </w:rPr>
      </w:pPr>
      <w:r w:rsidRPr="00DD476A">
        <w:rPr>
          <w:rFonts w:ascii="Times New Roman" w:hAnsi="Times New Roman"/>
          <w:sz w:val="24"/>
          <w:szCs w:val="24"/>
        </w:rPr>
        <w:t xml:space="preserve">da imaju sjedište na području Republike Hrvatske, </w:t>
      </w:r>
    </w:p>
    <w:p w14:paraId="4C8124C4" w14:textId="77777777" w:rsidR="0087711C" w:rsidRPr="00DD476A" w:rsidRDefault="0087711C" w:rsidP="0087711C">
      <w:pPr>
        <w:pStyle w:val="Odlomakpopisa"/>
        <w:numPr>
          <w:ilvl w:val="0"/>
          <w:numId w:val="37"/>
        </w:numPr>
        <w:spacing w:before="120" w:after="120" w:line="259" w:lineRule="auto"/>
        <w:ind w:left="709" w:hanging="435"/>
        <w:jc w:val="both"/>
        <w:rPr>
          <w:rFonts w:ascii="Times New Roman" w:hAnsi="Times New Roman"/>
          <w:sz w:val="24"/>
          <w:szCs w:val="24"/>
        </w:rPr>
      </w:pPr>
      <w:r w:rsidRPr="00DD476A">
        <w:rPr>
          <w:rFonts w:ascii="Times New Roman" w:hAnsi="Times New Roman"/>
          <w:sz w:val="24"/>
          <w:szCs w:val="24"/>
        </w:rPr>
        <w:t xml:space="preserve">da su upisani u Registar udruga Republike Hrvatske, </w:t>
      </w:r>
    </w:p>
    <w:p w14:paraId="116C5B35" w14:textId="77777777" w:rsidR="0087711C" w:rsidRPr="00DD476A" w:rsidRDefault="0087711C" w:rsidP="0087711C">
      <w:pPr>
        <w:pStyle w:val="Odlomakpopisa"/>
        <w:numPr>
          <w:ilvl w:val="0"/>
          <w:numId w:val="37"/>
        </w:numPr>
        <w:spacing w:before="120" w:after="120" w:line="259" w:lineRule="auto"/>
        <w:ind w:left="709" w:hanging="435"/>
        <w:jc w:val="both"/>
        <w:rPr>
          <w:rFonts w:ascii="Times New Roman" w:hAnsi="Times New Roman"/>
          <w:sz w:val="24"/>
          <w:szCs w:val="24"/>
        </w:rPr>
      </w:pPr>
      <w:r w:rsidRPr="00DD476A">
        <w:rPr>
          <w:rFonts w:ascii="Times New Roman" w:hAnsi="Times New Roman"/>
          <w:sz w:val="24"/>
          <w:szCs w:val="24"/>
        </w:rPr>
        <w:t xml:space="preserve">da su upisani u Registar neprofitnih organizacija pri Ministarstvu financija, </w:t>
      </w:r>
    </w:p>
    <w:p w14:paraId="04F3B83B" w14:textId="77777777" w:rsidR="0087711C" w:rsidRPr="00DD476A" w:rsidRDefault="0087711C" w:rsidP="0087711C">
      <w:pPr>
        <w:pStyle w:val="Odlomakpopisa"/>
        <w:numPr>
          <w:ilvl w:val="0"/>
          <w:numId w:val="37"/>
        </w:numPr>
        <w:spacing w:before="120" w:after="120" w:line="259" w:lineRule="auto"/>
        <w:ind w:left="709" w:hanging="435"/>
        <w:jc w:val="both"/>
        <w:rPr>
          <w:rFonts w:ascii="Times New Roman" w:hAnsi="Times New Roman"/>
          <w:sz w:val="24"/>
          <w:szCs w:val="24"/>
        </w:rPr>
      </w:pPr>
      <w:r w:rsidRPr="00DD476A">
        <w:rPr>
          <w:rFonts w:ascii="Times New Roman" w:hAnsi="Times New Roman"/>
          <w:sz w:val="24"/>
          <w:szCs w:val="24"/>
        </w:rPr>
        <w:t xml:space="preserve">da su uskladili svoje statute s odredbama Zakona o udrugama, </w:t>
      </w:r>
    </w:p>
    <w:p w14:paraId="14EF56D9" w14:textId="77777777" w:rsidR="0087711C" w:rsidRPr="00DD476A" w:rsidRDefault="0087711C" w:rsidP="0087711C">
      <w:pPr>
        <w:pStyle w:val="Odlomakpopisa"/>
        <w:numPr>
          <w:ilvl w:val="0"/>
          <w:numId w:val="37"/>
        </w:numPr>
        <w:spacing w:before="120" w:after="120" w:line="259" w:lineRule="auto"/>
        <w:ind w:left="709" w:hanging="435"/>
        <w:jc w:val="both"/>
        <w:rPr>
          <w:rFonts w:ascii="Times New Roman" w:hAnsi="Times New Roman"/>
          <w:sz w:val="24"/>
          <w:szCs w:val="24"/>
        </w:rPr>
      </w:pPr>
      <w:r w:rsidRPr="00DD476A">
        <w:rPr>
          <w:rFonts w:ascii="Times New Roman" w:hAnsi="Times New Roman"/>
          <w:sz w:val="24"/>
          <w:szCs w:val="24"/>
        </w:rPr>
        <w:t xml:space="preserve">da su osobe ovlaštene za zastupanje u mandatu, </w:t>
      </w:r>
    </w:p>
    <w:p w14:paraId="3CE38B23" w14:textId="77777777" w:rsidR="0087711C" w:rsidRPr="00DD476A" w:rsidRDefault="0087711C" w:rsidP="0087711C">
      <w:pPr>
        <w:pStyle w:val="Odlomakpopisa"/>
        <w:numPr>
          <w:ilvl w:val="0"/>
          <w:numId w:val="37"/>
        </w:numPr>
        <w:spacing w:before="120" w:after="120" w:line="259" w:lineRule="auto"/>
        <w:ind w:left="709" w:hanging="435"/>
        <w:jc w:val="both"/>
        <w:rPr>
          <w:rFonts w:ascii="Times New Roman" w:hAnsi="Times New Roman"/>
          <w:sz w:val="24"/>
          <w:szCs w:val="24"/>
        </w:rPr>
      </w:pPr>
      <w:r w:rsidRPr="00DD476A">
        <w:rPr>
          <w:rFonts w:ascii="Times New Roman" w:hAnsi="Times New Roman"/>
          <w:sz w:val="24"/>
          <w:szCs w:val="24"/>
        </w:rPr>
        <w:t>da uredno ispunjavaju obvezu plaćanja poreza i doprinosa za mirovinsko i zdravstveno osiguranje te drugih davanja prema državnom proračunu i proračunu Općine Marčana i ustanovama i trgovačkim društvima čiji je osnivač/vlasnik Općina Marčana,</w:t>
      </w:r>
    </w:p>
    <w:p w14:paraId="005DA26C" w14:textId="77777777" w:rsidR="0087711C" w:rsidRPr="00DD476A" w:rsidRDefault="0087711C" w:rsidP="0087711C">
      <w:pPr>
        <w:pStyle w:val="Odlomakpopisa"/>
        <w:numPr>
          <w:ilvl w:val="0"/>
          <w:numId w:val="37"/>
        </w:numPr>
        <w:spacing w:before="120" w:after="120" w:line="259" w:lineRule="auto"/>
        <w:ind w:left="709" w:hanging="435"/>
        <w:jc w:val="both"/>
        <w:rPr>
          <w:rFonts w:ascii="Times New Roman" w:hAnsi="Times New Roman"/>
          <w:sz w:val="24"/>
          <w:szCs w:val="24"/>
        </w:rPr>
      </w:pPr>
      <w:r w:rsidRPr="00DD476A">
        <w:rPr>
          <w:rFonts w:ascii="Times New Roman" w:hAnsi="Times New Roman"/>
          <w:sz w:val="24"/>
          <w:szCs w:val="24"/>
        </w:rPr>
        <w:t xml:space="preserve">da uredno ispunjavaju obveze iz ranije sklopljenih ugovora o financiranju iz javnih izvora, </w:t>
      </w:r>
    </w:p>
    <w:p w14:paraId="232CC182" w14:textId="77777777" w:rsidR="0087711C" w:rsidRPr="00DD476A" w:rsidRDefault="0087711C" w:rsidP="0087711C">
      <w:pPr>
        <w:pStyle w:val="Odlomakpopisa"/>
        <w:numPr>
          <w:ilvl w:val="0"/>
          <w:numId w:val="37"/>
        </w:numPr>
        <w:spacing w:before="120" w:after="120" w:line="259" w:lineRule="auto"/>
        <w:ind w:left="709" w:hanging="435"/>
        <w:jc w:val="both"/>
        <w:rPr>
          <w:rFonts w:ascii="Times New Roman" w:hAnsi="Times New Roman"/>
          <w:sz w:val="24"/>
          <w:szCs w:val="24"/>
        </w:rPr>
      </w:pPr>
      <w:r w:rsidRPr="00DD476A">
        <w:rPr>
          <w:rFonts w:ascii="Times New Roman" w:hAnsi="Times New Roman"/>
          <w:sz w:val="24"/>
          <w:szCs w:val="24"/>
        </w:rPr>
        <w:t xml:space="preserve">da se protiv osobe ovlaštene za zastupanje udruge i voditelja programa ne vodi kazneni postupak i nije pravomoćno osuđen za prekršaje i kaznena djela sukladno odredbama Uredbe, </w:t>
      </w:r>
    </w:p>
    <w:p w14:paraId="07085B84" w14:textId="77777777" w:rsidR="0087711C" w:rsidRPr="00DD476A" w:rsidRDefault="0087711C" w:rsidP="0087711C">
      <w:pPr>
        <w:pStyle w:val="Odlomakpopisa"/>
        <w:numPr>
          <w:ilvl w:val="0"/>
          <w:numId w:val="37"/>
        </w:numPr>
        <w:spacing w:before="120" w:after="120" w:line="259" w:lineRule="auto"/>
        <w:ind w:left="709" w:hanging="435"/>
        <w:jc w:val="both"/>
        <w:rPr>
          <w:rFonts w:ascii="Times New Roman" w:hAnsi="Times New Roman"/>
          <w:sz w:val="24"/>
          <w:szCs w:val="24"/>
        </w:rPr>
      </w:pPr>
      <w:r w:rsidRPr="00DD476A">
        <w:rPr>
          <w:rFonts w:ascii="Times New Roman" w:hAnsi="Times New Roman"/>
          <w:sz w:val="24"/>
          <w:szCs w:val="24"/>
        </w:rPr>
        <w:t xml:space="preserve"> da vode transparentno financijsko poslovanje u skladu sa zakonskim propisima, </w:t>
      </w:r>
    </w:p>
    <w:p w14:paraId="66AB9D29" w14:textId="2D3542AB" w:rsidR="0087711C" w:rsidRPr="00DD476A" w:rsidRDefault="0087711C" w:rsidP="0087711C">
      <w:pPr>
        <w:pStyle w:val="Odlomakpopisa"/>
        <w:numPr>
          <w:ilvl w:val="0"/>
          <w:numId w:val="37"/>
        </w:numPr>
        <w:spacing w:before="120" w:after="120" w:line="259" w:lineRule="auto"/>
        <w:ind w:left="709" w:hanging="435"/>
        <w:jc w:val="both"/>
        <w:rPr>
          <w:rFonts w:ascii="Times New Roman" w:hAnsi="Times New Roman"/>
          <w:sz w:val="24"/>
          <w:szCs w:val="24"/>
        </w:rPr>
      </w:pPr>
      <w:r w:rsidRPr="00DD476A">
        <w:rPr>
          <w:rFonts w:ascii="Times New Roman" w:hAnsi="Times New Roman"/>
          <w:sz w:val="24"/>
          <w:szCs w:val="24"/>
        </w:rPr>
        <w:t>da su predali završno izvješće o poslovanju udruge za 202</w:t>
      </w:r>
      <w:r w:rsidR="003C733F">
        <w:rPr>
          <w:rFonts w:ascii="Times New Roman" w:hAnsi="Times New Roman"/>
          <w:sz w:val="24"/>
          <w:szCs w:val="24"/>
        </w:rPr>
        <w:t>5</w:t>
      </w:r>
      <w:r w:rsidRPr="00DD476A">
        <w:rPr>
          <w:rFonts w:ascii="Times New Roman" w:hAnsi="Times New Roman"/>
          <w:sz w:val="24"/>
          <w:szCs w:val="24"/>
        </w:rPr>
        <w:t xml:space="preserve">. FINA-i. </w:t>
      </w:r>
    </w:p>
    <w:p w14:paraId="60B90F4D" w14:textId="77777777" w:rsidR="0087711C" w:rsidRPr="00DD476A" w:rsidRDefault="0087711C" w:rsidP="0087711C">
      <w:pPr>
        <w:pStyle w:val="Odlomakpopisa"/>
        <w:spacing w:before="120" w:after="120" w:line="259" w:lineRule="auto"/>
        <w:ind w:left="-142"/>
        <w:jc w:val="both"/>
        <w:rPr>
          <w:rFonts w:ascii="Times New Roman" w:hAnsi="Times New Roman"/>
          <w:sz w:val="24"/>
          <w:szCs w:val="24"/>
        </w:rPr>
      </w:pPr>
    </w:p>
    <w:p w14:paraId="65C3FC6E" w14:textId="77777777" w:rsidR="0055096C" w:rsidRPr="0055096C" w:rsidRDefault="0087711C" w:rsidP="0055096C">
      <w:pPr>
        <w:pStyle w:val="Odlomakpopisa"/>
        <w:spacing w:before="120" w:after="120" w:line="259" w:lineRule="auto"/>
        <w:ind w:left="-142"/>
        <w:jc w:val="both"/>
        <w:rPr>
          <w:rFonts w:ascii="Times New Roman" w:hAnsi="Times New Roman"/>
          <w:b/>
          <w:bCs/>
          <w:sz w:val="24"/>
          <w:szCs w:val="24"/>
        </w:rPr>
      </w:pPr>
      <w:r w:rsidRPr="00DD476A">
        <w:rPr>
          <w:rFonts w:ascii="Times New Roman" w:hAnsi="Times New Roman"/>
          <w:sz w:val="24"/>
          <w:szCs w:val="24"/>
        </w:rPr>
        <w:tab/>
      </w:r>
      <w:r w:rsidRPr="00DD476A">
        <w:rPr>
          <w:rFonts w:ascii="Times New Roman" w:hAnsi="Times New Roman"/>
          <w:sz w:val="24"/>
          <w:szCs w:val="24"/>
        </w:rPr>
        <w:tab/>
      </w:r>
      <w:r w:rsidRPr="00DD476A">
        <w:rPr>
          <w:rFonts w:ascii="Times New Roman" w:hAnsi="Times New Roman"/>
          <w:b/>
          <w:bCs/>
          <w:sz w:val="24"/>
          <w:szCs w:val="24"/>
        </w:rPr>
        <w:t xml:space="preserve">Općina Marčana će, putem </w:t>
      </w:r>
      <w:r w:rsidR="0055096C" w:rsidRPr="0055096C">
        <w:rPr>
          <w:rFonts w:ascii="Times New Roman" w:hAnsi="Times New Roman"/>
          <w:b/>
          <w:bCs/>
          <w:sz w:val="24"/>
          <w:szCs w:val="24"/>
        </w:rPr>
        <w:t xml:space="preserve">Upravni odjel za društvene djelatnosti, gospodarstvo, </w:t>
      </w:r>
    </w:p>
    <w:p w14:paraId="368CDBE8" w14:textId="2AB7FEF3" w:rsidR="0087711C" w:rsidRPr="00DD476A" w:rsidRDefault="0055096C" w:rsidP="0055096C">
      <w:pPr>
        <w:pStyle w:val="Odlomakpopisa"/>
        <w:spacing w:before="120" w:after="120" w:line="259" w:lineRule="auto"/>
        <w:ind w:left="-142"/>
        <w:jc w:val="both"/>
        <w:rPr>
          <w:rFonts w:ascii="Times New Roman" w:hAnsi="Times New Roman"/>
          <w:b/>
          <w:bCs/>
          <w:sz w:val="24"/>
          <w:szCs w:val="24"/>
        </w:rPr>
      </w:pPr>
      <w:r w:rsidRPr="0055096C">
        <w:rPr>
          <w:rFonts w:ascii="Times New Roman" w:hAnsi="Times New Roman"/>
          <w:b/>
          <w:bCs/>
          <w:sz w:val="24"/>
          <w:szCs w:val="24"/>
        </w:rPr>
        <w:t>financije i javnu nabavu Općina Marčana</w:t>
      </w:r>
      <w:r w:rsidR="0087711C" w:rsidRPr="00DD476A">
        <w:rPr>
          <w:rFonts w:ascii="Times New Roman" w:hAnsi="Times New Roman"/>
          <w:b/>
          <w:bCs/>
          <w:sz w:val="24"/>
          <w:szCs w:val="24"/>
        </w:rPr>
        <w:t>, po službenoj dužnosti utvrditi:</w:t>
      </w:r>
    </w:p>
    <w:p w14:paraId="54DD3270" w14:textId="77777777" w:rsidR="0087711C" w:rsidRPr="00DD476A" w:rsidRDefault="0087711C" w:rsidP="0087711C">
      <w:pPr>
        <w:pStyle w:val="Odlomakpopisa"/>
        <w:numPr>
          <w:ilvl w:val="0"/>
          <w:numId w:val="38"/>
        </w:numPr>
        <w:spacing w:before="120" w:after="120" w:line="259" w:lineRule="auto"/>
        <w:jc w:val="both"/>
        <w:rPr>
          <w:rFonts w:ascii="Times New Roman" w:hAnsi="Times New Roman"/>
          <w:sz w:val="24"/>
          <w:szCs w:val="24"/>
        </w:rPr>
      </w:pPr>
      <w:r w:rsidRPr="00DD476A">
        <w:rPr>
          <w:rFonts w:ascii="Times New Roman" w:hAnsi="Times New Roman"/>
          <w:sz w:val="24"/>
          <w:szCs w:val="24"/>
        </w:rPr>
        <w:t xml:space="preserve">da li je udruga uskladila statut sa Zakonom o udrugama uvidom u Registar udruga, </w:t>
      </w:r>
    </w:p>
    <w:p w14:paraId="44E4E6C0" w14:textId="77777777" w:rsidR="0087711C" w:rsidRPr="00DD476A" w:rsidRDefault="0087711C" w:rsidP="0087711C">
      <w:pPr>
        <w:pStyle w:val="Odlomakpopisa"/>
        <w:numPr>
          <w:ilvl w:val="0"/>
          <w:numId w:val="38"/>
        </w:numPr>
        <w:spacing w:before="120" w:after="120" w:line="259" w:lineRule="auto"/>
        <w:jc w:val="both"/>
        <w:rPr>
          <w:rFonts w:ascii="Times New Roman" w:hAnsi="Times New Roman"/>
          <w:sz w:val="24"/>
          <w:szCs w:val="24"/>
        </w:rPr>
      </w:pPr>
      <w:r w:rsidRPr="00DD476A">
        <w:rPr>
          <w:rFonts w:ascii="Times New Roman" w:hAnsi="Times New Roman"/>
          <w:sz w:val="24"/>
          <w:szCs w:val="24"/>
        </w:rPr>
        <w:t xml:space="preserve">da li su osobe ovlaštene za zastupanje u mandatu uvidom u Registar udruga, </w:t>
      </w:r>
    </w:p>
    <w:p w14:paraId="1C753B74" w14:textId="77777777" w:rsidR="0087711C" w:rsidRPr="00DD476A" w:rsidRDefault="0087711C" w:rsidP="0087711C">
      <w:pPr>
        <w:pStyle w:val="Odlomakpopisa"/>
        <w:numPr>
          <w:ilvl w:val="0"/>
          <w:numId w:val="38"/>
        </w:numPr>
        <w:spacing w:before="120" w:after="120" w:line="259" w:lineRule="auto"/>
        <w:jc w:val="both"/>
        <w:rPr>
          <w:rFonts w:ascii="Times New Roman" w:hAnsi="Times New Roman"/>
          <w:sz w:val="24"/>
          <w:szCs w:val="24"/>
        </w:rPr>
      </w:pPr>
      <w:r w:rsidRPr="00DD476A">
        <w:rPr>
          <w:rFonts w:ascii="Times New Roman" w:hAnsi="Times New Roman"/>
          <w:sz w:val="24"/>
          <w:szCs w:val="24"/>
        </w:rPr>
        <w:t xml:space="preserve"> da li udruga ima RNO broj uvidom u Registar neprofitnih organizacija pri Ministarstvu financija RH </w:t>
      </w:r>
    </w:p>
    <w:p w14:paraId="5876939A" w14:textId="77777777" w:rsidR="0087711C" w:rsidRPr="00DD476A" w:rsidRDefault="0087711C" w:rsidP="0087711C">
      <w:pPr>
        <w:pStyle w:val="Odlomakpopisa"/>
        <w:numPr>
          <w:ilvl w:val="0"/>
          <w:numId w:val="38"/>
        </w:numPr>
        <w:spacing w:before="120" w:after="120" w:line="259" w:lineRule="auto"/>
        <w:jc w:val="both"/>
        <w:rPr>
          <w:rFonts w:ascii="Times New Roman" w:hAnsi="Times New Roman"/>
          <w:sz w:val="24"/>
          <w:szCs w:val="24"/>
        </w:rPr>
      </w:pPr>
      <w:r w:rsidRPr="00DD476A">
        <w:rPr>
          <w:rFonts w:ascii="Times New Roman" w:hAnsi="Times New Roman"/>
          <w:sz w:val="24"/>
          <w:szCs w:val="24"/>
        </w:rPr>
        <w:t>da li je udruga podnijela sva obvezna financijska izvješća za proteklo razdoblje/godinu,</w:t>
      </w:r>
    </w:p>
    <w:p w14:paraId="58095934" w14:textId="77777777" w:rsidR="0087711C" w:rsidRPr="00DD476A" w:rsidRDefault="0087711C" w:rsidP="0087711C">
      <w:pPr>
        <w:pStyle w:val="Odlomakpopisa"/>
        <w:numPr>
          <w:ilvl w:val="0"/>
          <w:numId w:val="38"/>
        </w:numPr>
        <w:spacing w:before="120" w:after="120" w:line="259" w:lineRule="auto"/>
        <w:jc w:val="both"/>
        <w:rPr>
          <w:rFonts w:ascii="Times New Roman" w:hAnsi="Times New Roman"/>
          <w:sz w:val="24"/>
          <w:szCs w:val="24"/>
        </w:rPr>
      </w:pPr>
      <w:r w:rsidRPr="00DD476A">
        <w:rPr>
          <w:rFonts w:ascii="Times New Roman" w:hAnsi="Times New Roman"/>
          <w:sz w:val="24"/>
          <w:szCs w:val="24"/>
        </w:rPr>
        <w:t>da li udruga ima dugovanja prema Općini Marčana i ustanovama/trgovačkim društvima čiji je osnivač Općina Marčana.</w:t>
      </w:r>
    </w:p>
    <w:p w14:paraId="79B00D0F" w14:textId="77777777" w:rsidR="0087711C" w:rsidRPr="00DD476A" w:rsidRDefault="0087711C" w:rsidP="0087711C">
      <w:pPr>
        <w:snapToGrid/>
        <w:jc w:val="both"/>
        <w:rPr>
          <w:rFonts w:eastAsia="Calibri"/>
          <w:szCs w:val="24"/>
        </w:rPr>
      </w:pPr>
      <w:r w:rsidRPr="00DD476A">
        <w:rPr>
          <w:rFonts w:eastAsia="Calibri"/>
          <w:szCs w:val="24"/>
        </w:rPr>
        <w:tab/>
      </w:r>
      <w:bookmarkStart w:id="6" w:name="_Hlk31630138"/>
      <w:r w:rsidRPr="00DD476A">
        <w:rPr>
          <w:rFonts w:eastAsia="Calibri"/>
          <w:szCs w:val="24"/>
        </w:rPr>
        <w:t>Da bi prijava udruge bila pravovaljana, a program/projekt udruge mogao biti financiran,</w:t>
      </w:r>
    </w:p>
    <w:p w14:paraId="71F1EB3D" w14:textId="77777777" w:rsidR="0087711C" w:rsidRPr="00DD476A" w:rsidRDefault="0087711C" w:rsidP="0087711C">
      <w:pPr>
        <w:snapToGrid/>
        <w:jc w:val="both"/>
        <w:rPr>
          <w:rFonts w:eastAsia="Calibri"/>
          <w:szCs w:val="24"/>
        </w:rPr>
      </w:pPr>
      <w:r w:rsidRPr="00DD476A">
        <w:rPr>
          <w:rFonts w:eastAsia="Calibri"/>
          <w:szCs w:val="24"/>
        </w:rPr>
        <w:t>predlagatelj mora podnijeti prijavu na posebnim obrascima koji se mogu preuzeti na mrežnim</w:t>
      </w:r>
    </w:p>
    <w:p w14:paraId="68DA677D" w14:textId="77777777" w:rsidR="0087711C" w:rsidRPr="00DD476A" w:rsidRDefault="0087711C" w:rsidP="0087711C">
      <w:pPr>
        <w:snapToGrid/>
        <w:jc w:val="both"/>
        <w:rPr>
          <w:rFonts w:eastAsia="Calibri"/>
          <w:noProof/>
          <w:szCs w:val="24"/>
        </w:rPr>
      </w:pPr>
      <w:r w:rsidRPr="00DD476A">
        <w:rPr>
          <w:rFonts w:eastAsia="Calibri"/>
          <w:szCs w:val="24"/>
        </w:rPr>
        <w:t xml:space="preserve">stranicama: </w:t>
      </w:r>
      <w:hyperlink r:id="rId10" w:history="1">
        <w:r w:rsidRPr="00DD476A">
          <w:rPr>
            <w:rFonts w:eastAsia="Calibri"/>
            <w:color w:val="0000FF"/>
            <w:szCs w:val="24"/>
            <w:u w:val="single"/>
          </w:rPr>
          <w:t>www.marcana.hr</w:t>
        </w:r>
      </w:hyperlink>
      <w:r w:rsidRPr="00DD476A">
        <w:rPr>
          <w:rFonts w:eastAsia="Calibri"/>
          <w:szCs w:val="24"/>
        </w:rPr>
        <w:t xml:space="preserve"> </w:t>
      </w:r>
      <w:r w:rsidRPr="00DD476A">
        <w:rPr>
          <w:rFonts w:eastAsia="Calibri"/>
          <w:b/>
          <w:bCs/>
          <w:i/>
          <w:iCs/>
          <w:noProof/>
          <w:szCs w:val="24"/>
        </w:rPr>
        <w:t>(obvezna dokumentacija koja se dostavlja uz prijavu)</w:t>
      </w:r>
      <w:r w:rsidRPr="00DD476A">
        <w:rPr>
          <w:rFonts w:eastAsia="Calibri"/>
          <w:noProof/>
          <w:szCs w:val="24"/>
        </w:rPr>
        <w:t>:</w:t>
      </w:r>
    </w:p>
    <w:p w14:paraId="1DC108A5" w14:textId="77777777" w:rsidR="0087711C" w:rsidRPr="00DD476A" w:rsidRDefault="0087711C" w:rsidP="0087711C">
      <w:pPr>
        <w:snapToGrid/>
        <w:jc w:val="both"/>
        <w:rPr>
          <w:rFonts w:eastAsia="Calibri"/>
          <w:noProof/>
          <w:szCs w:val="24"/>
        </w:rPr>
      </w:pPr>
    </w:p>
    <w:p w14:paraId="11755A71" w14:textId="5F85F12D" w:rsidR="0087711C" w:rsidRPr="00DD476A" w:rsidRDefault="0087711C" w:rsidP="0087711C">
      <w:pPr>
        <w:pStyle w:val="Odlomakpopisa"/>
        <w:numPr>
          <w:ilvl w:val="0"/>
          <w:numId w:val="39"/>
        </w:numPr>
        <w:jc w:val="both"/>
        <w:rPr>
          <w:rFonts w:ascii="Times New Roman" w:eastAsia="Calibri" w:hAnsi="Times New Roman"/>
          <w:sz w:val="24"/>
          <w:szCs w:val="24"/>
        </w:rPr>
      </w:pPr>
      <w:r w:rsidRPr="00DD476A">
        <w:rPr>
          <w:rFonts w:ascii="Times New Roman" w:eastAsia="Calibri" w:hAnsi="Times New Roman"/>
          <w:b/>
          <w:bCs/>
          <w:sz w:val="24"/>
          <w:szCs w:val="24"/>
        </w:rPr>
        <w:t>Opisni obrazac</w:t>
      </w:r>
      <w:r w:rsidRPr="00DD476A">
        <w:rPr>
          <w:rFonts w:ascii="Times New Roman" w:eastAsia="Calibri" w:hAnsi="Times New Roman"/>
          <w:sz w:val="24"/>
          <w:szCs w:val="24"/>
        </w:rPr>
        <w:t xml:space="preserve"> za programe i projekte – OPO</w:t>
      </w:r>
    </w:p>
    <w:p w14:paraId="5E1B52E0" w14:textId="0123A089" w:rsidR="0087711C" w:rsidRPr="00DD476A" w:rsidRDefault="0087711C" w:rsidP="0087711C">
      <w:pPr>
        <w:pStyle w:val="Odlomakpopisa"/>
        <w:numPr>
          <w:ilvl w:val="0"/>
          <w:numId w:val="39"/>
        </w:numPr>
        <w:jc w:val="both"/>
        <w:rPr>
          <w:rFonts w:ascii="Times New Roman" w:eastAsia="Calibri" w:hAnsi="Times New Roman"/>
          <w:sz w:val="24"/>
          <w:szCs w:val="24"/>
        </w:rPr>
      </w:pPr>
      <w:r w:rsidRPr="00DD476A">
        <w:rPr>
          <w:rFonts w:ascii="Times New Roman" w:eastAsia="Calibri" w:hAnsi="Times New Roman"/>
          <w:b/>
          <w:bCs/>
          <w:sz w:val="24"/>
          <w:szCs w:val="24"/>
        </w:rPr>
        <w:t>Obrazac Proračuna</w:t>
      </w:r>
      <w:r w:rsidRPr="00DD476A">
        <w:rPr>
          <w:rFonts w:ascii="Times New Roman" w:eastAsia="Calibri" w:hAnsi="Times New Roman"/>
          <w:sz w:val="24"/>
          <w:szCs w:val="24"/>
        </w:rPr>
        <w:t xml:space="preserve"> programa i projekata  – PROO</w:t>
      </w:r>
    </w:p>
    <w:p w14:paraId="5947538F" w14:textId="77777777" w:rsidR="0087711C" w:rsidRPr="00DD476A" w:rsidRDefault="0087711C" w:rsidP="0087711C">
      <w:pPr>
        <w:pStyle w:val="Odlomakpopisa"/>
        <w:numPr>
          <w:ilvl w:val="0"/>
          <w:numId w:val="39"/>
        </w:numPr>
        <w:jc w:val="both"/>
        <w:rPr>
          <w:rFonts w:ascii="Times New Roman" w:eastAsia="Calibri" w:hAnsi="Times New Roman"/>
          <w:sz w:val="24"/>
          <w:szCs w:val="24"/>
        </w:rPr>
      </w:pPr>
      <w:r w:rsidRPr="00DD476A">
        <w:rPr>
          <w:rFonts w:ascii="Times New Roman" w:eastAsia="Calibri" w:hAnsi="Times New Roman"/>
          <w:b/>
          <w:bCs/>
          <w:sz w:val="24"/>
          <w:szCs w:val="24"/>
        </w:rPr>
        <w:lastRenderedPageBreak/>
        <w:t>Potvrdu Porezne uprave</w:t>
      </w:r>
      <w:r w:rsidRPr="00DD476A">
        <w:rPr>
          <w:rFonts w:ascii="Times New Roman" w:eastAsia="Calibri" w:hAnsi="Times New Roman"/>
          <w:sz w:val="24"/>
          <w:szCs w:val="24"/>
        </w:rPr>
        <w:t xml:space="preserve"> o nepostojanju duga s osnove plaćanja doprinosa za mirovinsko i zdravstveno osiguranje i plaćanja poreza te drugih davanja prema državnom proračunu, izdanu nakon objave Natječaja – ne stariju od dana objave Natječaja;</w:t>
      </w:r>
    </w:p>
    <w:p w14:paraId="205D7C47" w14:textId="77777777" w:rsidR="0087711C" w:rsidRPr="00DD476A" w:rsidRDefault="0087711C" w:rsidP="0087711C">
      <w:pPr>
        <w:pStyle w:val="Odlomakpopisa"/>
        <w:numPr>
          <w:ilvl w:val="0"/>
          <w:numId w:val="39"/>
        </w:numPr>
        <w:jc w:val="both"/>
        <w:rPr>
          <w:rFonts w:ascii="Times New Roman" w:eastAsia="Calibri" w:hAnsi="Times New Roman"/>
          <w:sz w:val="24"/>
          <w:szCs w:val="24"/>
        </w:rPr>
      </w:pPr>
      <w:r w:rsidRPr="00DD476A">
        <w:rPr>
          <w:rFonts w:ascii="Times New Roman" w:eastAsia="Calibri" w:hAnsi="Times New Roman"/>
          <w:b/>
          <w:bCs/>
          <w:sz w:val="24"/>
          <w:szCs w:val="24"/>
        </w:rPr>
        <w:t>Uvjerenje nadležnog suda</w:t>
      </w:r>
      <w:r w:rsidRPr="00DD476A">
        <w:rPr>
          <w:rFonts w:ascii="Times New Roman" w:eastAsia="Calibri" w:hAnsi="Times New Roman"/>
          <w:sz w:val="24"/>
          <w:szCs w:val="24"/>
        </w:rPr>
        <w:t>, ne starije od 6 mjeseci od dana objave Natječaja, da se protiv osobe ovlaštene za zastupanje udruge ne vodi prekršajni, odnosno kazneni postupak u skladu s odredbama Uredbe;</w:t>
      </w:r>
    </w:p>
    <w:p w14:paraId="3D7575C7" w14:textId="77777777" w:rsidR="0087711C" w:rsidRPr="00DD476A" w:rsidRDefault="0087711C" w:rsidP="0087711C">
      <w:pPr>
        <w:pStyle w:val="Odlomakpopisa"/>
        <w:numPr>
          <w:ilvl w:val="0"/>
          <w:numId w:val="39"/>
        </w:numPr>
        <w:jc w:val="both"/>
        <w:rPr>
          <w:rFonts w:ascii="Times New Roman" w:eastAsia="Calibri" w:hAnsi="Times New Roman"/>
          <w:sz w:val="24"/>
          <w:szCs w:val="24"/>
        </w:rPr>
      </w:pPr>
      <w:r w:rsidRPr="00DD476A">
        <w:rPr>
          <w:rFonts w:ascii="Times New Roman" w:eastAsia="Calibri" w:hAnsi="Times New Roman"/>
          <w:b/>
          <w:bCs/>
          <w:sz w:val="24"/>
          <w:szCs w:val="24"/>
        </w:rPr>
        <w:t>Uvjerenje nadležnog suda</w:t>
      </w:r>
      <w:r w:rsidRPr="00DD476A">
        <w:rPr>
          <w:rFonts w:ascii="Times New Roman" w:eastAsia="Calibri" w:hAnsi="Times New Roman"/>
          <w:sz w:val="24"/>
          <w:szCs w:val="24"/>
        </w:rPr>
        <w:t>, ne starije od 6 mjeseci od dana objave Natječaja, da se protiv voditelja programa ne vodi prekršajni, odnosno kazneni postupak u skladu s odredbama Uredbe – (</w:t>
      </w:r>
      <w:r w:rsidRPr="00DD476A">
        <w:rPr>
          <w:rFonts w:ascii="Times New Roman" w:eastAsia="Calibri" w:hAnsi="Times New Roman"/>
          <w:sz w:val="24"/>
          <w:szCs w:val="24"/>
          <w:u w:val="single"/>
        </w:rPr>
        <w:t>ako je voditelj programa različita osoba od osobe ovlaštene za zastupanje</w:t>
      </w:r>
      <w:r w:rsidRPr="00DD476A">
        <w:rPr>
          <w:rFonts w:ascii="Times New Roman" w:eastAsia="Calibri" w:hAnsi="Times New Roman"/>
          <w:sz w:val="24"/>
          <w:szCs w:val="24"/>
        </w:rPr>
        <w:t>);</w:t>
      </w:r>
    </w:p>
    <w:p w14:paraId="5E341FCB" w14:textId="3AC3CC06" w:rsidR="0087711C" w:rsidRPr="00DD476A" w:rsidRDefault="0087711C" w:rsidP="0087711C">
      <w:pPr>
        <w:pStyle w:val="Odlomakpopisa"/>
        <w:numPr>
          <w:ilvl w:val="0"/>
          <w:numId w:val="39"/>
        </w:numPr>
        <w:jc w:val="both"/>
        <w:rPr>
          <w:rFonts w:ascii="Times New Roman" w:eastAsia="Calibri" w:hAnsi="Times New Roman"/>
          <w:sz w:val="24"/>
          <w:szCs w:val="24"/>
        </w:rPr>
      </w:pPr>
      <w:r w:rsidRPr="00DD476A">
        <w:rPr>
          <w:rFonts w:ascii="Times New Roman" w:eastAsia="Calibri" w:hAnsi="Times New Roman"/>
          <w:b/>
          <w:bCs/>
          <w:sz w:val="24"/>
          <w:szCs w:val="24"/>
        </w:rPr>
        <w:t>Izjavu o financiranim programima i projektima</w:t>
      </w:r>
      <w:r w:rsidRPr="00DD476A">
        <w:rPr>
          <w:rFonts w:ascii="Times New Roman" w:eastAsia="Calibri" w:hAnsi="Times New Roman"/>
          <w:sz w:val="24"/>
          <w:szCs w:val="24"/>
        </w:rPr>
        <w:t>, odnosno manifestacijama iz javnih izvora za 202</w:t>
      </w:r>
      <w:r w:rsidR="003C733F">
        <w:rPr>
          <w:rFonts w:ascii="Times New Roman" w:eastAsia="Calibri" w:hAnsi="Times New Roman"/>
          <w:sz w:val="24"/>
          <w:szCs w:val="24"/>
        </w:rPr>
        <w:t>5</w:t>
      </w:r>
      <w:r w:rsidRPr="00DD476A">
        <w:rPr>
          <w:rFonts w:ascii="Times New Roman" w:eastAsia="Calibri" w:hAnsi="Times New Roman"/>
          <w:sz w:val="24"/>
          <w:szCs w:val="24"/>
        </w:rPr>
        <w:t>. godinu, kojom se navode svi realizirani programi, projekti i manifestacije koji su se financirali iz javnih izvora;</w:t>
      </w:r>
    </w:p>
    <w:p w14:paraId="10B49A0C" w14:textId="77777777" w:rsidR="0087711C" w:rsidRPr="00DD476A" w:rsidRDefault="0087711C" w:rsidP="0087711C">
      <w:pPr>
        <w:pStyle w:val="Odlomakpopisa"/>
        <w:numPr>
          <w:ilvl w:val="0"/>
          <w:numId w:val="39"/>
        </w:numPr>
        <w:jc w:val="both"/>
        <w:rPr>
          <w:rFonts w:ascii="Times New Roman" w:eastAsia="Calibri" w:hAnsi="Times New Roman"/>
          <w:sz w:val="24"/>
          <w:szCs w:val="24"/>
        </w:rPr>
      </w:pPr>
      <w:r w:rsidRPr="00DD476A">
        <w:rPr>
          <w:rFonts w:ascii="Times New Roman" w:eastAsia="Calibri" w:hAnsi="Times New Roman"/>
          <w:b/>
          <w:bCs/>
          <w:sz w:val="24"/>
          <w:szCs w:val="24"/>
        </w:rPr>
        <w:t>Popis članova</w:t>
      </w:r>
      <w:r w:rsidRPr="00DD476A">
        <w:rPr>
          <w:rFonts w:ascii="Times New Roman" w:eastAsia="Calibri" w:hAnsi="Times New Roman"/>
          <w:sz w:val="24"/>
          <w:szCs w:val="24"/>
        </w:rPr>
        <w:t xml:space="preserve"> u skladu s Zakonom o udrugama i Statutom udruge zaključno s danom podnošenja prijave;</w:t>
      </w:r>
    </w:p>
    <w:p w14:paraId="7B867607" w14:textId="77777777" w:rsidR="0087711C" w:rsidRPr="00DD476A" w:rsidRDefault="0087711C" w:rsidP="0087711C">
      <w:pPr>
        <w:pStyle w:val="Odlomakpopisa"/>
        <w:numPr>
          <w:ilvl w:val="0"/>
          <w:numId w:val="39"/>
        </w:numPr>
        <w:jc w:val="both"/>
        <w:rPr>
          <w:rFonts w:ascii="Times New Roman" w:eastAsia="Calibri" w:hAnsi="Times New Roman"/>
          <w:sz w:val="24"/>
          <w:szCs w:val="24"/>
        </w:rPr>
      </w:pPr>
      <w:r w:rsidRPr="00DD476A">
        <w:rPr>
          <w:rFonts w:ascii="Times New Roman" w:eastAsia="Calibri" w:hAnsi="Times New Roman"/>
          <w:b/>
          <w:bCs/>
          <w:sz w:val="24"/>
          <w:szCs w:val="24"/>
        </w:rPr>
        <w:t>Izjavu o partnerstvu</w:t>
      </w:r>
      <w:r w:rsidRPr="00DD476A">
        <w:rPr>
          <w:rFonts w:ascii="Times New Roman" w:eastAsia="Calibri" w:hAnsi="Times New Roman"/>
          <w:sz w:val="24"/>
          <w:szCs w:val="24"/>
        </w:rPr>
        <w:t xml:space="preserve"> - </w:t>
      </w:r>
      <w:r w:rsidRPr="00DD476A">
        <w:rPr>
          <w:rFonts w:ascii="Times New Roman" w:eastAsia="Calibri" w:hAnsi="Times New Roman"/>
          <w:sz w:val="24"/>
          <w:szCs w:val="24"/>
          <w:u w:val="single"/>
        </w:rPr>
        <w:t>ako prijavitelj ima jednog ili više partnera u provedbi programa</w:t>
      </w:r>
      <w:r w:rsidRPr="00DD476A">
        <w:rPr>
          <w:rFonts w:ascii="Times New Roman" w:eastAsia="Calibri" w:hAnsi="Times New Roman"/>
          <w:sz w:val="24"/>
          <w:szCs w:val="24"/>
        </w:rPr>
        <w:t>;</w:t>
      </w:r>
    </w:p>
    <w:p w14:paraId="706AE92B" w14:textId="60536CEF" w:rsidR="0087711C" w:rsidRPr="00DD476A" w:rsidRDefault="0087711C" w:rsidP="0087711C">
      <w:pPr>
        <w:pStyle w:val="Odlomakpopisa"/>
        <w:numPr>
          <w:ilvl w:val="0"/>
          <w:numId w:val="39"/>
        </w:numPr>
        <w:jc w:val="both"/>
        <w:rPr>
          <w:rFonts w:ascii="Times New Roman" w:eastAsia="Calibri" w:hAnsi="Times New Roman"/>
          <w:sz w:val="24"/>
          <w:szCs w:val="24"/>
        </w:rPr>
      </w:pPr>
      <w:r w:rsidRPr="00DD476A">
        <w:rPr>
          <w:rFonts w:ascii="Times New Roman" w:eastAsia="Calibri" w:hAnsi="Times New Roman"/>
          <w:b/>
          <w:bCs/>
          <w:sz w:val="24"/>
          <w:szCs w:val="24"/>
        </w:rPr>
        <w:t>Zapisnik Skupštine</w:t>
      </w:r>
      <w:r w:rsidRPr="00DD476A">
        <w:rPr>
          <w:rFonts w:ascii="Times New Roman" w:eastAsia="Calibri" w:hAnsi="Times New Roman"/>
          <w:sz w:val="24"/>
          <w:szCs w:val="24"/>
        </w:rPr>
        <w:t xml:space="preserve"> na kojoj je usvojen financijski plan i plan rada za 202</w:t>
      </w:r>
      <w:r w:rsidR="003C733F">
        <w:rPr>
          <w:rFonts w:ascii="Times New Roman" w:eastAsia="Calibri" w:hAnsi="Times New Roman"/>
          <w:sz w:val="24"/>
          <w:szCs w:val="24"/>
        </w:rPr>
        <w:t>6</w:t>
      </w:r>
      <w:r w:rsidRPr="00DD476A">
        <w:rPr>
          <w:rFonts w:ascii="Times New Roman" w:eastAsia="Calibri" w:hAnsi="Times New Roman"/>
          <w:sz w:val="24"/>
          <w:szCs w:val="24"/>
        </w:rPr>
        <w:t xml:space="preserve">. - </w:t>
      </w:r>
      <w:r w:rsidRPr="00DD476A">
        <w:rPr>
          <w:rFonts w:ascii="Times New Roman" w:eastAsia="Calibri" w:hAnsi="Times New Roman"/>
          <w:sz w:val="24"/>
          <w:szCs w:val="24"/>
          <w:u w:val="single"/>
        </w:rPr>
        <w:t>PREDAJE SE PRIJE POTPISIVANJA UGOVORA</w:t>
      </w:r>
      <w:r w:rsidRPr="00DD476A">
        <w:rPr>
          <w:rFonts w:ascii="Times New Roman" w:eastAsia="Calibri" w:hAnsi="Times New Roman"/>
          <w:sz w:val="24"/>
          <w:szCs w:val="24"/>
        </w:rPr>
        <w:t>;</w:t>
      </w:r>
    </w:p>
    <w:p w14:paraId="508015EC" w14:textId="77777777" w:rsidR="0087711C" w:rsidRPr="00DD476A" w:rsidRDefault="0087711C" w:rsidP="0087711C">
      <w:pPr>
        <w:pStyle w:val="Odlomakpopisa"/>
        <w:numPr>
          <w:ilvl w:val="0"/>
          <w:numId w:val="39"/>
        </w:numPr>
        <w:jc w:val="both"/>
        <w:rPr>
          <w:rFonts w:ascii="Times New Roman" w:eastAsia="Calibri" w:hAnsi="Times New Roman"/>
          <w:sz w:val="24"/>
          <w:szCs w:val="24"/>
        </w:rPr>
      </w:pPr>
      <w:r w:rsidRPr="00DD476A">
        <w:rPr>
          <w:rFonts w:ascii="Times New Roman" w:eastAsia="Calibri" w:hAnsi="Times New Roman"/>
          <w:b/>
          <w:bCs/>
          <w:sz w:val="24"/>
          <w:szCs w:val="24"/>
        </w:rPr>
        <w:t>Izjavu o nepostojanju dvostrukog financiranja</w:t>
      </w:r>
      <w:r w:rsidRPr="00DD476A">
        <w:rPr>
          <w:rFonts w:ascii="Times New Roman" w:eastAsia="Calibri" w:hAnsi="Times New Roman"/>
          <w:sz w:val="24"/>
          <w:szCs w:val="24"/>
        </w:rPr>
        <w:t xml:space="preserve"> kojom se izjavljuje da je udruga dobila ili nije dobila financijska sredstva (ili dio sredstava) za prijavljeni program, odnosno da se natjecala za navedena sredstva, a postupak ocjenjivanja je još u tijeku </w:t>
      </w:r>
      <w:r w:rsidRPr="00DD476A">
        <w:rPr>
          <w:rFonts w:ascii="Times New Roman" w:eastAsia="Calibri" w:hAnsi="Times New Roman"/>
          <w:sz w:val="24"/>
          <w:szCs w:val="24"/>
          <w:u w:val="single"/>
        </w:rPr>
        <w:t>– PREDAJE SE PRIJE POTPISIVANJA UGOVORA</w:t>
      </w:r>
      <w:r w:rsidRPr="00DD476A">
        <w:rPr>
          <w:rFonts w:ascii="Times New Roman" w:eastAsia="Calibri" w:hAnsi="Times New Roman"/>
          <w:sz w:val="24"/>
          <w:szCs w:val="24"/>
        </w:rPr>
        <w:t>;</w:t>
      </w:r>
    </w:p>
    <w:p w14:paraId="5CD5EFF3" w14:textId="02AA89A8" w:rsidR="0087711C" w:rsidRPr="00DD476A" w:rsidRDefault="0087711C" w:rsidP="0087711C">
      <w:pPr>
        <w:pStyle w:val="Odlomakpopisa"/>
        <w:numPr>
          <w:ilvl w:val="0"/>
          <w:numId w:val="39"/>
        </w:numPr>
        <w:jc w:val="both"/>
        <w:rPr>
          <w:rFonts w:ascii="Times New Roman" w:eastAsia="Calibri" w:hAnsi="Times New Roman"/>
          <w:sz w:val="24"/>
          <w:szCs w:val="24"/>
        </w:rPr>
      </w:pPr>
      <w:r w:rsidRPr="00DD476A">
        <w:rPr>
          <w:rFonts w:ascii="Times New Roman" w:eastAsia="Calibri" w:hAnsi="Times New Roman"/>
          <w:b/>
          <w:bCs/>
          <w:sz w:val="24"/>
          <w:szCs w:val="24"/>
        </w:rPr>
        <w:t>Dokaz o uredno predanom izvješću o volontiranju za 202</w:t>
      </w:r>
      <w:r w:rsidR="003C733F">
        <w:rPr>
          <w:rFonts w:ascii="Times New Roman" w:eastAsia="Calibri" w:hAnsi="Times New Roman"/>
          <w:b/>
          <w:bCs/>
          <w:sz w:val="24"/>
          <w:szCs w:val="24"/>
        </w:rPr>
        <w:t>5</w:t>
      </w:r>
      <w:r w:rsidRPr="00DD476A">
        <w:rPr>
          <w:rFonts w:ascii="Times New Roman" w:eastAsia="Calibri" w:hAnsi="Times New Roman"/>
          <w:b/>
          <w:bCs/>
          <w:sz w:val="24"/>
          <w:szCs w:val="24"/>
        </w:rPr>
        <w:t xml:space="preserve">. godinu </w:t>
      </w:r>
      <w:r w:rsidRPr="00DD476A">
        <w:rPr>
          <w:rFonts w:ascii="Times New Roman" w:eastAsia="Calibri" w:hAnsi="Times New Roman"/>
          <w:sz w:val="24"/>
          <w:szCs w:val="24"/>
        </w:rPr>
        <w:t xml:space="preserve">(koje se predaje nadležnom ministarstvu) – ukoliko je Izvješće podneseno - </w:t>
      </w:r>
      <w:r w:rsidRPr="00DD476A">
        <w:rPr>
          <w:rFonts w:ascii="Times New Roman" w:eastAsia="Calibri" w:hAnsi="Times New Roman"/>
          <w:sz w:val="24"/>
          <w:szCs w:val="24"/>
          <w:u w:val="single"/>
        </w:rPr>
        <w:t>PREDAJE SE PRILIKOM POTPISIVANJA UGOVORA</w:t>
      </w:r>
      <w:r w:rsidRPr="00DD476A">
        <w:rPr>
          <w:rFonts w:ascii="Times New Roman" w:eastAsia="Calibri" w:hAnsi="Times New Roman"/>
          <w:sz w:val="24"/>
          <w:szCs w:val="24"/>
        </w:rPr>
        <w:t>;</w:t>
      </w:r>
    </w:p>
    <w:p w14:paraId="166328BA" w14:textId="4C80C5A9" w:rsidR="0087711C" w:rsidRPr="00DD476A" w:rsidRDefault="0087711C" w:rsidP="0087711C">
      <w:pPr>
        <w:pStyle w:val="Odlomakpopisa"/>
        <w:numPr>
          <w:ilvl w:val="0"/>
          <w:numId w:val="39"/>
        </w:numPr>
        <w:jc w:val="both"/>
        <w:rPr>
          <w:rFonts w:ascii="Times New Roman" w:eastAsia="Calibri" w:hAnsi="Times New Roman"/>
          <w:sz w:val="24"/>
          <w:szCs w:val="24"/>
        </w:rPr>
      </w:pPr>
      <w:r w:rsidRPr="00DD476A">
        <w:rPr>
          <w:rFonts w:ascii="Times New Roman" w:eastAsia="Calibri" w:hAnsi="Times New Roman"/>
          <w:sz w:val="24"/>
          <w:szCs w:val="24"/>
        </w:rPr>
        <w:t>Dokaz o uredno predanom završnom izvješću o poslovanju udruge za 202</w:t>
      </w:r>
      <w:r w:rsidR="003C733F">
        <w:rPr>
          <w:rFonts w:ascii="Times New Roman" w:eastAsia="Calibri" w:hAnsi="Times New Roman"/>
          <w:sz w:val="24"/>
          <w:szCs w:val="24"/>
        </w:rPr>
        <w:t>5</w:t>
      </w:r>
      <w:r w:rsidRPr="00DD476A">
        <w:rPr>
          <w:rFonts w:ascii="Times New Roman" w:eastAsia="Calibri" w:hAnsi="Times New Roman"/>
          <w:sz w:val="24"/>
          <w:szCs w:val="24"/>
        </w:rPr>
        <w:t xml:space="preserve">. godinu FINA- </w:t>
      </w:r>
      <w:r w:rsidRPr="00DD476A">
        <w:rPr>
          <w:rFonts w:ascii="Times New Roman" w:eastAsia="Calibri" w:hAnsi="Times New Roman"/>
          <w:sz w:val="24"/>
          <w:szCs w:val="24"/>
          <w:u w:val="single"/>
        </w:rPr>
        <w:t>Povjerenstvo samostalno provjerava na stranicama RNO-a pri Ministarstvu financija</w:t>
      </w:r>
      <w:r w:rsidRPr="00DD476A">
        <w:rPr>
          <w:rFonts w:ascii="Times New Roman" w:eastAsia="Calibri" w:hAnsi="Times New Roman"/>
          <w:sz w:val="24"/>
          <w:szCs w:val="24"/>
        </w:rPr>
        <w:t>.</w:t>
      </w:r>
    </w:p>
    <w:p w14:paraId="751E2D2D" w14:textId="77777777" w:rsidR="0087711C" w:rsidRPr="00DD476A" w:rsidRDefault="0087711C" w:rsidP="0087711C">
      <w:pPr>
        <w:snapToGrid/>
        <w:jc w:val="both"/>
        <w:rPr>
          <w:rFonts w:eastAsia="Calibri"/>
          <w:b/>
          <w:bCs/>
          <w:szCs w:val="24"/>
        </w:rPr>
      </w:pPr>
      <w:r w:rsidRPr="00DD476A">
        <w:rPr>
          <w:rFonts w:eastAsia="Calibri"/>
          <w:b/>
          <w:bCs/>
          <w:szCs w:val="24"/>
        </w:rPr>
        <w:tab/>
        <w:t>Napomena:</w:t>
      </w:r>
    </w:p>
    <w:p w14:paraId="21B80DBD" w14:textId="77777777" w:rsidR="0087711C" w:rsidRPr="00DD476A" w:rsidRDefault="0087711C" w:rsidP="0087711C">
      <w:pPr>
        <w:snapToGrid/>
        <w:jc w:val="both"/>
        <w:rPr>
          <w:rFonts w:eastAsia="Calibri"/>
          <w:b/>
          <w:bCs/>
          <w:szCs w:val="24"/>
        </w:rPr>
      </w:pPr>
    </w:p>
    <w:p w14:paraId="2CF3BED6" w14:textId="77777777" w:rsidR="0087711C" w:rsidRPr="00DD476A" w:rsidRDefault="0087711C" w:rsidP="0087711C">
      <w:pPr>
        <w:snapToGrid/>
        <w:jc w:val="both"/>
        <w:rPr>
          <w:rFonts w:eastAsia="Calibri"/>
          <w:szCs w:val="24"/>
        </w:rPr>
      </w:pPr>
      <w:r w:rsidRPr="00DD476A">
        <w:rPr>
          <w:rFonts w:eastAsia="Calibri"/>
          <w:szCs w:val="24"/>
        </w:rPr>
        <w:tab/>
        <w:t>U cilju pružanja podrške prijaviteljima, Povjerenstvo za administrativnu provjeru će samostalno – posebno za svakog prijavitelja – isprintati ispis iz Registra udruga radi provjere podataka vezanih za usklađenost statuta sa Zakonom o udrugama te da li su osobe ovlaštene za zastupanje udruge u mandatu.</w:t>
      </w:r>
    </w:p>
    <w:p w14:paraId="1DECF3E8" w14:textId="77777777" w:rsidR="0087711C" w:rsidRPr="00DD476A" w:rsidRDefault="0087711C" w:rsidP="0087711C">
      <w:pPr>
        <w:snapToGrid/>
        <w:jc w:val="both"/>
        <w:rPr>
          <w:rFonts w:eastAsia="Calibri"/>
          <w:szCs w:val="24"/>
        </w:rPr>
      </w:pPr>
    </w:p>
    <w:p w14:paraId="2655CECB" w14:textId="405EB345" w:rsidR="0087711C" w:rsidRPr="00DD476A" w:rsidRDefault="0087711C" w:rsidP="0087711C">
      <w:pPr>
        <w:snapToGrid/>
        <w:jc w:val="both"/>
      </w:pPr>
      <w:r w:rsidRPr="00DD476A">
        <w:tab/>
        <w:t>Da bi udruga vodila transparentno financijsko poslovanje, ista mora biti upisana u Registar neprofitnih organizacija (RNO) koji vodi Ministarstvo financija. Stoga, će Općina Marčana – za svakog prijavitelja – isprintati ispis iz RNO-a radi provjere podataka te radi praćenja obveze sastavljanja i podnošenja financijskih izvještaja za 202</w:t>
      </w:r>
      <w:r w:rsidR="003C733F">
        <w:t>5</w:t>
      </w:r>
      <w:r w:rsidRPr="00DD476A">
        <w:t>. godinu (G-PR-IZ-NPF obrazac za udruge koje vode jednostavno knjigovodstvo i obrazac PR-RAS-NPF za udruge koje vode dvojno knjigovodstvo) te namjenskog korištenja sredstava.</w:t>
      </w:r>
    </w:p>
    <w:p w14:paraId="44EB0E79" w14:textId="77777777" w:rsidR="0087711C" w:rsidRPr="00DD476A" w:rsidRDefault="0087711C" w:rsidP="0087711C">
      <w:pPr>
        <w:snapToGrid/>
        <w:jc w:val="both"/>
      </w:pPr>
    </w:p>
    <w:p w14:paraId="089711CD" w14:textId="77777777" w:rsidR="0087711C" w:rsidRPr="00DD476A" w:rsidRDefault="0087711C" w:rsidP="0087711C">
      <w:pPr>
        <w:snapToGrid/>
        <w:jc w:val="both"/>
      </w:pPr>
      <w:r w:rsidRPr="00DD476A">
        <w:lastRenderedPageBreak/>
        <w:tab/>
        <w:t xml:space="preserve"> Potvrdu Porezne uprave o nepostojanju duga s osnove javnih davanja izdaje Porezna uprava, prema mjestu sjedišta udruge Za pribavu navedene  potvrde potrebno je podnijeti pisani zahtjev (ogledni primjerak Zahtjeva u prilogu).</w:t>
      </w:r>
    </w:p>
    <w:p w14:paraId="269290C8" w14:textId="77777777" w:rsidR="0087711C" w:rsidRPr="00DD476A" w:rsidRDefault="0087711C" w:rsidP="0087711C">
      <w:pPr>
        <w:snapToGrid/>
        <w:jc w:val="both"/>
      </w:pPr>
    </w:p>
    <w:p w14:paraId="5FC9220B" w14:textId="77777777" w:rsidR="0087711C" w:rsidRPr="00DD476A" w:rsidRDefault="0087711C" w:rsidP="0087711C">
      <w:pPr>
        <w:snapToGrid/>
        <w:jc w:val="both"/>
      </w:pPr>
      <w:r w:rsidRPr="00DD476A">
        <w:tab/>
        <w:t xml:space="preserve">Potvrdu/uvjerenje suda da se protiv osobe ovlaštene za zastupanje udruge ne vodi prekršajni, odnosno kazneni postupak, izdaje Općinski sud koji je nadležan za područje na kojem osoba ovlaštena za zastupanje ima prebivalište (većinom Općinski sud u Puli). </w:t>
      </w:r>
    </w:p>
    <w:p w14:paraId="422BF496" w14:textId="77777777" w:rsidR="0087711C" w:rsidRPr="00DD476A" w:rsidRDefault="0087711C" w:rsidP="0087711C">
      <w:pPr>
        <w:snapToGrid/>
        <w:jc w:val="both"/>
      </w:pPr>
      <w:r w:rsidRPr="00DD476A">
        <w:tab/>
        <w:t>Za pribavu potvrde potrebno je ispuniti pisani zahtjev (ogledni primjerak Zahtjeva u prilogu).</w:t>
      </w:r>
      <w:r w:rsidRPr="00DD476A">
        <w:rPr>
          <w:rFonts w:eastAsiaTheme="minorHAnsi"/>
          <w:szCs w:val="22"/>
        </w:rPr>
        <w:t xml:space="preserve"> </w:t>
      </w:r>
    </w:p>
    <w:p w14:paraId="2B52EA3F" w14:textId="77777777" w:rsidR="0087711C" w:rsidRPr="00DD476A" w:rsidRDefault="0087711C" w:rsidP="0087711C">
      <w:pPr>
        <w:snapToGrid/>
        <w:spacing w:before="120" w:after="120" w:line="259" w:lineRule="auto"/>
        <w:ind w:firstLine="708"/>
        <w:jc w:val="both"/>
        <w:rPr>
          <w:rFonts w:eastAsiaTheme="minorHAnsi"/>
          <w:szCs w:val="22"/>
        </w:rPr>
      </w:pPr>
      <w:r w:rsidRPr="00DD476A">
        <w:rPr>
          <w:rFonts w:eastAsiaTheme="minorHAnsi"/>
          <w:szCs w:val="22"/>
        </w:rPr>
        <w:t>Radno vrijeme Kaznene pisarnice Općinskog suda u Puli za primanje stranaka i izdavanje uvjerenja da se ne vodi kazneni postupak je ponedjeljak, srijeda i petak od 9,00 do 10,30 sati u sobi 35. Općinskog suda u Puli.</w:t>
      </w:r>
    </w:p>
    <w:p w14:paraId="26F13EDE" w14:textId="77777777" w:rsidR="0087711C" w:rsidRPr="00DD476A" w:rsidRDefault="0087711C" w:rsidP="0087711C">
      <w:pPr>
        <w:snapToGrid/>
        <w:spacing w:before="120" w:after="120" w:line="259" w:lineRule="auto"/>
        <w:ind w:firstLine="708"/>
        <w:jc w:val="both"/>
        <w:rPr>
          <w:rFonts w:eastAsiaTheme="minorHAnsi"/>
          <w:szCs w:val="22"/>
        </w:rPr>
      </w:pPr>
    </w:p>
    <w:bookmarkEnd w:id="6"/>
    <w:p w14:paraId="1005852C" w14:textId="77777777" w:rsidR="0087711C" w:rsidRPr="00DD476A" w:rsidRDefault="0087711C" w:rsidP="0087711C">
      <w:pPr>
        <w:snapToGrid/>
        <w:spacing w:before="120" w:after="120" w:line="259" w:lineRule="auto"/>
        <w:ind w:firstLine="708"/>
        <w:jc w:val="both"/>
        <w:rPr>
          <w:rFonts w:eastAsiaTheme="minorHAnsi"/>
          <w:b/>
          <w:szCs w:val="24"/>
        </w:rPr>
      </w:pPr>
      <w:r w:rsidRPr="00DD476A">
        <w:rPr>
          <w:rFonts w:eastAsiaTheme="minorHAnsi"/>
          <w:b/>
          <w:szCs w:val="24"/>
        </w:rPr>
        <w:t>Neprihvatljivi prijavitelji</w:t>
      </w:r>
    </w:p>
    <w:p w14:paraId="3ED29724" w14:textId="77777777" w:rsidR="0087711C" w:rsidRPr="00DD476A" w:rsidRDefault="0087711C" w:rsidP="0087711C">
      <w:pPr>
        <w:snapToGrid/>
        <w:spacing w:before="120" w:after="120" w:line="259" w:lineRule="auto"/>
        <w:ind w:firstLine="708"/>
        <w:jc w:val="both"/>
        <w:rPr>
          <w:rFonts w:eastAsiaTheme="minorHAnsi"/>
          <w:szCs w:val="24"/>
          <w:u w:val="single"/>
        </w:rPr>
      </w:pPr>
      <w:r w:rsidRPr="00DD476A">
        <w:rPr>
          <w:rFonts w:eastAsiaTheme="minorHAnsi"/>
          <w:szCs w:val="24"/>
          <w:u w:val="single"/>
        </w:rPr>
        <w:t>Pravo prijave na Natječaj nemaju:</w:t>
      </w:r>
    </w:p>
    <w:p w14:paraId="2FFD15B9" w14:textId="77777777" w:rsidR="0087711C" w:rsidRPr="00DD476A" w:rsidRDefault="0087711C" w:rsidP="0087711C">
      <w:pPr>
        <w:pStyle w:val="Odlomakpopisa"/>
        <w:numPr>
          <w:ilvl w:val="0"/>
          <w:numId w:val="40"/>
        </w:numPr>
        <w:spacing w:before="120" w:after="120" w:line="259" w:lineRule="auto"/>
        <w:ind w:left="851" w:hanging="284"/>
        <w:jc w:val="both"/>
        <w:rPr>
          <w:rFonts w:ascii="Times New Roman" w:hAnsi="Times New Roman"/>
          <w:sz w:val="24"/>
          <w:szCs w:val="24"/>
        </w:rPr>
      </w:pPr>
      <w:r w:rsidRPr="00DD476A">
        <w:rPr>
          <w:rFonts w:ascii="Times New Roman" w:hAnsi="Times New Roman"/>
          <w:sz w:val="24"/>
          <w:szCs w:val="24"/>
        </w:rPr>
        <w:t>udruge koje nisu upisane u Registar neprofitnih organizacija, odnosno koje nemaju RNO broj,</w:t>
      </w:r>
    </w:p>
    <w:p w14:paraId="1B37254A" w14:textId="77777777" w:rsidR="0087711C" w:rsidRPr="00DD476A" w:rsidRDefault="0087711C" w:rsidP="0087711C">
      <w:pPr>
        <w:pStyle w:val="Odlomakpopisa"/>
        <w:numPr>
          <w:ilvl w:val="0"/>
          <w:numId w:val="40"/>
        </w:numPr>
        <w:spacing w:before="120" w:after="120" w:line="259" w:lineRule="auto"/>
        <w:ind w:left="851" w:hanging="284"/>
        <w:jc w:val="both"/>
        <w:rPr>
          <w:rFonts w:ascii="Times New Roman" w:hAnsi="Times New Roman"/>
          <w:sz w:val="24"/>
          <w:szCs w:val="24"/>
        </w:rPr>
      </w:pPr>
      <w:r w:rsidRPr="00DD476A">
        <w:rPr>
          <w:rFonts w:ascii="Times New Roman" w:hAnsi="Times New Roman"/>
          <w:sz w:val="24"/>
          <w:szCs w:val="24"/>
        </w:rPr>
        <w:t>udruge koje su nenamjenski trošile prethodno dodijeljena sredstva Općine Marčana (nemaju pravo prijave sljedeće dvije godine, računajući od godine u kojoj su provodile program),</w:t>
      </w:r>
    </w:p>
    <w:p w14:paraId="2D9E3B83" w14:textId="77777777" w:rsidR="0087711C" w:rsidRPr="00DD476A" w:rsidRDefault="0087711C" w:rsidP="0087711C">
      <w:pPr>
        <w:pStyle w:val="Odlomakpopisa"/>
        <w:numPr>
          <w:ilvl w:val="0"/>
          <w:numId w:val="40"/>
        </w:numPr>
        <w:spacing w:before="120" w:after="120" w:line="259" w:lineRule="auto"/>
        <w:ind w:left="851" w:hanging="284"/>
        <w:jc w:val="both"/>
        <w:rPr>
          <w:rFonts w:ascii="Times New Roman" w:hAnsi="Times New Roman"/>
          <w:sz w:val="24"/>
          <w:szCs w:val="24"/>
        </w:rPr>
      </w:pPr>
      <w:r w:rsidRPr="00DD476A">
        <w:rPr>
          <w:rFonts w:ascii="Times New Roman" w:hAnsi="Times New Roman"/>
          <w:sz w:val="24"/>
          <w:szCs w:val="24"/>
        </w:rPr>
        <w:t>udruge koje imaju manje od godinu dana od osnutka, računajući do dana raspisivanja natječaja,</w:t>
      </w:r>
    </w:p>
    <w:p w14:paraId="2A5DC9D6" w14:textId="77777777" w:rsidR="0087711C" w:rsidRPr="00DD476A" w:rsidRDefault="0087711C" w:rsidP="0087711C">
      <w:pPr>
        <w:pStyle w:val="Odlomakpopisa"/>
        <w:numPr>
          <w:ilvl w:val="0"/>
          <w:numId w:val="40"/>
        </w:numPr>
        <w:spacing w:before="120" w:after="120" w:line="259" w:lineRule="auto"/>
        <w:ind w:left="851" w:hanging="284"/>
        <w:jc w:val="both"/>
        <w:rPr>
          <w:rFonts w:ascii="Times New Roman" w:hAnsi="Times New Roman"/>
          <w:sz w:val="24"/>
          <w:szCs w:val="24"/>
        </w:rPr>
      </w:pPr>
      <w:r w:rsidRPr="00DD476A">
        <w:rPr>
          <w:rFonts w:ascii="Times New Roman" w:hAnsi="Times New Roman"/>
          <w:sz w:val="24"/>
          <w:szCs w:val="24"/>
        </w:rPr>
        <w:t xml:space="preserve">udruge koje su u stečaju, </w:t>
      </w:r>
    </w:p>
    <w:p w14:paraId="6B14E7E3" w14:textId="77777777" w:rsidR="0087711C" w:rsidRPr="00DD476A" w:rsidRDefault="0087711C" w:rsidP="0087711C">
      <w:pPr>
        <w:pStyle w:val="Odlomakpopisa"/>
        <w:numPr>
          <w:ilvl w:val="0"/>
          <w:numId w:val="40"/>
        </w:numPr>
        <w:spacing w:before="120" w:after="120" w:line="259" w:lineRule="auto"/>
        <w:ind w:left="851" w:hanging="284"/>
        <w:jc w:val="both"/>
        <w:rPr>
          <w:rFonts w:ascii="Times New Roman" w:hAnsi="Times New Roman"/>
          <w:sz w:val="24"/>
          <w:szCs w:val="24"/>
        </w:rPr>
      </w:pPr>
      <w:r w:rsidRPr="00DD476A">
        <w:rPr>
          <w:rFonts w:ascii="Times New Roman" w:hAnsi="Times New Roman"/>
          <w:sz w:val="24"/>
          <w:szCs w:val="24"/>
        </w:rPr>
        <w:t>udruge koje nisu predale FINA-i zakonski predviđena izvješća,</w:t>
      </w:r>
    </w:p>
    <w:p w14:paraId="1C10E4CE" w14:textId="77777777" w:rsidR="0087711C" w:rsidRPr="00DD476A" w:rsidRDefault="0087711C" w:rsidP="0087711C">
      <w:pPr>
        <w:pStyle w:val="Odlomakpopisa"/>
        <w:numPr>
          <w:ilvl w:val="0"/>
          <w:numId w:val="40"/>
        </w:numPr>
        <w:spacing w:before="120" w:after="120" w:line="259" w:lineRule="auto"/>
        <w:ind w:left="851" w:hanging="284"/>
        <w:jc w:val="both"/>
        <w:rPr>
          <w:rFonts w:ascii="Times New Roman" w:hAnsi="Times New Roman"/>
          <w:sz w:val="24"/>
          <w:szCs w:val="24"/>
        </w:rPr>
      </w:pPr>
      <w:r w:rsidRPr="00DD476A">
        <w:rPr>
          <w:rFonts w:ascii="Times New Roman" w:hAnsi="Times New Roman"/>
          <w:sz w:val="24"/>
          <w:szCs w:val="24"/>
        </w:rPr>
        <w:t>udruge koje ne mogu ishoditi potvrde o nekažnjavanju od strane nadležnih sudova,</w:t>
      </w:r>
    </w:p>
    <w:p w14:paraId="4F2677B2" w14:textId="77777777" w:rsidR="0087711C" w:rsidRPr="00DD476A" w:rsidRDefault="0087711C" w:rsidP="0087711C">
      <w:pPr>
        <w:pStyle w:val="Odlomakpopisa"/>
        <w:numPr>
          <w:ilvl w:val="0"/>
          <w:numId w:val="40"/>
        </w:numPr>
        <w:spacing w:before="120" w:after="120" w:line="259" w:lineRule="auto"/>
        <w:ind w:left="851" w:hanging="284"/>
        <w:jc w:val="both"/>
        <w:rPr>
          <w:rFonts w:ascii="Times New Roman" w:hAnsi="Times New Roman"/>
          <w:sz w:val="24"/>
          <w:szCs w:val="24"/>
        </w:rPr>
      </w:pPr>
      <w:r w:rsidRPr="00DD476A">
        <w:rPr>
          <w:rFonts w:ascii="Times New Roman" w:hAnsi="Times New Roman"/>
          <w:sz w:val="24"/>
          <w:szCs w:val="24"/>
        </w:rPr>
        <w:t>udruge koje imaju dugovanja prema državnom proračunu, proračunu Općine Marčana, ustanovama i trgovačkim društvima čiji je osnivač Općina Marčana,</w:t>
      </w:r>
    </w:p>
    <w:p w14:paraId="11CABEBC" w14:textId="77777777" w:rsidR="0087711C" w:rsidRPr="00DD476A" w:rsidRDefault="0087711C" w:rsidP="0087711C">
      <w:pPr>
        <w:pStyle w:val="Odlomakpopisa"/>
        <w:numPr>
          <w:ilvl w:val="0"/>
          <w:numId w:val="40"/>
        </w:numPr>
        <w:spacing w:before="120" w:after="120" w:line="259" w:lineRule="auto"/>
        <w:ind w:left="851" w:hanging="284"/>
        <w:jc w:val="both"/>
        <w:rPr>
          <w:rFonts w:ascii="Times New Roman" w:hAnsi="Times New Roman"/>
          <w:sz w:val="24"/>
          <w:szCs w:val="24"/>
        </w:rPr>
      </w:pPr>
      <w:r w:rsidRPr="00DD476A">
        <w:rPr>
          <w:rFonts w:ascii="Times New Roman" w:hAnsi="Times New Roman"/>
          <w:sz w:val="24"/>
          <w:szCs w:val="24"/>
        </w:rPr>
        <w:t>udruge čiji je jedan od osnivača politička stranka,</w:t>
      </w:r>
    </w:p>
    <w:p w14:paraId="2A03E852" w14:textId="77777777" w:rsidR="0087711C" w:rsidRPr="00DD476A" w:rsidRDefault="0087711C" w:rsidP="0087711C">
      <w:pPr>
        <w:pStyle w:val="Odlomakpopisa"/>
        <w:numPr>
          <w:ilvl w:val="0"/>
          <w:numId w:val="40"/>
        </w:numPr>
        <w:spacing w:before="120" w:after="120" w:line="259" w:lineRule="auto"/>
        <w:ind w:left="851" w:hanging="284"/>
        <w:jc w:val="both"/>
        <w:rPr>
          <w:rFonts w:ascii="Times New Roman" w:hAnsi="Times New Roman"/>
          <w:sz w:val="24"/>
          <w:szCs w:val="24"/>
        </w:rPr>
      </w:pPr>
      <w:r w:rsidRPr="00DD476A">
        <w:rPr>
          <w:rFonts w:ascii="Times New Roman" w:hAnsi="Times New Roman"/>
          <w:sz w:val="24"/>
          <w:szCs w:val="24"/>
        </w:rPr>
        <w:t>udruge koje Statutom nisu definirale da se bave aktivnostima navedenim u Natječaju i ovim Uputama.</w:t>
      </w:r>
    </w:p>
    <w:p w14:paraId="72F46A34" w14:textId="77777777" w:rsidR="0087711C" w:rsidRPr="00DD476A" w:rsidRDefault="0087711C" w:rsidP="0087711C">
      <w:pPr>
        <w:snapToGrid/>
        <w:spacing w:before="120" w:after="120" w:line="259" w:lineRule="auto"/>
        <w:jc w:val="both"/>
        <w:rPr>
          <w:rFonts w:eastAsiaTheme="minorHAnsi"/>
          <w:szCs w:val="22"/>
        </w:rPr>
      </w:pPr>
    </w:p>
    <w:p w14:paraId="259B339F" w14:textId="77777777" w:rsidR="0087711C" w:rsidRPr="00DD476A" w:rsidRDefault="0087711C" w:rsidP="0087711C">
      <w:pPr>
        <w:snapToGrid/>
        <w:spacing w:before="120" w:after="120" w:line="259" w:lineRule="auto"/>
        <w:ind w:firstLine="708"/>
        <w:jc w:val="both"/>
        <w:rPr>
          <w:rFonts w:eastAsiaTheme="minorHAnsi"/>
          <w:b/>
          <w:szCs w:val="22"/>
        </w:rPr>
      </w:pPr>
      <w:r w:rsidRPr="00DD476A">
        <w:rPr>
          <w:rFonts w:eastAsiaTheme="minorHAnsi"/>
          <w:b/>
          <w:szCs w:val="22"/>
        </w:rPr>
        <w:t>Partnerstva na provedbi projekata i programa</w:t>
      </w:r>
    </w:p>
    <w:p w14:paraId="4E180F70" w14:textId="77777777" w:rsidR="0087711C" w:rsidRPr="00DD476A" w:rsidRDefault="0087711C" w:rsidP="0087711C">
      <w:pPr>
        <w:snapToGrid/>
        <w:spacing w:before="120" w:after="120" w:line="259" w:lineRule="auto"/>
        <w:ind w:firstLine="708"/>
        <w:jc w:val="both"/>
        <w:rPr>
          <w:rFonts w:eastAsiaTheme="minorHAnsi"/>
          <w:szCs w:val="22"/>
        </w:rPr>
      </w:pPr>
      <w:r w:rsidRPr="00DD476A">
        <w:rPr>
          <w:rFonts w:eastAsiaTheme="minorHAnsi"/>
          <w:szCs w:val="22"/>
        </w:rPr>
        <w:t>U okviru ovog Natječaja moguće je prijaviti projekte i programe u partnerstvu s drugim organizacijama civilnog društva koje imaju iste ili slične programske ciljeve i čiji je rad usmjeren ka postizanju ciljeva Natječaja.</w:t>
      </w:r>
    </w:p>
    <w:p w14:paraId="0C1509C4" w14:textId="77777777" w:rsidR="0087711C" w:rsidRPr="00DD476A" w:rsidRDefault="0087711C" w:rsidP="0087711C">
      <w:pPr>
        <w:snapToGrid/>
        <w:spacing w:before="120" w:after="120" w:line="259" w:lineRule="auto"/>
        <w:ind w:firstLine="708"/>
        <w:jc w:val="both"/>
        <w:rPr>
          <w:rFonts w:eastAsiaTheme="minorHAnsi"/>
          <w:szCs w:val="22"/>
        </w:rPr>
      </w:pPr>
      <w:r w:rsidRPr="00DD476A">
        <w:rPr>
          <w:rFonts w:eastAsiaTheme="minorHAnsi"/>
          <w:szCs w:val="22"/>
        </w:rPr>
        <w:t>U slučaju prijave programa ili projekta u partnerstvu, prijavitelj je dužan dostaviti potpisanu i ovjerenu Izjavu o partnerstvu, posebno za svakog partnera (obrazac u prilogu).</w:t>
      </w:r>
    </w:p>
    <w:p w14:paraId="4997D57F" w14:textId="77777777" w:rsidR="000A2B01" w:rsidRDefault="000A2B01" w:rsidP="00DA72D7">
      <w:pPr>
        <w:snapToGrid/>
        <w:spacing w:before="120" w:after="120" w:line="259" w:lineRule="auto"/>
        <w:ind w:firstLine="708"/>
        <w:jc w:val="both"/>
        <w:rPr>
          <w:rFonts w:eastAsiaTheme="minorHAnsi"/>
          <w:b/>
          <w:szCs w:val="22"/>
        </w:rPr>
      </w:pPr>
    </w:p>
    <w:p w14:paraId="211B6AAB" w14:textId="3DD25872" w:rsidR="00DA72D7" w:rsidRPr="00DA72D7" w:rsidRDefault="00DA72D7" w:rsidP="000A2B01">
      <w:pPr>
        <w:snapToGrid/>
        <w:spacing w:before="120" w:after="120" w:line="259" w:lineRule="auto"/>
        <w:jc w:val="both"/>
        <w:rPr>
          <w:rFonts w:eastAsiaTheme="minorHAnsi"/>
          <w:szCs w:val="22"/>
        </w:rPr>
      </w:pPr>
      <w:r w:rsidRPr="00DA72D7">
        <w:rPr>
          <w:rFonts w:eastAsiaTheme="minorHAnsi"/>
          <w:b/>
          <w:szCs w:val="22"/>
        </w:rPr>
        <w:t>2.2. PRIHVATLJIVE I NEPRIHVATLJIVE AKTIVNOSTI</w:t>
      </w:r>
    </w:p>
    <w:p w14:paraId="4652B93E" w14:textId="77777777" w:rsidR="004E5625" w:rsidRPr="00C02472" w:rsidRDefault="004E5625" w:rsidP="004E5625">
      <w:pPr>
        <w:snapToGrid/>
        <w:spacing w:before="120" w:after="120" w:line="259" w:lineRule="auto"/>
        <w:ind w:firstLine="708"/>
        <w:jc w:val="both"/>
        <w:rPr>
          <w:rFonts w:eastAsiaTheme="minorHAnsi"/>
          <w:szCs w:val="24"/>
        </w:rPr>
      </w:pPr>
      <w:r w:rsidRPr="00DA72D7">
        <w:rPr>
          <w:rFonts w:eastAsiaTheme="minorHAnsi"/>
          <w:b/>
          <w:szCs w:val="22"/>
        </w:rPr>
        <w:t>Prihvatljivim aktivnostima</w:t>
      </w:r>
      <w:r w:rsidRPr="00DA72D7">
        <w:rPr>
          <w:rFonts w:eastAsiaTheme="minorHAnsi"/>
          <w:szCs w:val="22"/>
        </w:rPr>
        <w:t xml:space="preserve"> u okviru ovog Natječaja smatraju se aktivnosti udruga koje </w:t>
      </w:r>
      <w:r w:rsidRPr="00C02472">
        <w:rPr>
          <w:rFonts w:eastAsiaTheme="minorHAnsi"/>
          <w:szCs w:val="24"/>
        </w:rPr>
        <w:t>se odnose na područja iz natječaja te realiziraju na području Općine Marčana ili se odnose na građane Općine Marčana.</w:t>
      </w:r>
    </w:p>
    <w:p w14:paraId="5ADDDD90" w14:textId="1D105592" w:rsidR="00B90B85" w:rsidRPr="00C02472" w:rsidRDefault="004E5625" w:rsidP="004E5625">
      <w:pPr>
        <w:snapToGrid/>
        <w:spacing w:before="120" w:after="120" w:line="259" w:lineRule="auto"/>
        <w:ind w:firstLine="708"/>
        <w:jc w:val="both"/>
        <w:rPr>
          <w:rFonts w:eastAsiaTheme="minorHAnsi"/>
          <w:szCs w:val="24"/>
        </w:rPr>
      </w:pPr>
      <w:r w:rsidRPr="00C02472">
        <w:rPr>
          <w:rFonts w:eastAsiaTheme="minorHAnsi"/>
          <w:szCs w:val="24"/>
        </w:rPr>
        <w:lastRenderedPageBreak/>
        <w:t xml:space="preserve">Radi se o aktivnostima koje je nužno, svrsishodno i ekonomično poduzeti da bi se </w:t>
      </w:r>
      <w:r w:rsidR="00B90B85" w:rsidRPr="00C02472">
        <w:rPr>
          <w:rFonts w:eastAsiaTheme="minorHAnsi"/>
          <w:szCs w:val="24"/>
        </w:rPr>
        <w:t xml:space="preserve">neposredno </w:t>
      </w:r>
      <w:r w:rsidRPr="00C02472">
        <w:rPr>
          <w:rFonts w:eastAsiaTheme="minorHAnsi"/>
          <w:szCs w:val="24"/>
        </w:rPr>
        <w:t xml:space="preserve">ostvarili </w:t>
      </w:r>
      <w:r w:rsidR="00B90B85" w:rsidRPr="00C02472">
        <w:rPr>
          <w:rFonts w:eastAsiaTheme="minorHAnsi"/>
          <w:szCs w:val="24"/>
        </w:rPr>
        <w:t>postavljeni</w:t>
      </w:r>
      <w:r w:rsidR="00040070" w:rsidRPr="00C02472">
        <w:rPr>
          <w:rFonts w:eastAsiaTheme="minorHAnsi"/>
          <w:szCs w:val="24"/>
        </w:rPr>
        <w:t xml:space="preserve"> opći i specifični </w:t>
      </w:r>
      <w:r w:rsidR="00B90B85" w:rsidRPr="00C02472">
        <w:rPr>
          <w:rFonts w:eastAsiaTheme="minorHAnsi"/>
          <w:szCs w:val="24"/>
        </w:rPr>
        <w:t xml:space="preserve"> </w:t>
      </w:r>
      <w:r w:rsidRPr="00C02472">
        <w:rPr>
          <w:rFonts w:eastAsiaTheme="minorHAnsi"/>
          <w:szCs w:val="24"/>
        </w:rPr>
        <w:t xml:space="preserve">ciljevi </w:t>
      </w:r>
      <w:r w:rsidR="00B90B85" w:rsidRPr="00C02472">
        <w:rPr>
          <w:rFonts w:eastAsiaTheme="minorHAnsi"/>
          <w:szCs w:val="24"/>
        </w:rPr>
        <w:t xml:space="preserve">i očekivani rezultati, ali i o onim aktivnostima kojima se  indirektno </w:t>
      </w:r>
      <w:r w:rsidR="00040070" w:rsidRPr="00C02472">
        <w:rPr>
          <w:rFonts w:eastAsiaTheme="minorHAnsi"/>
          <w:szCs w:val="24"/>
        </w:rPr>
        <w:t>utječe na uspjeh i vrednovanje projekta</w:t>
      </w:r>
      <w:r w:rsidR="00B90B85" w:rsidRPr="00C02472">
        <w:rPr>
          <w:rFonts w:eastAsiaTheme="minorHAnsi"/>
          <w:szCs w:val="24"/>
        </w:rPr>
        <w:t>, kao što su:</w:t>
      </w:r>
    </w:p>
    <w:p w14:paraId="49D3176D" w14:textId="12628DAC" w:rsidR="00B90B85" w:rsidRPr="00C02472" w:rsidRDefault="00040070" w:rsidP="001E6FF8">
      <w:pPr>
        <w:snapToGrid/>
        <w:spacing w:before="120" w:after="120"/>
        <w:ind w:firstLine="708"/>
        <w:jc w:val="both"/>
        <w:rPr>
          <w:rFonts w:eastAsiaTheme="minorHAnsi"/>
          <w:szCs w:val="24"/>
        </w:rPr>
      </w:pPr>
      <w:r w:rsidRPr="00C02472">
        <w:rPr>
          <w:rFonts w:eastAsiaTheme="minorHAnsi"/>
          <w:szCs w:val="24"/>
        </w:rPr>
        <w:t>-</w:t>
      </w:r>
      <w:r w:rsidR="004E5625" w:rsidRPr="00C02472">
        <w:rPr>
          <w:rFonts w:eastAsiaTheme="minorHAnsi"/>
          <w:szCs w:val="24"/>
        </w:rPr>
        <w:t xml:space="preserve">jačanje kapaciteta </w:t>
      </w:r>
      <w:r w:rsidR="00B90B85" w:rsidRPr="00C02472">
        <w:rPr>
          <w:rFonts w:eastAsiaTheme="minorHAnsi"/>
          <w:szCs w:val="24"/>
        </w:rPr>
        <w:t>udruga</w:t>
      </w:r>
      <w:r w:rsidR="004E5625" w:rsidRPr="00C02472">
        <w:rPr>
          <w:rFonts w:eastAsiaTheme="minorHAnsi"/>
          <w:szCs w:val="24"/>
        </w:rPr>
        <w:t xml:space="preserve"> za upravljanje i koordiniranje volonterima, izobrazba volontera i razvoj volonterskih programa</w:t>
      </w:r>
      <w:r w:rsidRPr="00C02472">
        <w:rPr>
          <w:rFonts w:eastAsiaTheme="minorHAnsi"/>
          <w:szCs w:val="24"/>
        </w:rPr>
        <w:t>,</w:t>
      </w:r>
    </w:p>
    <w:p w14:paraId="28EC2808" w14:textId="23A1E843" w:rsidR="00BA09CA" w:rsidRPr="00BA09CA" w:rsidRDefault="00040070" w:rsidP="001E6FF8">
      <w:pPr>
        <w:snapToGrid/>
        <w:spacing w:before="120" w:after="120"/>
        <w:ind w:firstLine="708"/>
        <w:jc w:val="both"/>
        <w:rPr>
          <w:rFonts w:eastAsiaTheme="minorHAnsi"/>
          <w:szCs w:val="24"/>
        </w:rPr>
      </w:pPr>
      <w:r w:rsidRPr="00C02472">
        <w:rPr>
          <w:rFonts w:eastAsiaTheme="minorHAnsi"/>
          <w:szCs w:val="24"/>
        </w:rPr>
        <w:t>-</w:t>
      </w:r>
      <w:r w:rsidR="00BA09CA" w:rsidRPr="00BA09CA">
        <w:t xml:space="preserve"> </w:t>
      </w:r>
      <w:r w:rsidR="00BA09CA" w:rsidRPr="00BA09CA">
        <w:rPr>
          <w:rFonts w:eastAsiaTheme="minorHAnsi"/>
          <w:szCs w:val="24"/>
        </w:rPr>
        <w:t>usluge predavanja, radionica, okruglih stolova, savjetovanja (plaća, naknada za ugovor</w:t>
      </w:r>
      <w:r w:rsidR="00BA09CA">
        <w:rPr>
          <w:rFonts w:eastAsiaTheme="minorHAnsi"/>
          <w:szCs w:val="24"/>
        </w:rPr>
        <w:t xml:space="preserve"> </w:t>
      </w:r>
      <w:r w:rsidR="00BA09CA">
        <w:rPr>
          <w:rFonts w:eastAsiaTheme="minorHAnsi"/>
          <w:szCs w:val="24"/>
        </w:rPr>
        <w:tab/>
      </w:r>
      <w:r w:rsidR="00BA09CA" w:rsidRPr="00BA09CA">
        <w:rPr>
          <w:rFonts w:eastAsiaTheme="minorHAnsi"/>
          <w:szCs w:val="24"/>
        </w:rPr>
        <w:t>o</w:t>
      </w:r>
      <w:r w:rsidR="00BA09CA">
        <w:rPr>
          <w:rFonts w:eastAsiaTheme="minorHAnsi"/>
          <w:szCs w:val="24"/>
        </w:rPr>
        <w:t xml:space="preserve"> </w:t>
      </w:r>
      <w:r w:rsidR="00BA09CA" w:rsidRPr="00BA09CA">
        <w:rPr>
          <w:rFonts w:eastAsiaTheme="minorHAnsi"/>
          <w:szCs w:val="24"/>
        </w:rPr>
        <w:t>djelu, račun),</w:t>
      </w:r>
    </w:p>
    <w:p w14:paraId="06C87C79" w14:textId="77777777" w:rsidR="00BA09CA" w:rsidRPr="00BA09CA" w:rsidRDefault="00BA09CA" w:rsidP="001E6FF8">
      <w:pPr>
        <w:snapToGrid/>
        <w:spacing w:before="120" w:after="120"/>
        <w:ind w:firstLine="708"/>
        <w:jc w:val="both"/>
        <w:rPr>
          <w:rFonts w:eastAsiaTheme="minorHAnsi"/>
          <w:szCs w:val="24"/>
        </w:rPr>
      </w:pPr>
      <w:r w:rsidRPr="00BA09CA">
        <w:rPr>
          <w:rFonts w:eastAsiaTheme="minorHAnsi"/>
          <w:szCs w:val="24"/>
        </w:rPr>
        <w:t>- nabavka opreme namijenjene isključivo provedbi programa i projekta,</w:t>
      </w:r>
    </w:p>
    <w:p w14:paraId="545BDEF6" w14:textId="77777777" w:rsidR="00BA09CA" w:rsidRPr="00BA09CA" w:rsidRDefault="00BA09CA" w:rsidP="001E6FF8">
      <w:pPr>
        <w:snapToGrid/>
        <w:spacing w:before="120" w:after="120"/>
        <w:ind w:firstLine="708"/>
        <w:jc w:val="both"/>
        <w:rPr>
          <w:rFonts w:eastAsiaTheme="minorHAnsi"/>
          <w:szCs w:val="24"/>
        </w:rPr>
      </w:pPr>
      <w:r w:rsidRPr="00BA09CA">
        <w:rPr>
          <w:rFonts w:eastAsiaTheme="minorHAnsi"/>
          <w:szCs w:val="24"/>
        </w:rPr>
        <w:t>- aktivnosti usmjerene na društvenu uključenost starijih osoba,</w:t>
      </w:r>
    </w:p>
    <w:p w14:paraId="0D24D9A3" w14:textId="098EC230" w:rsidR="00BA09CA" w:rsidRPr="00BA09CA" w:rsidRDefault="00BA09CA" w:rsidP="001E6FF8">
      <w:pPr>
        <w:snapToGrid/>
        <w:spacing w:before="120" w:after="120"/>
        <w:ind w:firstLine="708"/>
        <w:jc w:val="both"/>
        <w:rPr>
          <w:rFonts w:eastAsiaTheme="minorHAnsi"/>
          <w:szCs w:val="24"/>
        </w:rPr>
      </w:pPr>
      <w:r w:rsidRPr="00BA09CA">
        <w:rPr>
          <w:rFonts w:eastAsiaTheme="minorHAnsi"/>
          <w:szCs w:val="24"/>
        </w:rPr>
        <w:t xml:space="preserve">- promotivne aktivnosti i senzibiliziranje javnosti vezane za zdravu prehranu, zdrave </w:t>
      </w:r>
      <w:r>
        <w:rPr>
          <w:rFonts w:eastAsiaTheme="minorHAnsi"/>
          <w:szCs w:val="24"/>
        </w:rPr>
        <w:tab/>
      </w:r>
      <w:r w:rsidRPr="00BA09CA">
        <w:rPr>
          <w:rFonts w:eastAsiaTheme="minorHAnsi"/>
          <w:szCs w:val="24"/>
        </w:rPr>
        <w:t>načine</w:t>
      </w:r>
      <w:r>
        <w:rPr>
          <w:rFonts w:eastAsiaTheme="minorHAnsi"/>
          <w:szCs w:val="24"/>
        </w:rPr>
        <w:t xml:space="preserve"> </w:t>
      </w:r>
      <w:r w:rsidRPr="00BA09CA">
        <w:rPr>
          <w:rFonts w:eastAsiaTheme="minorHAnsi"/>
          <w:szCs w:val="24"/>
        </w:rPr>
        <w:t>življenja, prevenciju nastanka bolesti i dr.,</w:t>
      </w:r>
    </w:p>
    <w:p w14:paraId="69AF4024" w14:textId="7F5CFBE1" w:rsidR="00BA09CA" w:rsidRDefault="00BA09CA" w:rsidP="001E6FF8">
      <w:pPr>
        <w:snapToGrid/>
        <w:spacing w:before="120" w:after="120"/>
        <w:ind w:firstLine="708"/>
        <w:jc w:val="both"/>
        <w:rPr>
          <w:rFonts w:eastAsiaTheme="minorHAnsi"/>
          <w:szCs w:val="24"/>
        </w:rPr>
      </w:pPr>
      <w:r w:rsidRPr="00BA09CA">
        <w:rPr>
          <w:rFonts w:eastAsiaTheme="minorHAnsi"/>
          <w:szCs w:val="24"/>
        </w:rPr>
        <w:t xml:space="preserve">- aktivnosti usmjerene na društvenu uključenost i senzibiliziranje javnosti za </w:t>
      </w:r>
      <w:r>
        <w:rPr>
          <w:rFonts w:eastAsiaTheme="minorHAnsi"/>
          <w:szCs w:val="24"/>
        </w:rPr>
        <w:tab/>
      </w:r>
      <w:r w:rsidRPr="00BA09CA">
        <w:rPr>
          <w:rFonts w:eastAsiaTheme="minorHAnsi"/>
          <w:szCs w:val="24"/>
        </w:rPr>
        <w:t>problematiku</w:t>
      </w:r>
      <w:r>
        <w:rPr>
          <w:rFonts w:eastAsiaTheme="minorHAnsi"/>
          <w:szCs w:val="24"/>
        </w:rPr>
        <w:t xml:space="preserve"> </w:t>
      </w:r>
      <w:r w:rsidRPr="00BA09CA">
        <w:rPr>
          <w:rFonts w:eastAsiaTheme="minorHAnsi"/>
          <w:szCs w:val="24"/>
        </w:rPr>
        <w:t>teško oboljelih osoba,</w:t>
      </w:r>
    </w:p>
    <w:p w14:paraId="2D37F3C1" w14:textId="4B4A17E2" w:rsidR="00BA09CA" w:rsidRPr="00BA09CA" w:rsidRDefault="00BA09CA" w:rsidP="001E6FF8">
      <w:pPr>
        <w:snapToGrid/>
        <w:spacing w:before="120" w:after="120"/>
        <w:ind w:firstLine="708"/>
        <w:jc w:val="both"/>
        <w:rPr>
          <w:rFonts w:eastAsiaTheme="minorHAnsi"/>
          <w:szCs w:val="24"/>
        </w:rPr>
      </w:pPr>
      <w:r>
        <w:rPr>
          <w:rFonts w:eastAsiaTheme="minorHAnsi"/>
          <w:szCs w:val="24"/>
        </w:rPr>
        <w:t xml:space="preserve">- </w:t>
      </w:r>
      <w:r w:rsidRPr="00BA09CA">
        <w:rPr>
          <w:rFonts w:eastAsiaTheme="minorHAnsi"/>
          <w:szCs w:val="24"/>
        </w:rPr>
        <w:t xml:space="preserve">aktivnosti usmjerene na društvenu uključenost branitelja, ratnih veterana i vojnih </w:t>
      </w:r>
      <w:r>
        <w:rPr>
          <w:rFonts w:eastAsiaTheme="minorHAnsi"/>
          <w:szCs w:val="24"/>
        </w:rPr>
        <w:tab/>
      </w:r>
      <w:r w:rsidRPr="00BA09CA">
        <w:rPr>
          <w:rFonts w:eastAsiaTheme="minorHAnsi"/>
          <w:szCs w:val="24"/>
        </w:rPr>
        <w:t>invalida</w:t>
      </w:r>
      <w:r>
        <w:rPr>
          <w:rFonts w:eastAsiaTheme="minorHAnsi"/>
          <w:szCs w:val="24"/>
        </w:rPr>
        <w:t>,</w:t>
      </w:r>
    </w:p>
    <w:p w14:paraId="4ACC7483" w14:textId="6C684632" w:rsidR="00BA09CA" w:rsidRDefault="00BA09CA" w:rsidP="001E6FF8">
      <w:pPr>
        <w:snapToGrid/>
        <w:spacing w:before="120" w:after="120"/>
        <w:ind w:firstLine="708"/>
        <w:jc w:val="both"/>
        <w:rPr>
          <w:rFonts w:eastAsiaTheme="minorHAnsi"/>
          <w:szCs w:val="24"/>
        </w:rPr>
      </w:pPr>
      <w:r w:rsidRPr="00BA09CA">
        <w:rPr>
          <w:rFonts w:eastAsiaTheme="minorHAnsi"/>
          <w:szCs w:val="24"/>
        </w:rPr>
        <w:t>- promidžba i vidljivost</w:t>
      </w:r>
      <w:r>
        <w:rPr>
          <w:rFonts w:eastAsiaTheme="minorHAnsi"/>
          <w:szCs w:val="24"/>
        </w:rPr>
        <w:t xml:space="preserve"> i sl.</w:t>
      </w:r>
    </w:p>
    <w:p w14:paraId="76A4F045" w14:textId="74832093" w:rsidR="00040070" w:rsidRPr="00BA09CA" w:rsidRDefault="00040070" w:rsidP="00040070">
      <w:pPr>
        <w:snapToGrid/>
        <w:spacing w:before="120" w:after="120" w:line="259" w:lineRule="auto"/>
        <w:ind w:firstLine="708"/>
        <w:jc w:val="both"/>
        <w:rPr>
          <w:noProof/>
          <w:szCs w:val="24"/>
        </w:rPr>
      </w:pPr>
      <w:r w:rsidRPr="00C02472">
        <w:rPr>
          <w:szCs w:val="24"/>
          <w:lang w:eastAsia="hr-HR"/>
        </w:rPr>
        <w:t>Pri provedbi projektnih aktivnosti prijavitelj mora osigurati poštovanje načela jednakih mogućnosti, ravnopravnosti spolova i nediskriminacije te razvijati aktivnosti u skladu s potreb</w:t>
      </w:r>
      <w:r w:rsidR="005E2AC4" w:rsidRPr="00C02472">
        <w:rPr>
          <w:szCs w:val="24"/>
          <w:lang w:eastAsia="hr-HR"/>
        </w:rPr>
        <w:t>a</w:t>
      </w:r>
      <w:r w:rsidRPr="00C02472">
        <w:rPr>
          <w:szCs w:val="24"/>
          <w:lang w:eastAsia="hr-HR"/>
        </w:rPr>
        <w:t>ma u zajednici.</w:t>
      </w:r>
    </w:p>
    <w:p w14:paraId="17C9C500" w14:textId="77777777" w:rsidR="00DA72D7" w:rsidRPr="00C02472" w:rsidRDefault="00DA72D7" w:rsidP="00DA72D7">
      <w:pPr>
        <w:snapToGrid/>
        <w:spacing w:before="120" w:after="120" w:line="259" w:lineRule="auto"/>
        <w:ind w:firstLine="708"/>
        <w:jc w:val="both"/>
        <w:rPr>
          <w:rFonts w:eastAsiaTheme="minorHAnsi"/>
          <w:szCs w:val="24"/>
        </w:rPr>
      </w:pPr>
      <w:r w:rsidRPr="00C02472">
        <w:rPr>
          <w:rFonts w:eastAsiaTheme="minorHAnsi"/>
          <w:b/>
          <w:szCs w:val="24"/>
        </w:rPr>
        <w:t>Neprihvatljivim aktivnostima</w:t>
      </w:r>
      <w:r w:rsidRPr="00C02472">
        <w:rPr>
          <w:rFonts w:eastAsiaTheme="minorHAnsi"/>
          <w:szCs w:val="24"/>
        </w:rPr>
        <w:t xml:space="preserve"> u svim prioritetnim područjima smatraju se aktivnosti koje se ne provode na području </w:t>
      </w:r>
      <w:bookmarkStart w:id="7" w:name="_Hlk503615599"/>
      <w:r w:rsidRPr="00C02472">
        <w:rPr>
          <w:rFonts w:eastAsiaTheme="minorHAnsi"/>
          <w:szCs w:val="24"/>
        </w:rPr>
        <w:t>Općine Marčana</w:t>
      </w:r>
      <w:bookmarkEnd w:id="7"/>
      <w:r w:rsidRPr="00C02472">
        <w:rPr>
          <w:rFonts w:eastAsiaTheme="minorHAnsi"/>
          <w:szCs w:val="24"/>
        </w:rPr>
        <w:t>, a posebice:</w:t>
      </w:r>
    </w:p>
    <w:p w14:paraId="5516C721" w14:textId="77777777" w:rsidR="001E6FF8" w:rsidRPr="00DD476A" w:rsidRDefault="001E6FF8" w:rsidP="001E6FF8">
      <w:pPr>
        <w:pStyle w:val="Odlomakpopisa"/>
        <w:keepNext/>
        <w:keepLines/>
        <w:numPr>
          <w:ilvl w:val="0"/>
          <w:numId w:val="41"/>
        </w:numPr>
        <w:spacing w:before="360" w:after="240" w:line="259" w:lineRule="auto"/>
        <w:jc w:val="both"/>
        <w:outlineLvl w:val="0"/>
        <w:rPr>
          <w:rFonts w:ascii="Times New Roman" w:eastAsiaTheme="majorEastAsia" w:hAnsi="Times New Roman"/>
          <w:b/>
          <w:sz w:val="24"/>
          <w:szCs w:val="24"/>
        </w:rPr>
      </w:pPr>
      <w:r w:rsidRPr="00DD476A">
        <w:rPr>
          <w:rFonts w:ascii="Times New Roman" w:hAnsi="Times New Roman"/>
          <w:sz w:val="24"/>
          <w:szCs w:val="24"/>
        </w:rPr>
        <w:t xml:space="preserve">putni troškovi za odlaske na sjednice saveza udruga ili drugi troškovi povezani s redovnim radom udruge, </w:t>
      </w:r>
    </w:p>
    <w:p w14:paraId="65E22955" w14:textId="77777777" w:rsidR="001E6FF8" w:rsidRPr="00DD476A" w:rsidRDefault="001E6FF8" w:rsidP="001E6FF8">
      <w:pPr>
        <w:pStyle w:val="Odlomakpopisa"/>
        <w:keepNext/>
        <w:keepLines/>
        <w:numPr>
          <w:ilvl w:val="0"/>
          <w:numId w:val="41"/>
        </w:numPr>
        <w:spacing w:before="360" w:after="240" w:line="259" w:lineRule="auto"/>
        <w:jc w:val="both"/>
        <w:outlineLvl w:val="0"/>
        <w:rPr>
          <w:rFonts w:ascii="Times New Roman" w:eastAsiaTheme="majorEastAsia" w:hAnsi="Times New Roman"/>
          <w:b/>
          <w:sz w:val="24"/>
          <w:szCs w:val="24"/>
        </w:rPr>
      </w:pPr>
      <w:r w:rsidRPr="00DD476A">
        <w:rPr>
          <w:rFonts w:ascii="Times New Roman" w:hAnsi="Times New Roman"/>
          <w:sz w:val="24"/>
          <w:szCs w:val="24"/>
        </w:rPr>
        <w:t xml:space="preserve">usluge plaće djelatnika udruge koje nisu povezane s aktivnostima i ciljevima navedenima u ovim uputama, </w:t>
      </w:r>
    </w:p>
    <w:p w14:paraId="305894BF" w14:textId="77777777" w:rsidR="001E6FF8" w:rsidRPr="00DD476A" w:rsidRDefault="001E6FF8" w:rsidP="001E6FF8">
      <w:pPr>
        <w:pStyle w:val="Odlomakpopisa"/>
        <w:keepNext/>
        <w:keepLines/>
        <w:numPr>
          <w:ilvl w:val="0"/>
          <w:numId w:val="41"/>
        </w:numPr>
        <w:spacing w:before="360" w:after="240" w:line="259" w:lineRule="auto"/>
        <w:jc w:val="both"/>
        <w:outlineLvl w:val="0"/>
        <w:rPr>
          <w:rFonts w:ascii="Times New Roman" w:eastAsiaTheme="majorEastAsia" w:hAnsi="Times New Roman"/>
          <w:b/>
          <w:sz w:val="24"/>
          <w:szCs w:val="24"/>
        </w:rPr>
      </w:pPr>
      <w:r w:rsidRPr="00DD476A">
        <w:rPr>
          <w:rFonts w:ascii="Times New Roman" w:hAnsi="Times New Roman"/>
          <w:sz w:val="24"/>
          <w:szCs w:val="24"/>
        </w:rPr>
        <w:t xml:space="preserve">usluge vanjskih suradnika koje nisu navedene u okviru prihvatljivih aktivnosti (usluge voditelja pojedinih aktivnosti udruge koje nisu u skladu s ciljem i aktivnostima navedenim u ovim uputama, </w:t>
      </w:r>
    </w:p>
    <w:p w14:paraId="514F2852" w14:textId="77777777" w:rsidR="001E6FF8" w:rsidRPr="00DD476A" w:rsidRDefault="001E6FF8" w:rsidP="001E6FF8">
      <w:pPr>
        <w:pStyle w:val="Odlomakpopisa"/>
        <w:keepNext/>
        <w:keepLines/>
        <w:numPr>
          <w:ilvl w:val="0"/>
          <w:numId w:val="41"/>
        </w:numPr>
        <w:spacing w:before="360" w:after="240" w:line="259" w:lineRule="auto"/>
        <w:jc w:val="both"/>
        <w:outlineLvl w:val="0"/>
        <w:rPr>
          <w:rFonts w:ascii="Times New Roman" w:eastAsiaTheme="majorEastAsia" w:hAnsi="Times New Roman"/>
          <w:b/>
          <w:sz w:val="24"/>
          <w:szCs w:val="24"/>
        </w:rPr>
      </w:pPr>
      <w:r w:rsidRPr="00DD476A">
        <w:rPr>
          <w:rFonts w:ascii="Times New Roman" w:hAnsi="Times New Roman"/>
          <w:sz w:val="24"/>
          <w:szCs w:val="24"/>
        </w:rPr>
        <w:t xml:space="preserve">studijska putovanja i putovanja radi prezentacije redovnog rada udruge koji nisu povezani s ciljem Natječaja. </w:t>
      </w:r>
    </w:p>
    <w:p w14:paraId="29897265" w14:textId="77777777" w:rsidR="00DA72D7" w:rsidRPr="00DA72D7" w:rsidRDefault="00DA72D7" w:rsidP="00DA72D7">
      <w:pPr>
        <w:keepNext/>
        <w:keepLines/>
        <w:snapToGrid/>
        <w:spacing w:before="360" w:after="240" w:line="259" w:lineRule="auto"/>
        <w:jc w:val="both"/>
        <w:outlineLvl w:val="0"/>
        <w:rPr>
          <w:rFonts w:eastAsiaTheme="majorEastAsia" w:cstheme="majorBidi"/>
          <w:b/>
          <w:szCs w:val="32"/>
        </w:rPr>
      </w:pPr>
      <w:r w:rsidRPr="00DA72D7">
        <w:rPr>
          <w:rFonts w:eastAsiaTheme="majorEastAsia" w:cstheme="majorBidi"/>
          <w:b/>
          <w:szCs w:val="32"/>
        </w:rPr>
        <w:t>2.3. TROŠKOVI KOJI ĆE SE FINANCIRATI</w:t>
      </w:r>
    </w:p>
    <w:p w14:paraId="01F7F6FC" w14:textId="77777777" w:rsidR="00A652F5" w:rsidRPr="00DD476A" w:rsidRDefault="00A652F5" w:rsidP="00A652F5">
      <w:pPr>
        <w:snapToGrid/>
        <w:spacing w:before="13" w:line="220" w:lineRule="exact"/>
        <w:rPr>
          <w:b/>
          <w:bCs/>
        </w:rPr>
      </w:pPr>
      <w:r w:rsidRPr="00DD476A">
        <w:rPr>
          <w:b/>
          <w:bCs/>
        </w:rPr>
        <w:t xml:space="preserve">Prihvatljivi izravni troškovi </w:t>
      </w:r>
    </w:p>
    <w:p w14:paraId="20CACEA8" w14:textId="77777777" w:rsidR="00A652F5" w:rsidRPr="00DD476A" w:rsidRDefault="00A652F5" w:rsidP="00A652F5">
      <w:pPr>
        <w:snapToGrid/>
        <w:spacing w:before="13" w:line="220" w:lineRule="exact"/>
      </w:pPr>
    </w:p>
    <w:p w14:paraId="1F66C3D9" w14:textId="77777777" w:rsidR="00A652F5" w:rsidRPr="00DD476A" w:rsidRDefault="00A652F5" w:rsidP="00A652F5">
      <w:pPr>
        <w:snapToGrid/>
        <w:spacing w:before="13" w:line="276" w:lineRule="auto"/>
        <w:jc w:val="both"/>
        <w:rPr>
          <w:szCs w:val="24"/>
        </w:rPr>
      </w:pPr>
      <w:r w:rsidRPr="00DD476A">
        <w:tab/>
        <w:t xml:space="preserve">Pod izravnim troškovima podrazumijevaju se troškovi koji su neposredno povezani uz </w:t>
      </w:r>
      <w:r w:rsidRPr="00DD476A">
        <w:rPr>
          <w:szCs w:val="24"/>
        </w:rPr>
        <w:t>provedbu aktivnosti prijavljenih na Natječaj, samo stvarni i prihvatljivi troškovi nastali provođenjem tih aktivnosti. Prilikom procjene programa ocjenjivat će se potreba naznačenih troškova u odnosu na predviđene aktivnosti, kao i realnost visine navedenih troškova, uzimajući u obzir prioritete Općine Marčana.</w:t>
      </w:r>
    </w:p>
    <w:p w14:paraId="44742AE2" w14:textId="77777777" w:rsidR="00A652F5" w:rsidRPr="00DD476A" w:rsidRDefault="00A652F5" w:rsidP="00A652F5">
      <w:pPr>
        <w:snapToGrid/>
        <w:spacing w:before="13" w:line="276" w:lineRule="auto"/>
        <w:jc w:val="both"/>
        <w:rPr>
          <w:szCs w:val="24"/>
        </w:rPr>
      </w:pPr>
    </w:p>
    <w:p w14:paraId="379DEBC8" w14:textId="77777777" w:rsidR="00A652F5" w:rsidRPr="00DD476A" w:rsidRDefault="00A652F5" w:rsidP="00A652F5">
      <w:pPr>
        <w:snapToGrid/>
        <w:spacing w:before="13" w:line="276" w:lineRule="auto"/>
        <w:jc w:val="both"/>
        <w:rPr>
          <w:szCs w:val="24"/>
        </w:rPr>
      </w:pPr>
      <w:r w:rsidRPr="00DD476A">
        <w:rPr>
          <w:szCs w:val="24"/>
        </w:rPr>
        <w:lastRenderedPageBreak/>
        <w:tab/>
        <w:t xml:space="preserve"> Prihvatljivim izravnim troškovima podrazumijevaju se troškovi koji su neposredno povezani uz provedbu pojedinih aktivnosti, kao što su: </w:t>
      </w:r>
    </w:p>
    <w:p w14:paraId="406B1CAA" w14:textId="77777777" w:rsidR="00A652F5" w:rsidRPr="00DD476A" w:rsidRDefault="00A652F5" w:rsidP="00A652F5">
      <w:pPr>
        <w:pStyle w:val="Odlomakpopisa"/>
        <w:numPr>
          <w:ilvl w:val="0"/>
          <w:numId w:val="42"/>
        </w:numPr>
        <w:spacing w:before="13"/>
        <w:jc w:val="both"/>
        <w:rPr>
          <w:rFonts w:ascii="Times New Roman" w:hAnsi="Times New Roman"/>
          <w:sz w:val="24"/>
          <w:szCs w:val="24"/>
        </w:rPr>
      </w:pPr>
      <w:r w:rsidRPr="00DD476A">
        <w:rPr>
          <w:rFonts w:ascii="Times New Roman" w:hAnsi="Times New Roman"/>
          <w:sz w:val="24"/>
          <w:szCs w:val="24"/>
        </w:rPr>
        <w:t xml:space="preserve">troškovi naknada za provedbu aktivnosti projekta/programa/manifestacije (plaća instruktora plesa, ugovori o djelu predavača na povremenim radionicama i sl. – navesti točno o kojem se ugovoru radi, za koga, na koje razdoblje te bruto 2 iznos); </w:t>
      </w:r>
    </w:p>
    <w:p w14:paraId="68378AC2" w14:textId="77777777" w:rsidR="00A652F5" w:rsidRPr="00DD476A" w:rsidRDefault="00A652F5" w:rsidP="00A652F5">
      <w:pPr>
        <w:pStyle w:val="Odlomakpopisa"/>
        <w:numPr>
          <w:ilvl w:val="0"/>
          <w:numId w:val="42"/>
        </w:numPr>
        <w:spacing w:before="13"/>
        <w:jc w:val="both"/>
        <w:rPr>
          <w:rFonts w:ascii="Times New Roman" w:hAnsi="Times New Roman"/>
          <w:sz w:val="24"/>
          <w:szCs w:val="24"/>
        </w:rPr>
      </w:pPr>
      <w:r w:rsidRPr="00DD476A">
        <w:rPr>
          <w:rFonts w:ascii="Times New Roman" w:hAnsi="Times New Roman"/>
          <w:sz w:val="24"/>
          <w:szCs w:val="24"/>
        </w:rPr>
        <w:t>troškovi stručnog usavršavanja djelatnika za provođenje programa – isključivo ako udruga ima zaposlenu osobu koja stručno provodi program;</w:t>
      </w:r>
    </w:p>
    <w:p w14:paraId="35D32EFC" w14:textId="77777777" w:rsidR="00A652F5" w:rsidRPr="00DD476A" w:rsidRDefault="00A652F5" w:rsidP="00A652F5">
      <w:pPr>
        <w:pStyle w:val="Odlomakpopisa"/>
        <w:numPr>
          <w:ilvl w:val="0"/>
          <w:numId w:val="42"/>
        </w:numPr>
        <w:spacing w:before="13"/>
        <w:jc w:val="both"/>
        <w:rPr>
          <w:rFonts w:ascii="Times New Roman" w:hAnsi="Times New Roman"/>
          <w:sz w:val="24"/>
          <w:szCs w:val="24"/>
        </w:rPr>
      </w:pPr>
      <w:r w:rsidRPr="00DD476A">
        <w:rPr>
          <w:rFonts w:ascii="Times New Roman" w:hAnsi="Times New Roman"/>
          <w:sz w:val="24"/>
          <w:szCs w:val="24"/>
        </w:rPr>
        <w:t xml:space="preserve"> troškovi najma opreme nužne za provedbu projekta/programa koja mora biti specificirana po vrsti i iznosu;</w:t>
      </w:r>
    </w:p>
    <w:p w14:paraId="01BE52B7" w14:textId="77777777" w:rsidR="00A652F5" w:rsidRPr="00DD476A" w:rsidRDefault="00A652F5" w:rsidP="00A652F5">
      <w:pPr>
        <w:pStyle w:val="Odlomakpopisa"/>
        <w:numPr>
          <w:ilvl w:val="0"/>
          <w:numId w:val="42"/>
        </w:numPr>
        <w:spacing w:before="13"/>
        <w:jc w:val="both"/>
        <w:rPr>
          <w:rFonts w:ascii="Times New Roman" w:hAnsi="Times New Roman"/>
          <w:sz w:val="24"/>
          <w:szCs w:val="24"/>
        </w:rPr>
      </w:pPr>
      <w:r w:rsidRPr="00DD476A">
        <w:rPr>
          <w:rFonts w:ascii="Times New Roman" w:hAnsi="Times New Roman"/>
          <w:sz w:val="24"/>
          <w:szCs w:val="24"/>
        </w:rPr>
        <w:t xml:space="preserve">troškovi kupnje opreme nužne za provedbu projekta/programa koja mora biti specificirana po vrsti i iznosu – (iz proračuna Općine Marčana će se financirati nabava opreme najviše do 20% ukupnog iznosa financiranja iz proračuna Općine; </w:t>
      </w:r>
    </w:p>
    <w:p w14:paraId="7D77EFCC" w14:textId="77777777" w:rsidR="00A652F5" w:rsidRPr="00DD476A" w:rsidRDefault="00A652F5" w:rsidP="00A652F5">
      <w:pPr>
        <w:pStyle w:val="Odlomakpopisa"/>
        <w:numPr>
          <w:ilvl w:val="0"/>
          <w:numId w:val="42"/>
        </w:numPr>
        <w:spacing w:before="13"/>
        <w:jc w:val="both"/>
        <w:rPr>
          <w:rFonts w:ascii="Times New Roman" w:hAnsi="Times New Roman"/>
          <w:sz w:val="24"/>
          <w:szCs w:val="24"/>
        </w:rPr>
      </w:pPr>
      <w:r w:rsidRPr="00DD476A">
        <w:rPr>
          <w:rFonts w:ascii="Times New Roman" w:hAnsi="Times New Roman"/>
          <w:sz w:val="24"/>
          <w:szCs w:val="24"/>
        </w:rPr>
        <w:t xml:space="preserve">troškovi kupnje uniformi, materijala za šivanje kostima i sl.; </w:t>
      </w:r>
    </w:p>
    <w:p w14:paraId="7D376396" w14:textId="77777777" w:rsidR="00A652F5" w:rsidRPr="00DD476A" w:rsidRDefault="00A652F5" w:rsidP="00A652F5">
      <w:pPr>
        <w:pStyle w:val="Odlomakpopisa"/>
        <w:numPr>
          <w:ilvl w:val="0"/>
          <w:numId w:val="42"/>
        </w:numPr>
        <w:spacing w:before="13"/>
        <w:jc w:val="both"/>
        <w:rPr>
          <w:rFonts w:ascii="Times New Roman" w:hAnsi="Times New Roman"/>
          <w:sz w:val="24"/>
          <w:szCs w:val="24"/>
        </w:rPr>
      </w:pPr>
      <w:r w:rsidRPr="00DD476A">
        <w:rPr>
          <w:rFonts w:ascii="Times New Roman" w:hAnsi="Times New Roman"/>
          <w:sz w:val="24"/>
          <w:szCs w:val="24"/>
        </w:rPr>
        <w:t xml:space="preserve">grafičke usluge (grafička priprema, usluge tiskanja letaka, plakata, brošura i sl. pri čemu treba navesti vrstu); </w:t>
      </w:r>
    </w:p>
    <w:p w14:paraId="50F479C9" w14:textId="77777777" w:rsidR="00A652F5" w:rsidRPr="00DD476A" w:rsidRDefault="00A652F5" w:rsidP="00A652F5">
      <w:pPr>
        <w:pStyle w:val="Odlomakpopisa"/>
        <w:numPr>
          <w:ilvl w:val="0"/>
          <w:numId w:val="42"/>
        </w:numPr>
        <w:spacing w:before="13"/>
        <w:jc w:val="both"/>
        <w:rPr>
          <w:rFonts w:ascii="Times New Roman" w:hAnsi="Times New Roman"/>
          <w:sz w:val="24"/>
          <w:szCs w:val="24"/>
        </w:rPr>
      </w:pPr>
      <w:r w:rsidRPr="00DD476A">
        <w:rPr>
          <w:rFonts w:ascii="Times New Roman" w:hAnsi="Times New Roman"/>
          <w:sz w:val="24"/>
          <w:szCs w:val="24"/>
        </w:rPr>
        <w:t xml:space="preserve">računalne usluge (ažuriranje web stranica i sl.); </w:t>
      </w:r>
    </w:p>
    <w:p w14:paraId="4DF0FD71" w14:textId="77777777" w:rsidR="00A652F5" w:rsidRPr="00DD476A" w:rsidRDefault="00A652F5" w:rsidP="00A652F5">
      <w:pPr>
        <w:pStyle w:val="Odlomakpopisa"/>
        <w:numPr>
          <w:ilvl w:val="0"/>
          <w:numId w:val="42"/>
        </w:numPr>
        <w:spacing w:before="13"/>
        <w:jc w:val="both"/>
        <w:rPr>
          <w:rFonts w:ascii="Times New Roman" w:hAnsi="Times New Roman"/>
          <w:sz w:val="24"/>
          <w:szCs w:val="24"/>
        </w:rPr>
      </w:pPr>
      <w:r w:rsidRPr="00DD476A">
        <w:rPr>
          <w:rFonts w:ascii="Times New Roman" w:hAnsi="Times New Roman"/>
          <w:sz w:val="24"/>
          <w:szCs w:val="24"/>
        </w:rPr>
        <w:t>usluge promidžbe (obavijesti u tiskovinama, na radiju i sl.);</w:t>
      </w:r>
    </w:p>
    <w:p w14:paraId="3137C7B2" w14:textId="77777777" w:rsidR="00A652F5" w:rsidRPr="00DD476A" w:rsidRDefault="00A652F5" w:rsidP="00A652F5">
      <w:pPr>
        <w:pStyle w:val="Odlomakpopisa"/>
        <w:numPr>
          <w:ilvl w:val="0"/>
          <w:numId w:val="42"/>
        </w:numPr>
        <w:spacing w:before="13"/>
        <w:jc w:val="both"/>
        <w:rPr>
          <w:rFonts w:ascii="Times New Roman" w:hAnsi="Times New Roman"/>
          <w:sz w:val="24"/>
          <w:szCs w:val="24"/>
        </w:rPr>
      </w:pPr>
      <w:r w:rsidRPr="00DD476A">
        <w:rPr>
          <w:rFonts w:ascii="Times New Roman" w:hAnsi="Times New Roman"/>
          <w:sz w:val="24"/>
          <w:szCs w:val="24"/>
        </w:rPr>
        <w:t xml:space="preserve">putni troškovi – PUTNI NALOZI (priznaju se ako je putovanje potrebno za provedbu aktivnosti, a koristi se ekonomski najisplativija opcija; za upotrebu vlastitog automobila u službene svrhe, od strane Općine Marčana se priznaje naknada troškova do 2 kn po prijeđenom kilometru; udruga mora imati usvojenu Odluku o službenim putovanjima i putnim troškovima na temelju koje isplaćuje putne troškove); </w:t>
      </w:r>
    </w:p>
    <w:p w14:paraId="43F4C3DE" w14:textId="77777777" w:rsidR="00A652F5" w:rsidRPr="00DD476A" w:rsidRDefault="00A652F5" w:rsidP="00A652F5">
      <w:pPr>
        <w:pStyle w:val="Odlomakpopisa"/>
        <w:numPr>
          <w:ilvl w:val="0"/>
          <w:numId w:val="42"/>
        </w:numPr>
        <w:spacing w:before="13"/>
        <w:jc w:val="both"/>
        <w:rPr>
          <w:rFonts w:ascii="Times New Roman" w:hAnsi="Times New Roman"/>
          <w:sz w:val="24"/>
          <w:szCs w:val="24"/>
        </w:rPr>
      </w:pPr>
      <w:r w:rsidRPr="00DD476A">
        <w:rPr>
          <w:rFonts w:ascii="Times New Roman" w:hAnsi="Times New Roman"/>
          <w:sz w:val="24"/>
          <w:szCs w:val="24"/>
        </w:rPr>
        <w:t>troškovi prijevoza (priznaju se ako je putovanje potrebno za provedbu aktivnosti, a koristi se ekonomski najisplativija opcija – ponude/fakture autoprijevoznika);</w:t>
      </w:r>
    </w:p>
    <w:p w14:paraId="200AEB13" w14:textId="29857CD7" w:rsidR="00A652F5" w:rsidRPr="00DD476A" w:rsidRDefault="00A652F5" w:rsidP="00A652F5">
      <w:pPr>
        <w:pStyle w:val="Odlomakpopisa"/>
        <w:numPr>
          <w:ilvl w:val="0"/>
          <w:numId w:val="42"/>
        </w:numPr>
        <w:spacing w:before="13"/>
        <w:jc w:val="both"/>
        <w:rPr>
          <w:rFonts w:ascii="Times New Roman" w:hAnsi="Times New Roman"/>
          <w:sz w:val="24"/>
          <w:szCs w:val="24"/>
        </w:rPr>
      </w:pPr>
      <w:r w:rsidRPr="00DD476A">
        <w:rPr>
          <w:rFonts w:ascii="Times New Roman" w:hAnsi="Times New Roman"/>
          <w:sz w:val="24"/>
          <w:szCs w:val="24"/>
        </w:rPr>
        <w:t>usluge smještaja i prehrane (reprezentacija) (smještaj i hrana za kazališne skupine, gostujuće predavače</w:t>
      </w:r>
      <w:r w:rsidR="006E1E4F">
        <w:rPr>
          <w:rFonts w:ascii="Times New Roman" w:hAnsi="Times New Roman"/>
          <w:sz w:val="24"/>
          <w:szCs w:val="24"/>
        </w:rPr>
        <w:t xml:space="preserve"> </w:t>
      </w:r>
      <w:r w:rsidRPr="00DD476A">
        <w:rPr>
          <w:rFonts w:ascii="Times New Roman" w:hAnsi="Times New Roman"/>
          <w:sz w:val="24"/>
          <w:szCs w:val="24"/>
        </w:rPr>
        <w:t xml:space="preserve">i sl. pri čemu treba navesti svrhu, učestalost i očekivani broj sudionika) do najviše 20% ukupnog iznosa financiranja iz proračuna Općine; </w:t>
      </w:r>
    </w:p>
    <w:p w14:paraId="5DE9000F" w14:textId="77777777" w:rsidR="00A652F5" w:rsidRDefault="00A652F5" w:rsidP="00A652F5">
      <w:pPr>
        <w:pStyle w:val="Odlomakpopisa"/>
        <w:numPr>
          <w:ilvl w:val="0"/>
          <w:numId w:val="42"/>
        </w:numPr>
        <w:spacing w:before="13"/>
        <w:jc w:val="both"/>
        <w:rPr>
          <w:rFonts w:ascii="Times New Roman" w:hAnsi="Times New Roman"/>
          <w:sz w:val="24"/>
          <w:szCs w:val="24"/>
        </w:rPr>
      </w:pPr>
      <w:r w:rsidRPr="00B205ED">
        <w:rPr>
          <w:rFonts w:ascii="Times New Roman" w:hAnsi="Times New Roman"/>
          <w:sz w:val="24"/>
          <w:szCs w:val="24"/>
        </w:rPr>
        <w:t>ostali troškovi koji su izravno vezani za provedbu aktivnosti programa</w:t>
      </w:r>
      <w:r>
        <w:rPr>
          <w:rFonts w:ascii="Times New Roman" w:hAnsi="Times New Roman"/>
          <w:sz w:val="24"/>
          <w:szCs w:val="24"/>
        </w:rPr>
        <w:t>/</w:t>
      </w:r>
      <w:r w:rsidRPr="00B205ED">
        <w:rPr>
          <w:rFonts w:ascii="Times New Roman" w:hAnsi="Times New Roman"/>
          <w:sz w:val="24"/>
          <w:szCs w:val="24"/>
        </w:rPr>
        <w:t xml:space="preserve"> projekta</w:t>
      </w:r>
      <w:r>
        <w:rPr>
          <w:rFonts w:ascii="Times New Roman" w:hAnsi="Times New Roman"/>
          <w:sz w:val="24"/>
          <w:szCs w:val="24"/>
        </w:rPr>
        <w:t>.</w:t>
      </w:r>
    </w:p>
    <w:p w14:paraId="4EB41637" w14:textId="77777777" w:rsidR="00A652F5" w:rsidRPr="00B205ED" w:rsidRDefault="00A652F5" w:rsidP="00A652F5">
      <w:pPr>
        <w:pStyle w:val="Odlomakpopisa"/>
        <w:spacing w:before="13"/>
        <w:jc w:val="both"/>
        <w:rPr>
          <w:rFonts w:ascii="Times New Roman" w:hAnsi="Times New Roman"/>
          <w:sz w:val="24"/>
          <w:szCs w:val="24"/>
        </w:rPr>
      </w:pPr>
    </w:p>
    <w:p w14:paraId="6DC522DB" w14:textId="77777777" w:rsidR="00A652F5" w:rsidRPr="00DD476A" w:rsidRDefault="00A652F5" w:rsidP="00A652F5">
      <w:pPr>
        <w:pStyle w:val="Odlomakpopisa"/>
        <w:spacing w:before="13"/>
        <w:ind w:left="0"/>
        <w:jc w:val="both"/>
        <w:rPr>
          <w:rFonts w:ascii="Times New Roman" w:hAnsi="Times New Roman"/>
          <w:sz w:val="24"/>
          <w:szCs w:val="24"/>
        </w:rPr>
      </w:pPr>
      <w:r w:rsidRPr="00DD476A">
        <w:rPr>
          <w:rFonts w:ascii="Times New Roman" w:hAnsi="Times New Roman"/>
          <w:sz w:val="24"/>
          <w:szCs w:val="24"/>
        </w:rPr>
        <w:tab/>
        <w:t xml:space="preserve">Prihvatljivim neizravnim (administrativnim) troškovima (financirati će se najviše do 15% ukupnog iznosa financiranja iz proračuna Općine Marčana) podrazumijevaju se troškovi koji nastaju vođenjem administrativnog rada udruge u provedbi prijavljenih aktivnosti i drugi troškovi udruge, a tu spadaju: </w:t>
      </w:r>
    </w:p>
    <w:p w14:paraId="3ED71475" w14:textId="77777777" w:rsidR="00A652F5" w:rsidRPr="00DD476A" w:rsidRDefault="00A652F5" w:rsidP="00A652F5">
      <w:pPr>
        <w:pStyle w:val="Odlomakpopisa"/>
        <w:numPr>
          <w:ilvl w:val="0"/>
          <w:numId w:val="43"/>
        </w:numPr>
        <w:spacing w:before="13"/>
        <w:jc w:val="both"/>
        <w:rPr>
          <w:rFonts w:ascii="Times New Roman" w:hAnsi="Times New Roman"/>
          <w:sz w:val="24"/>
          <w:szCs w:val="24"/>
        </w:rPr>
      </w:pPr>
      <w:r w:rsidRPr="00DD476A">
        <w:rPr>
          <w:rFonts w:ascii="Times New Roman" w:hAnsi="Times New Roman"/>
          <w:sz w:val="24"/>
          <w:szCs w:val="24"/>
        </w:rPr>
        <w:t xml:space="preserve">knjigovodstvene (računovodstvene) usluge, </w:t>
      </w:r>
    </w:p>
    <w:p w14:paraId="5C38B1BB" w14:textId="77777777" w:rsidR="00A652F5" w:rsidRPr="00DD476A" w:rsidRDefault="00A652F5" w:rsidP="00A652F5">
      <w:pPr>
        <w:pStyle w:val="Odlomakpopisa"/>
        <w:numPr>
          <w:ilvl w:val="0"/>
          <w:numId w:val="43"/>
        </w:numPr>
        <w:spacing w:before="13"/>
        <w:jc w:val="both"/>
        <w:rPr>
          <w:rFonts w:ascii="Times New Roman" w:hAnsi="Times New Roman"/>
          <w:sz w:val="24"/>
          <w:szCs w:val="24"/>
        </w:rPr>
      </w:pPr>
      <w:r w:rsidRPr="00DD476A">
        <w:rPr>
          <w:rFonts w:ascii="Times New Roman" w:hAnsi="Times New Roman"/>
          <w:sz w:val="24"/>
          <w:szCs w:val="24"/>
        </w:rPr>
        <w:t xml:space="preserve">uredski materijal, </w:t>
      </w:r>
    </w:p>
    <w:p w14:paraId="06073BFD" w14:textId="77777777" w:rsidR="00A652F5" w:rsidRPr="00DD476A" w:rsidRDefault="00A652F5" w:rsidP="00A652F5">
      <w:pPr>
        <w:pStyle w:val="Odlomakpopisa"/>
        <w:numPr>
          <w:ilvl w:val="0"/>
          <w:numId w:val="43"/>
        </w:numPr>
        <w:spacing w:before="13"/>
        <w:jc w:val="both"/>
        <w:rPr>
          <w:rFonts w:ascii="Times New Roman" w:hAnsi="Times New Roman"/>
          <w:sz w:val="24"/>
          <w:szCs w:val="24"/>
        </w:rPr>
      </w:pPr>
      <w:r w:rsidRPr="00DD476A">
        <w:rPr>
          <w:rFonts w:ascii="Times New Roman" w:hAnsi="Times New Roman"/>
          <w:sz w:val="24"/>
          <w:szCs w:val="24"/>
        </w:rPr>
        <w:t xml:space="preserve">troškovi telefona, pošte i interneta (za projekte i manifestacije – vežu se isključivo za razdoblje organizacije istih) </w:t>
      </w:r>
    </w:p>
    <w:p w14:paraId="5E94FF59" w14:textId="77777777" w:rsidR="00A652F5" w:rsidRPr="00DD476A" w:rsidRDefault="00A652F5" w:rsidP="00A652F5">
      <w:pPr>
        <w:pStyle w:val="Odlomakpopisa"/>
        <w:numPr>
          <w:ilvl w:val="0"/>
          <w:numId w:val="43"/>
        </w:numPr>
        <w:spacing w:before="13"/>
        <w:jc w:val="both"/>
        <w:rPr>
          <w:rFonts w:ascii="Times New Roman" w:hAnsi="Times New Roman"/>
          <w:sz w:val="24"/>
          <w:szCs w:val="24"/>
        </w:rPr>
      </w:pPr>
      <w:r w:rsidRPr="00DD476A">
        <w:rPr>
          <w:rFonts w:ascii="Times New Roman" w:hAnsi="Times New Roman"/>
          <w:sz w:val="24"/>
          <w:szCs w:val="24"/>
        </w:rPr>
        <w:t xml:space="preserve">sitan inventar, </w:t>
      </w:r>
    </w:p>
    <w:p w14:paraId="1514DA24" w14:textId="77777777" w:rsidR="00A652F5" w:rsidRPr="00DD476A" w:rsidRDefault="00A652F5" w:rsidP="00A652F5">
      <w:pPr>
        <w:pStyle w:val="Odlomakpopisa"/>
        <w:numPr>
          <w:ilvl w:val="0"/>
          <w:numId w:val="43"/>
        </w:numPr>
        <w:spacing w:before="13"/>
        <w:jc w:val="both"/>
        <w:rPr>
          <w:rFonts w:ascii="Times New Roman" w:hAnsi="Times New Roman"/>
          <w:sz w:val="24"/>
          <w:szCs w:val="24"/>
        </w:rPr>
      </w:pPr>
      <w:r w:rsidRPr="00DD476A">
        <w:rPr>
          <w:rFonts w:ascii="Times New Roman" w:hAnsi="Times New Roman"/>
          <w:sz w:val="24"/>
          <w:szCs w:val="24"/>
        </w:rPr>
        <w:t xml:space="preserve">bankarske usluge, </w:t>
      </w:r>
    </w:p>
    <w:p w14:paraId="5C0164A1" w14:textId="77777777" w:rsidR="00A652F5" w:rsidRPr="00DD476A" w:rsidRDefault="00A652F5" w:rsidP="00A652F5">
      <w:pPr>
        <w:pStyle w:val="Odlomakpopisa"/>
        <w:numPr>
          <w:ilvl w:val="0"/>
          <w:numId w:val="43"/>
        </w:numPr>
        <w:spacing w:before="13"/>
        <w:jc w:val="both"/>
        <w:rPr>
          <w:rFonts w:ascii="Times New Roman" w:hAnsi="Times New Roman"/>
          <w:sz w:val="24"/>
          <w:szCs w:val="24"/>
        </w:rPr>
      </w:pPr>
      <w:r w:rsidRPr="00DD476A">
        <w:rPr>
          <w:rFonts w:ascii="Times New Roman" w:hAnsi="Times New Roman"/>
          <w:sz w:val="24"/>
          <w:szCs w:val="24"/>
        </w:rPr>
        <w:t>troškovi energije i komunalnih usluga.</w:t>
      </w:r>
    </w:p>
    <w:p w14:paraId="196B885B" w14:textId="77777777" w:rsidR="00DA72D7" w:rsidRDefault="00DA72D7" w:rsidP="00DA72D7">
      <w:pPr>
        <w:snapToGrid/>
        <w:spacing w:before="120" w:after="120" w:line="259" w:lineRule="auto"/>
        <w:jc w:val="both"/>
        <w:rPr>
          <w:rFonts w:eastAsiaTheme="minorHAnsi"/>
          <w:szCs w:val="22"/>
        </w:rPr>
      </w:pPr>
    </w:p>
    <w:p w14:paraId="482D372E" w14:textId="77777777" w:rsidR="00376233" w:rsidRPr="00DA72D7" w:rsidRDefault="00376233" w:rsidP="00DA72D7">
      <w:pPr>
        <w:snapToGrid/>
        <w:spacing w:before="120" w:after="120" w:line="259" w:lineRule="auto"/>
        <w:jc w:val="both"/>
        <w:rPr>
          <w:rFonts w:eastAsiaTheme="minorHAnsi"/>
          <w:szCs w:val="22"/>
        </w:rPr>
      </w:pPr>
    </w:p>
    <w:p w14:paraId="04B28F7F" w14:textId="77777777" w:rsidR="00A652F5" w:rsidRPr="00DD476A" w:rsidRDefault="00A652F5" w:rsidP="00A652F5">
      <w:pPr>
        <w:snapToGrid/>
        <w:spacing w:before="120" w:after="120" w:line="259" w:lineRule="auto"/>
        <w:ind w:firstLine="708"/>
        <w:jc w:val="both"/>
        <w:rPr>
          <w:rFonts w:eastAsiaTheme="minorHAnsi"/>
          <w:b/>
          <w:szCs w:val="22"/>
        </w:rPr>
      </w:pPr>
      <w:r w:rsidRPr="00DD476A">
        <w:rPr>
          <w:rFonts w:eastAsiaTheme="minorHAnsi"/>
          <w:b/>
          <w:szCs w:val="22"/>
        </w:rPr>
        <w:lastRenderedPageBreak/>
        <w:t>Neprihvatljivi troškovi</w:t>
      </w:r>
    </w:p>
    <w:p w14:paraId="5137BC19" w14:textId="77777777" w:rsidR="00A652F5" w:rsidRPr="00DD476A" w:rsidRDefault="00A652F5" w:rsidP="00A652F5">
      <w:pPr>
        <w:snapToGrid/>
        <w:spacing w:line="259" w:lineRule="auto"/>
        <w:ind w:firstLine="708"/>
        <w:jc w:val="both"/>
        <w:rPr>
          <w:szCs w:val="24"/>
        </w:rPr>
      </w:pPr>
      <w:r w:rsidRPr="00DD476A">
        <w:rPr>
          <w:szCs w:val="24"/>
        </w:rPr>
        <w:t xml:space="preserve">Neprihvatljivi troškovi Iz sredstava koja se traže za provedbu programa ili projekta ne smije se isplaćivati regres ili druge slične naknade zaposlenicima i članovima prijavitelja. </w:t>
      </w:r>
    </w:p>
    <w:p w14:paraId="6237F76D" w14:textId="77777777" w:rsidR="00A652F5" w:rsidRPr="00DD476A" w:rsidRDefault="00A652F5" w:rsidP="00A652F5">
      <w:pPr>
        <w:snapToGrid/>
        <w:spacing w:line="259" w:lineRule="auto"/>
        <w:ind w:firstLine="708"/>
        <w:jc w:val="both"/>
        <w:rPr>
          <w:szCs w:val="24"/>
        </w:rPr>
      </w:pPr>
      <w:r w:rsidRPr="00DD476A">
        <w:rPr>
          <w:szCs w:val="24"/>
        </w:rPr>
        <w:t xml:space="preserve">Iz sredstava se ne smiju isplaćivati dugovi prijavitelja i troškovi kamata, kao ni aktivnosti koje spadaju u redovitu djelatnost prijavitelja (primjerice troškovi održavanja skupštine, upravnoga odbora i slično). </w:t>
      </w:r>
    </w:p>
    <w:p w14:paraId="181C0377" w14:textId="77777777" w:rsidR="00A652F5" w:rsidRPr="00DD476A" w:rsidRDefault="00A652F5" w:rsidP="00A652F5">
      <w:pPr>
        <w:snapToGrid/>
        <w:spacing w:line="259" w:lineRule="auto"/>
        <w:ind w:firstLine="708"/>
        <w:jc w:val="both"/>
        <w:rPr>
          <w:szCs w:val="24"/>
        </w:rPr>
      </w:pPr>
      <w:r w:rsidRPr="00DD476A">
        <w:rPr>
          <w:szCs w:val="24"/>
        </w:rPr>
        <w:t xml:space="preserve">Također, neprihvatljivi troškovi su: </w:t>
      </w:r>
    </w:p>
    <w:p w14:paraId="05BDB12B" w14:textId="77777777" w:rsidR="00A652F5" w:rsidRPr="00DD476A" w:rsidRDefault="00A652F5" w:rsidP="00A652F5">
      <w:pPr>
        <w:pStyle w:val="Odlomakpopisa"/>
        <w:numPr>
          <w:ilvl w:val="0"/>
          <w:numId w:val="43"/>
        </w:numPr>
        <w:spacing w:line="259" w:lineRule="auto"/>
        <w:jc w:val="both"/>
        <w:rPr>
          <w:rFonts w:ascii="Times New Roman" w:eastAsiaTheme="minorHAnsi" w:hAnsi="Times New Roman"/>
          <w:sz w:val="24"/>
          <w:szCs w:val="24"/>
        </w:rPr>
      </w:pPr>
      <w:r w:rsidRPr="00DD476A">
        <w:rPr>
          <w:rFonts w:ascii="Times New Roman" w:hAnsi="Times New Roman"/>
          <w:sz w:val="24"/>
          <w:szCs w:val="24"/>
        </w:rPr>
        <w:t>kazne, financijske globe i troškovi sudskih sporova,</w:t>
      </w:r>
    </w:p>
    <w:p w14:paraId="5942764B" w14:textId="77777777" w:rsidR="00A652F5" w:rsidRPr="00DD476A" w:rsidRDefault="00A652F5" w:rsidP="00A652F5">
      <w:pPr>
        <w:pStyle w:val="Odlomakpopisa"/>
        <w:numPr>
          <w:ilvl w:val="0"/>
          <w:numId w:val="43"/>
        </w:numPr>
        <w:spacing w:line="259" w:lineRule="auto"/>
        <w:jc w:val="both"/>
        <w:rPr>
          <w:rFonts w:ascii="Times New Roman" w:eastAsiaTheme="minorHAnsi" w:hAnsi="Times New Roman"/>
          <w:sz w:val="24"/>
          <w:szCs w:val="24"/>
        </w:rPr>
      </w:pPr>
      <w:r w:rsidRPr="00DD476A">
        <w:rPr>
          <w:rFonts w:ascii="Times New Roman" w:hAnsi="Times New Roman"/>
          <w:sz w:val="24"/>
          <w:szCs w:val="24"/>
        </w:rPr>
        <w:t xml:space="preserve">doprinosi za dobrovoljna zdravstvena ili mirovinska osiguranja koja nisu obvezna prema nacionalnom zakonodavstvu, </w:t>
      </w:r>
    </w:p>
    <w:p w14:paraId="65C0F382" w14:textId="77777777" w:rsidR="00A652F5" w:rsidRPr="00DD476A" w:rsidRDefault="00A652F5" w:rsidP="00A652F5">
      <w:pPr>
        <w:pStyle w:val="Odlomakpopisa"/>
        <w:numPr>
          <w:ilvl w:val="0"/>
          <w:numId w:val="43"/>
        </w:numPr>
        <w:spacing w:line="259" w:lineRule="auto"/>
        <w:jc w:val="both"/>
        <w:rPr>
          <w:rFonts w:ascii="Times New Roman" w:eastAsiaTheme="minorHAnsi" w:hAnsi="Times New Roman"/>
          <w:sz w:val="24"/>
          <w:szCs w:val="24"/>
        </w:rPr>
      </w:pPr>
      <w:r w:rsidRPr="00DD476A">
        <w:rPr>
          <w:rFonts w:ascii="Times New Roman" w:hAnsi="Times New Roman"/>
          <w:sz w:val="24"/>
          <w:szCs w:val="24"/>
        </w:rPr>
        <w:t>plaćanje neoporezivih bonusa zaposlenima,</w:t>
      </w:r>
    </w:p>
    <w:p w14:paraId="364AC161" w14:textId="77777777" w:rsidR="00A652F5" w:rsidRPr="00DD476A" w:rsidRDefault="00A652F5" w:rsidP="00A652F5">
      <w:pPr>
        <w:pStyle w:val="Odlomakpopisa"/>
        <w:numPr>
          <w:ilvl w:val="0"/>
          <w:numId w:val="43"/>
        </w:numPr>
        <w:spacing w:line="259" w:lineRule="auto"/>
        <w:jc w:val="both"/>
        <w:rPr>
          <w:rFonts w:ascii="Times New Roman" w:eastAsiaTheme="minorHAnsi" w:hAnsi="Times New Roman"/>
          <w:sz w:val="24"/>
          <w:szCs w:val="24"/>
        </w:rPr>
      </w:pPr>
      <w:r w:rsidRPr="00DD476A">
        <w:rPr>
          <w:rFonts w:ascii="Times New Roman" w:hAnsi="Times New Roman"/>
          <w:sz w:val="24"/>
          <w:szCs w:val="24"/>
        </w:rPr>
        <w:t xml:space="preserve">bankovne pristojbe za otvaranje, naknade za financijske transfere i druge pristojbe u potpunosti financijske prirode, </w:t>
      </w:r>
    </w:p>
    <w:p w14:paraId="6CE98971" w14:textId="77777777" w:rsidR="00A652F5" w:rsidRPr="00DD476A" w:rsidRDefault="00A652F5" w:rsidP="00A652F5">
      <w:pPr>
        <w:pStyle w:val="Odlomakpopisa"/>
        <w:numPr>
          <w:ilvl w:val="0"/>
          <w:numId w:val="43"/>
        </w:numPr>
        <w:spacing w:line="259" w:lineRule="auto"/>
        <w:jc w:val="both"/>
        <w:rPr>
          <w:rFonts w:ascii="Times New Roman" w:eastAsiaTheme="minorHAnsi" w:hAnsi="Times New Roman"/>
          <w:sz w:val="24"/>
          <w:szCs w:val="24"/>
        </w:rPr>
      </w:pPr>
      <w:r w:rsidRPr="00DD476A">
        <w:rPr>
          <w:rFonts w:ascii="Times New Roman" w:hAnsi="Times New Roman"/>
          <w:sz w:val="24"/>
          <w:szCs w:val="24"/>
        </w:rPr>
        <w:t>troškovi koji su već bili financirani iz javnih izvora odnosno troškovi koji se u razdoblju provedbe projekta/programa financiraju iz drugih izvora,</w:t>
      </w:r>
    </w:p>
    <w:p w14:paraId="564AA0C5" w14:textId="77777777" w:rsidR="00A652F5" w:rsidRPr="00DD476A" w:rsidRDefault="00A652F5" w:rsidP="00A652F5">
      <w:pPr>
        <w:pStyle w:val="Odlomakpopisa"/>
        <w:numPr>
          <w:ilvl w:val="0"/>
          <w:numId w:val="43"/>
        </w:numPr>
        <w:spacing w:line="259" w:lineRule="auto"/>
        <w:jc w:val="both"/>
        <w:rPr>
          <w:rFonts w:ascii="Times New Roman" w:eastAsiaTheme="minorHAnsi" w:hAnsi="Times New Roman"/>
          <w:sz w:val="24"/>
          <w:szCs w:val="24"/>
        </w:rPr>
      </w:pPr>
      <w:r w:rsidRPr="00DD476A">
        <w:rPr>
          <w:rFonts w:ascii="Times New Roman" w:hAnsi="Times New Roman"/>
          <w:sz w:val="24"/>
          <w:szCs w:val="24"/>
        </w:rPr>
        <w:t xml:space="preserve">kupnja rabljene opreme, strojeva i namještaja, </w:t>
      </w:r>
    </w:p>
    <w:p w14:paraId="080694FD" w14:textId="77777777" w:rsidR="00A652F5" w:rsidRPr="00DD476A" w:rsidRDefault="00A652F5" w:rsidP="00A652F5">
      <w:pPr>
        <w:pStyle w:val="Odlomakpopisa"/>
        <w:numPr>
          <w:ilvl w:val="0"/>
          <w:numId w:val="43"/>
        </w:numPr>
        <w:spacing w:line="259" w:lineRule="auto"/>
        <w:jc w:val="both"/>
        <w:rPr>
          <w:rFonts w:ascii="Times New Roman" w:eastAsiaTheme="minorHAnsi" w:hAnsi="Times New Roman"/>
          <w:sz w:val="24"/>
          <w:szCs w:val="24"/>
        </w:rPr>
      </w:pPr>
      <w:r w:rsidRPr="00DD476A">
        <w:rPr>
          <w:rFonts w:ascii="Times New Roman" w:hAnsi="Times New Roman"/>
          <w:sz w:val="24"/>
          <w:szCs w:val="24"/>
        </w:rPr>
        <w:t xml:space="preserve">kupovina zemljišta ili građevina, </w:t>
      </w:r>
    </w:p>
    <w:p w14:paraId="7F8E6534" w14:textId="77777777" w:rsidR="00A652F5" w:rsidRPr="00DD476A" w:rsidRDefault="00A652F5" w:rsidP="00A652F5">
      <w:pPr>
        <w:pStyle w:val="Odlomakpopisa"/>
        <w:numPr>
          <w:ilvl w:val="0"/>
          <w:numId w:val="43"/>
        </w:numPr>
        <w:spacing w:line="259" w:lineRule="auto"/>
        <w:jc w:val="both"/>
        <w:rPr>
          <w:rFonts w:ascii="Times New Roman" w:eastAsiaTheme="minorHAnsi" w:hAnsi="Times New Roman"/>
          <w:sz w:val="24"/>
          <w:szCs w:val="24"/>
        </w:rPr>
      </w:pPr>
      <w:r w:rsidRPr="00DD476A">
        <w:rPr>
          <w:rFonts w:ascii="Times New Roman" w:hAnsi="Times New Roman"/>
          <w:sz w:val="24"/>
          <w:szCs w:val="24"/>
        </w:rPr>
        <w:t xml:space="preserve">doprinosi u naravi - nefinancijski doprinosi (robe ili usluge) od trećih strana koji ne obuhvaćaju izdatke za Korisnika, </w:t>
      </w:r>
    </w:p>
    <w:p w14:paraId="14CD7E0B" w14:textId="77777777" w:rsidR="00A652F5" w:rsidRPr="00DD476A" w:rsidRDefault="00A652F5" w:rsidP="00A652F5">
      <w:pPr>
        <w:pStyle w:val="Odlomakpopisa"/>
        <w:numPr>
          <w:ilvl w:val="0"/>
          <w:numId w:val="43"/>
        </w:numPr>
        <w:spacing w:line="259" w:lineRule="auto"/>
        <w:jc w:val="both"/>
        <w:rPr>
          <w:rFonts w:ascii="Times New Roman" w:eastAsiaTheme="minorHAnsi" w:hAnsi="Times New Roman"/>
          <w:sz w:val="24"/>
          <w:szCs w:val="24"/>
        </w:rPr>
      </w:pPr>
      <w:r w:rsidRPr="00DD476A">
        <w:rPr>
          <w:rFonts w:ascii="Times New Roman" w:hAnsi="Times New Roman"/>
          <w:sz w:val="24"/>
          <w:szCs w:val="24"/>
        </w:rPr>
        <w:t xml:space="preserve">donacije u dobrotvorne svrhe, </w:t>
      </w:r>
    </w:p>
    <w:p w14:paraId="2A69331B" w14:textId="77777777" w:rsidR="00A652F5" w:rsidRPr="00DD476A" w:rsidRDefault="00A652F5" w:rsidP="00A652F5">
      <w:pPr>
        <w:pStyle w:val="Odlomakpopisa"/>
        <w:numPr>
          <w:ilvl w:val="0"/>
          <w:numId w:val="43"/>
        </w:numPr>
        <w:spacing w:line="259" w:lineRule="auto"/>
        <w:jc w:val="both"/>
        <w:rPr>
          <w:rFonts w:ascii="Times New Roman" w:eastAsiaTheme="minorHAnsi" w:hAnsi="Times New Roman"/>
          <w:sz w:val="24"/>
          <w:szCs w:val="24"/>
        </w:rPr>
      </w:pPr>
      <w:r w:rsidRPr="00DD476A">
        <w:rPr>
          <w:rFonts w:ascii="Times New Roman" w:hAnsi="Times New Roman"/>
          <w:sz w:val="24"/>
          <w:szCs w:val="24"/>
        </w:rPr>
        <w:t xml:space="preserve">zajmovi drugim organizacijama ili pojedincima, </w:t>
      </w:r>
    </w:p>
    <w:p w14:paraId="20DA54BF" w14:textId="77777777" w:rsidR="00A652F5" w:rsidRPr="00DD476A" w:rsidRDefault="00A652F5" w:rsidP="00A652F5">
      <w:pPr>
        <w:pStyle w:val="Odlomakpopisa"/>
        <w:numPr>
          <w:ilvl w:val="0"/>
          <w:numId w:val="43"/>
        </w:numPr>
        <w:spacing w:line="259" w:lineRule="auto"/>
        <w:jc w:val="both"/>
        <w:rPr>
          <w:rFonts w:ascii="Times New Roman" w:eastAsiaTheme="minorHAnsi" w:hAnsi="Times New Roman"/>
          <w:sz w:val="24"/>
          <w:szCs w:val="24"/>
        </w:rPr>
      </w:pPr>
      <w:r w:rsidRPr="00DD476A">
        <w:rPr>
          <w:rFonts w:ascii="Times New Roman" w:hAnsi="Times New Roman"/>
          <w:sz w:val="24"/>
          <w:szCs w:val="24"/>
        </w:rPr>
        <w:t>ulaganja u kapital ili kreditna ulaganja, jamstveni fondovi,</w:t>
      </w:r>
    </w:p>
    <w:p w14:paraId="72F1F73B" w14:textId="77777777" w:rsidR="00A652F5" w:rsidRPr="00DD476A" w:rsidRDefault="00A652F5" w:rsidP="00A652F5">
      <w:pPr>
        <w:pStyle w:val="Odlomakpopisa"/>
        <w:numPr>
          <w:ilvl w:val="0"/>
          <w:numId w:val="43"/>
        </w:numPr>
        <w:spacing w:line="259" w:lineRule="auto"/>
        <w:jc w:val="both"/>
        <w:rPr>
          <w:rFonts w:ascii="Times New Roman" w:eastAsiaTheme="minorHAnsi" w:hAnsi="Times New Roman"/>
          <w:sz w:val="24"/>
          <w:szCs w:val="24"/>
        </w:rPr>
      </w:pPr>
      <w:r w:rsidRPr="00DD476A">
        <w:rPr>
          <w:rFonts w:ascii="Times New Roman" w:hAnsi="Times New Roman"/>
          <w:sz w:val="24"/>
          <w:szCs w:val="24"/>
        </w:rPr>
        <w:t xml:space="preserve">putni nalozi koji nisu povezani s postizanjem ciljeva Natječaja (sastanci, seminari i sl.), </w:t>
      </w:r>
    </w:p>
    <w:p w14:paraId="47A67617" w14:textId="77777777" w:rsidR="00A652F5" w:rsidRPr="00DD476A" w:rsidRDefault="00A652F5" w:rsidP="00A652F5">
      <w:pPr>
        <w:pStyle w:val="Odlomakpopisa"/>
        <w:numPr>
          <w:ilvl w:val="0"/>
          <w:numId w:val="43"/>
        </w:numPr>
        <w:spacing w:line="259" w:lineRule="auto"/>
        <w:jc w:val="both"/>
        <w:rPr>
          <w:rFonts w:ascii="Times New Roman" w:eastAsiaTheme="minorHAnsi" w:hAnsi="Times New Roman"/>
        </w:rPr>
      </w:pPr>
      <w:r w:rsidRPr="00DD476A">
        <w:rPr>
          <w:rFonts w:ascii="Times New Roman" w:hAnsi="Times New Roman"/>
          <w:sz w:val="24"/>
          <w:szCs w:val="24"/>
        </w:rPr>
        <w:t>drugi troškovi koji nisu u neposrednoj povezanosti sa</w:t>
      </w:r>
      <w:r w:rsidRPr="00DD476A">
        <w:rPr>
          <w:rFonts w:ascii="Times New Roman" w:hAnsi="Times New Roman"/>
        </w:rPr>
        <w:t xml:space="preserve"> sadržajem i ciljevima projekta.</w:t>
      </w:r>
    </w:p>
    <w:p w14:paraId="27D554A5" w14:textId="77777777" w:rsidR="005324E1" w:rsidRPr="005324E1" w:rsidRDefault="005324E1" w:rsidP="005324E1">
      <w:pPr>
        <w:snapToGrid/>
        <w:spacing w:before="8" w:line="100" w:lineRule="exact"/>
        <w:rPr>
          <w:sz w:val="11"/>
          <w:szCs w:val="11"/>
        </w:rPr>
      </w:pPr>
    </w:p>
    <w:p w14:paraId="7FB15B5D" w14:textId="77777777" w:rsidR="00A652F5" w:rsidRPr="00DD476A" w:rsidRDefault="00A652F5" w:rsidP="00A652F5">
      <w:pPr>
        <w:keepNext/>
        <w:keepLines/>
        <w:snapToGrid/>
        <w:spacing w:before="360" w:after="240" w:line="259" w:lineRule="auto"/>
        <w:jc w:val="both"/>
        <w:outlineLvl w:val="0"/>
        <w:rPr>
          <w:rFonts w:eastAsiaTheme="majorEastAsia"/>
          <w:b/>
          <w:szCs w:val="32"/>
        </w:rPr>
      </w:pPr>
      <w:r w:rsidRPr="00DD476A">
        <w:rPr>
          <w:rFonts w:eastAsiaTheme="majorEastAsia"/>
          <w:b/>
          <w:szCs w:val="32"/>
        </w:rPr>
        <w:t>2.4. IZNOS SUFINANCIRANJA OD STRANE PRIJAVITELJA</w:t>
      </w:r>
    </w:p>
    <w:p w14:paraId="520B0940" w14:textId="4E603BA1" w:rsidR="00A652F5" w:rsidRPr="00DD476A" w:rsidRDefault="00A652F5" w:rsidP="00A652F5">
      <w:pPr>
        <w:snapToGrid/>
        <w:spacing w:before="120" w:after="120" w:line="259" w:lineRule="auto"/>
        <w:jc w:val="both"/>
      </w:pPr>
      <w:r w:rsidRPr="00DD476A">
        <w:tab/>
        <w:t xml:space="preserve">U okviru ovog Natječaja sufinanciranje prijavitelja može biti prikazano kroz volonterski rad, a vrijednost jednog sata volonterskog rada vrednuje se u iznosu od </w:t>
      </w:r>
      <w:r w:rsidR="00757AD0">
        <w:t>5,31 EUR</w:t>
      </w:r>
      <w:r w:rsidRPr="00DD476A">
        <w:t xml:space="preserve">. </w:t>
      </w:r>
    </w:p>
    <w:p w14:paraId="0C6ECFDE" w14:textId="77777777" w:rsidR="00A652F5" w:rsidRPr="00DD476A" w:rsidRDefault="00A652F5" w:rsidP="00A652F5">
      <w:pPr>
        <w:snapToGrid/>
        <w:spacing w:before="120" w:after="120" w:line="259" w:lineRule="auto"/>
        <w:jc w:val="both"/>
      </w:pPr>
      <w:r w:rsidRPr="00DD476A">
        <w:tab/>
        <w:t>U okviru ovog Natječaja moguće je prijaviti programe i projekte u partnerstvu s drugim organizacijama civilnog društva i institucijama koje imaju iste ili slične programske ciljeve i čiji je rad usmjeren ka postizanju ciljeva Natječaja.</w:t>
      </w:r>
    </w:p>
    <w:p w14:paraId="73AAF00E" w14:textId="119F541E" w:rsidR="00DA72D7" w:rsidRPr="00DA72D7" w:rsidRDefault="00A652F5" w:rsidP="00A652F5">
      <w:pPr>
        <w:snapToGrid/>
        <w:spacing w:before="120" w:after="120" w:line="259" w:lineRule="auto"/>
        <w:jc w:val="both"/>
        <w:rPr>
          <w:rFonts w:eastAsiaTheme="minorHAnsi"/>
          <w:szCs w:val="22"/>
        </w:rPr>
      </w:pPr>
      <w:r w:rsidRPr="00DD476A">
        <w:tab/>
        <w:t xml:space="preserve"> U slučaju prijave programa i projekta u partnerstvu, prijavitelj je dužan dostaviti potpisanu i ovjerenu Izjavu o partnerstvu, posebno za svakog partnera. U slučaju da se prijavljeni program/projekt provodi u partnerstvu s drugom udrugom ili institucijom, moguće je da partnerska organizacija prijavitelju osigura iznos sufinanciranja. U slučaju da se prijavljeni program/projekt manifestacija provodi u partnerstvu s ustanovom Općine Marčana, nije dozvoljeno iznos sufinanciranja osiguravati iz proračuna ustanove.</w:t>
      </w:r>
      <w:r w:rsidRPr="00DD476A">
        <w:rPr>
          <w:rFonts w:eastAsiaTheme="minorHAnsi"/>
          <w:szCs w:val="22"/>
        </w:rPr>
        <w:t xml:space="preserve"> </w:t>
      </w:r>
      <w:r w:rsidR="00DA72D7" w:rsidRPr="00DA72D7">
        <w:rPr>
          <w:rFonts w:eastAsiaTheme="minorHAnsi"/>
          <w:szCs w:val="22"/>
        </w:rPr>
        <w:br w:type="page"/>
      </w:r>
    </w:p>
    <w:p w14:paraId="7FC832CE" w14:textId="77777777" w:rsidR="00DA72D7" w:rsidRPr="00DA72D7" w:rsidRDefault="00DA72D7" w:rsidP="00DA72D7">
      <w:pPr>
        <w:pBdr>
          <w:top w:val="single" w:sz="4" w:space="1" w:color="auto"/>
          <w:left w:val="single" w:sz="4" w:space="4" w:color="auto"/>
          <w:bottom w:val="single" w:sz="4" w:space="1" w:color="auto"/>
          <w:right w:val="single" w:sz="4" w:space="4" w:color="auto"/>
          <w:between w:val="single" w:sz="4" w:space="1" w:color="auto"/>
          <w:bar w:val="single" w:sz="4" w:color="auto"/>
        </w:pBdr>
        <w:snapToGrid/>
        <w:spacing w:before="120" w:after="120" w:line="259" w:lineRule="auto"/>
        <w:jc w:val="both"/>
        <w:rPr>
          <w:rFonts w:eastAsiaTheme="minorHAnsi"/>
          <w:b/>
          <w:szCs w:val="22"/>
        </w:rPr>
      </w:pPr>
      <w:r w:rsidRPr="00DA72D7">
        <w:rPr>
          <w:rFonts w:eastAsiaTheme="minorHAnsi"/>
          <w:b/>
          <w:szCs w:val="22"/>
        </w:rPr>
        <w:lastRenderedPageBreak/>
        <w:t xml:space="preserve">3. NAČIN PRIJAVE </w:t>
      </w:r>
    </w:p>
    <w:p w14:paraId="3E52146E" w14:textId="77777777" w:rsidR="00DA72D7" w:rsidRPr="00DA72D7" w:rsidRDefault="00DA72D7" w:rsidP="00DA72D7">
      <w:pPr>
        <w:keepNext/>
        <w:keepLines/>
        <w:snapToGrid/>
        <w:spacing w:before="360" w:after="240" w:line="259" w:lineRule="auto"/>
        <w:jc w:val="both"/>
        <w:outlineLvl w:val="0"/>
        <w:rPr>
          <w:rFonts w:eastAsiaTheme="majorEastAsia" w:cstheme="majorBidi"/>
          <w:b/>
          <w:szCs w:val="32"/>
        </w:rPr>
      </w:pPr>
    </w:p>
    <w:p w14:paraId="071F9D40" w14:textId="77777777" w:rsidR="00A652F5" w:rsidRPr="00DD476A" w:rsidRDefault="00A652F5" w:rsidP="00A652F5">
      <w:pPr>
        <w:keepNext/>
        <w:keepLines/>
        <w:snapToGrid/>
        <w:spacing w:before="360" w:after="240" w:line="259" w:lineRule="auto"/>
        <w:jc w:val="both"/>
        <w:outlineLvl w:val="0"/>
        <w:rPr>
          <w:rFonts w:eastAsiaTheme="majorEastAsia"/>
          <w:b/>
          <w:szCs w:val="24"/>
        </w:rPr>
      </w:pPr>
      <w:r w:rsidRPr="00DD476A">
        <w:rPr>
          <w:rFonts w:eastAsiaTheme="majorEastAsia"/>
          <w:b/>
          <w:szCs w:val="32"/>
        </w:rPr>
        <w:t xml:space="preserve">3.1. PRIPREMA </w:t>
      </w:r>
      <w:r w:rsidRPr="00DD476A">
        <w:rPr>
          <w:rFonts w:eastAsiaTheme="majorEastAsia"/>
          <w:b/>
          <w:szCs w:val="24"/>
        </w:rPr>
        <w:t xml:space="preserve">DOKUMENTACIJE </w:t>
      </w:r>
    </w:p>
    <w:p w14:paraId="62E058E5" w14:textId="77777777" w:rsidR="00A652F5" w:rsidRPr="00DD476A" w:rsidRDefault="00A652F5" w:rsidP="00A652F5">
      <w:pPr>
        <w:snapToGrid/>
        <w:spacing w:before="120" w:after="120" w:line="259" w:lineRule="auto"/>
        <w:jc w:val="both"/>
        <w:rPr>
          <w:rFonts w:eastAsiaTheme="minorHAnsi"/>
          <w:szCs w:val="24"/>
        </w:rPr>
      </w:pPr>
      <w:r w:rsidRPr="00DD476A">
        <w:rPr>
          <w:rFonts w:eastAsiaTheme="minorHAnsi"/>
          <w:szCs w:val="24"/>
        </w:rPr>
        <w:t>Prilikom pripreme natječajne dokumentacije važno je znati:</w:t>
      </w:r>
    </w:p>
    <w:p w14:paraId="53BF2F51" w14:textId="77777777" w:rsidR="00A652F5" w:rsidRPr="00DD476A" w:rsidRDefault="00A652F5" w:rsidP="00A652F5">
      <w:pPr>
        <w:snapToGrid/>
        <w:spacing w:before="120" w:after="120" w:line="259" w:lineRule="auto"/>
        <w:jc w:val="both"/>
        <w:rPr>
          <w:rFonts w:eastAsiaTheme="minorHAnsi"/>
          <w:b/>
          <w:bCs/>
          <w:szCs w:val="24"/>
        </w:rPr>
      </w:pPr>
      <w:r w:rsidRPr="00DD476A">
        <w:rPr>
          <w:rFonts w:eastAsiaTheme="minorHAnsi"/>
          <w:b/>
          <w:bCs/>
          <w:szCs w:val="24"/>
        </w:rPr>
        <w:t>a) opće napomene</w:t>
      </w:r>
    </w:p>
    <w:p w14:paraId="6887265E" w14:textId="77777777" w:rsidR="00A652F5" w:rsidRPr="00DD476A" w:rsidRDefault="00A652F5" w:rsidP="00A652F5">
      <w:pPr>
        <w:pStyle w:val="Odlomakpopisa"/>
        <w:numPr>
          <w:ilvl w:val="1"/>
          <w:numId w:val="37"/>
        </w:numPr>
        <w:spacing w:before="120" w:after="120" w:line="259" w:lineRule="auto"/>
        <w:ind w:left="567" w:hanging="304"/>
        <w:jc w:val="both"/>
        <w:rPr>
          <w:rFonts w:ascii="Times New Roman" w:eastAsiaTheme="minorHAnsi" w:hAnsi="Times New Roman"/>
          <w:sz w:val="24"/>
          <w:szCs w:val="24"/>
        </w:rPr>
      </w:pPr>
      <w:r w:rsidRPr="00DD476A">
        <w:rPr>
          <w:rFonts w:ascii="Times New Roman" w:eastAsiaTheme="minorHAnsi" w:hAnsi="Times New Roman"/>
          <w:sz w:val="24"/>
          <w:szCs w:val="24"/>
        </w:rPr>
        <w:t>svaki trošak koji se planira u Financijskom planu mora biti obrazložen u Opisnom obrascu</w:t>
      </w:r>
      <w:r w:rsidRPr="00DD476A">
        <w:rPr>
          <w:rFonts w:ascii="Times New Roman" w:eastAsiaTheme="minorHAnsi" w:hAnsi="Times New Roman"/>
          <w:sz w:val="24"/>
          <w:szCs w:val="24"/>
          <w:u w:val="single"/>
        </w:rPr>
        <w:t>,</w:t>
      </w:r>
      <w:r w:rsidRPr="00DD476A">
        <w:rPr>
          <w:rFonts w:ascii="Times New Roman" w:eastAsiaTheme="minorHAnsi" w:hAnsi="Times New Roman"/>
          <w:sz w:val="24"/>
          <w:szCs w:val="24"/>
        </w:rPr>
        <w:t xml:space="preserve"> u suprotnom isti će se smatrati kao neprihvatljiv trošak i prijava će dobiti manje bodova,</w:t>
      </w:r>
    </w:p>
    <w:p w14:paraId="23D7CC3A" w14:textId="77777777" w:rsidR="00A652F5" w:rsidRPr="00DD476A" w:rsidRDefault="00A652F5" w:rsidP="00A652F5">
      <w:pPr>
        <w:pStyle w:val="Odlomakpopisa"/>
        <w:numPr>
          <w:ilvl w:val="1"/>
          <w:numId w:val="37"/>
        </w:numPr>
        <w:spacing w:before="120" w:after="120" w:line="259" w:lineRule="auto"/>
        <w:ind w:left="567" w:hanging="304"/>
        <w:jc w:val="both"/>
        <w:rPr>
          <w:rFonts w:ascii="Times New Roman" w:eastAsiaTheme="minorHAnsi" w:hAnsi="Times New Roman"/>
          <w:sz w:val="24"/>
          <w:szCs w:val="24"/>
        </w:rPr>
      </w:pPr>
      <w:r w:rsidRPr="00DD476A">
        <w:rPr>
          <w:rFonts w:ascii="Times New Roman" w:eastAsiaTheme="minorHAnsi" w:hAnsi="Times New Roman"/>
          <w:sz w:val="24"/>
          <w:szCs w:val="24"/>
        </w:rPr>
        <w:t>ukoliko udruga ne dostavi svu Natječajem traženu dokumentaciju smatrat će se da nije zadovoljila osnovne propisane uvjete natječaja te će se na temelju toga prijava odbiti,</w:t>
      </w:r>
    </w:p>
    <w:p w14:paraId="28C28C03" w14:textId="523925B7" w:rsidR="00A652F5" w:rsidRPr="00DD476A" w:rsidRDefault="00A652F5" w:rsidP="00A652F5">
      <w:pPr>
        <w:pStyle w:val="Odlomakpopisa"/>
        <w:numPr>
          <w:ilvl w:val="1"/>
          <w:numId w:val="37"/>
        </w:numPr>
        <w:spacing w:before="120" w:after="120" w:line="259" w:lineRule="auto"/>
        <w:ind w:left="567" w:hanging="304"/>
        <w:jc w:val="both"/>
        <w:rPr>
          <w:rFonts w:ascii="Times New Roman" w:eastAsiaTheme="minorHAnsi" w:hAnsi="Times New Roman"/>
          <w:sz w:val="24"/>
          <w:szCs w:val="24"/>
        </w:rPr>
      </w:pPr>
      <w:r w:rsidRPr="00DD476A">
        <w:rPr>
          <w:rFonts w:ascii="Times New Roman" w:eastAsiaTheme="minorHAnsi" w:hAnsi="Times New Roman"/>
          <w:sz w:val="24"/>
          <w:szCs w:val="24"/>
        </w:rPr>
        <w:t>Općina Marčana će provjeriti je li udruga predala financijsko izvješće za 202</w:t>
      </w:r>
      <w:r w:rsidR="001A1F71">
        <w:rPr>
          <w:rFonts w:ascii="Times New Roman" w:eastAsiaTheme="minorHAnsi" w:hAnsi="Times New Roman"/>
          <w:sz w:val="24"/>
          <w:szCs w:val="24"/>
        </w:rPr>
        <w:t>5</w:t>
      </w:r>
      <w:r w:rsidRPr="00DD476A">
        <w:rPr>
          <w:rFonts w:ascii="Times New Roman" w:eastAsiaTheme="minorHAnsi" w:hAnsi="Times New Roman"/>
          <w:sz w:val="24"/>
          <w:szCs w:val="24"/>
        </w:rPr>
        <w:t>. godinu nadležnim institucijama u zakonom propisanom roku i to uvidom u Registar neprofitnih organizacija koji se vodi pri Ministarstvu financija. Ukoliko se utvrdi da to udruga nije učinila (bez obzira da li se radi o dvojnom ili jednostavnom knjigovodstvu), neće se sklopiti ugovor i program se neće (su)financirati,</w:t>
      </w:r>
    </w:p>
    <w:p w14:paraId="4A8218BE" w14:textId="77777777" w:rsidR="00A652F5" w:rsidRPr="00DD476A" w:rsidRDefault="00A652F5" w:rsidP="00A652F5">
      <w:pPr>
        <w:pStyle w:val="Odlomakpopisa"/>
        <w:numPr>
          <w:ilvl w:val="1"/>
          <w:numId w:val="37"/>
        </w:numPr>
        <w:spacing w:before="120" w:after="120" w:line="259" w:lineRule="auto"/>
        <w:ind w:left="567" w:hanging="304"/>
        <w:jc w:val="both"/>
        <w:rPr>
          <w:rFonts w:ascii="Times New Roman" w:eastAsiaTheme="minorHAnsi" w:hAnsi="Times New Roman"/>
          <w:sz w:val="24"/>
          <w:szCs w:val="24"/>
        </w:rPr>
      </w:pPr>
      <w:r w:rsidRPr="00DD476A">
        <w:rPr>
          <w:rFonts w:ascii="Times New Roman" w:eastAsiaTheme="minorHAnsi" w:hAnsi="Times New Roman"/>
          <w:sz w:val="24"/>
          <w:szCs w:val="24"/>
        </w:rPr>
        <w:t>Natječajnom dokumentacijom se ne traži dostava Izvatka iz Registra udruga. Povjerenstvo za administrativnu provjeru pristiglih prijava će po službenoj dužnosti provjeriti je li udruga koja prijavljuje program ili projekt na Natječaju sprovela sve potrebne izmjene u Registru (izlistanjem iz registra), odnosno da li je Statut usklađen s važećim Zakonom o udrugama te da li su osobe ovlaštene za zastupanje u mandatu; ukoliko udruga ne ispunjava jedan ili dva navedena uvjeta, od nje će se zatražit da iste uvjete ispuni i do potpisivanja ugovora. U slučaju da udruga ne ispuni tražene uvjete, ugovor se neće sklopiti do daljnjega,</w:t>
      </w:r>
    </w:p>
    <w:p w14:paraId="7BFC2010" w14:textId="77777777" w:rsidR="00A652F5" w:rsidRPr="00DD476A" w:rsidRDefault="00A652F5" w:rsidP="00A652F5">
      <w:pPr>
        <w:pStyle w:val="Odlomakpopisa"/>
        <w:numPr>
          <w:ilvl w:val="1"/>
          <w:numId w:val="37"/>
        </w:numPr>
        <w:spacing w:before="120" w:after="120" w:line="259" w:lineRule="auto"/>
        <w:ind w:left="567" w:hanging="304"/>
        <w:jc w:val="both"/>
        <w:rPr>
          <w:rFonts w:ascii="Times New Roman" w:eastAsiaTheme="minorHAnsi" w:hAnsi="Times New Roman"/>
          <w:sz w:val="24"/>
          <w:szCs w:val="24"/>
        </w:rPr>
      </w:pPr>
      <w:r w:rsidRPr="00DD476A">
        <w:rPr>
          <w:rFonts w:ascii="Times New Roman" w:eastAsiaTheme="minorHAnsi" w:hAnsi="Times New Roman"/>
          <w:sz w:val="24"/>
          <w:szCs w:val="24"/>
        </w:rPr>
        <w:t>ukoliko udruga zatraži niži ili viši iznos od propisanog iznosa koji se odobrava ovim natječajem za pojedinu kategoriju prijava će se odbiti zbog nepoštivanja propisanih uvjeta natječaja,</w:t>
      </w:r>
    </w:p>
    <w:p w14:paraId="12670D5C" w14:textId="77777777" w:rsidR="00A652F5" w:rsidRPr="00DD476A" w:rsidRDefault="00A652F5" w:rsidP="00A652F5">
      <w:pPr>
        <w:pStyle w:val="Odlomakpopisa"/>
        <w:numPr>
          <w:ilvl w:val="1"/>
          <w:numId w:val="37"/>
        </w:numPr>
        <w:spacing w:before="120" w:after="120" w:line="259" w:lineRule="auto"/>
        <w:ind w:left="567" w:hanging="304"/>
        <w:jc w:val="both"/>
        <w:rPr>
          <w:rFonts w:ascii="Times New Roman" w:eastAsiaTheme="minorHAnsi" w:hAnsi="Times New Roman"/>
          <w:sz w:val="24"/>
          <w:szCs w:val="24"/>
        </w:rPr>
      </w:pPr>
      <w:r w:rsidRPr="00DD476A">
        <w:rPr>
          <w:rFonts w:ascii="Times New Roman" w:eastAsiaTheme="minorHAnsi" w:hAnsi="Times New Roman"/>
          <w:sz w:val="24"/>
          <w:szCs w:val="24"/>
        </w:rPr>
        <w:t>prilikom pripremanja obrasca proračuna potrebno je voditi računa o izbjegavanju sukoba interesa koji nastaje nemogućnošću nepristranog i objektivnog vršenja funkcije/poslova bilo koje osobe uključene u provedbu aktivnosti iz razloga obiteljske povezanosti, ekonomskih interesa ili bilo kojeg drugog zajedničkog interesa s odgovornom osobom u organizaciji ili drugim osobama za koje se traži financiranje iz sredstava Općine Marčana,</w:t>
      </w:r>
    </w:p>
    <w:p w14:paraId="16784C87" w14:textId="77777777" w:rsidR="00A652F5" w:rsidRPr="00DD476A" w:rsidRDefault="00A652F5" w:rsidP="00A652F5">
      <w:pPr>
        <w:pStyle w:val="Odlomakpopisa"/>
        <w:numPr>
          <w:ilvl w:val="1"/>
          <w:numId w:val="37"/>
        </w:numPr>
        <w:spacing w:before="120" w:after="120" w:line="259" w:lineRule="auto"/>
        <w:ind w:left="567" w:hanging="304"/>
        <w:jc w:val="both"/>
        <w:rPr>
          <w:rFonts w:ascii="Times New Roman" w:eastAsiaTheme="minorHAnsi" w:hAnsi="Times New Roman"/>
          <w:sz w:val="24"/>
          <w:szCs w:val="24"/>
        </w:rPr>
      </w:pPr>
      <w:r w:rsidRPr="00DD476A">
        <w:rPr>
          <w:rFonts w:ascii="Times New Roman" w:eastAsiaTheme="minorHAnsi" w:hAnsi="Times New Roman"/>
          <w:sz w:val="24"/>
          <w:szCs w:val="24"/>
        </w:rPr>
        <w:t xml:space="preserve"> korisnici financijskih potpora Općine Marčana ne mogu sudjelovati u izbornoj ili drugoj promidžbi političke stranke, koalicije ili kandidata, ne mogu davati izravnu potporu političkoj stranci, koaliciji ili kandidatu niti prikupljati financijska sredstva za financiranje političkih stranaka, koalicija ili kandidata za vrijeme trajanja financijske podrške.</w:t>
      </w:r>
    </w:p>
    <w:p w14:paraId="201CA32C" w14:textId="77777777" w:rsidR="00A652F5" w:rsidRPr="00DD476A" w:rsidRDefault="00A652F5" w:rsidP="00A652F5">
      <w:pPr>
        <w:snapToGrid/>
        <w:spacing w:before="120" w:after="120" w:line="259" w:lineRule="auto"/>
        <w:jc w:val="both"/>
        <w:rPr>
          <w:rFonts w:eastAsiaTheme="minorHAnsi"/>
          <w:b/>
          <w:szCs w:val="24"/>
        </w:rPr>
      </w:pPr>
      <w:r w:rsidRPr="00DD476A">
        <w:rPr>
          <w:rFonts w:eastAsiaTheme="minorHAnsi"/>
          <w:b/>
          <w:szCs w:val="24"/>
        </w:rPr>
        <w:t>b) popunjavanje obrazaca</w:t>
      </w:r>
    </w:p>
    <w:p w14:paraId="05AC9772" w14:textId="77777777" w:rsidR="00A652F5" w:rsidRPr="00DD476A" w:rsidRDefault="00A652F5" w:rsidP="00A652F5">
      <w:pPr>
        <w:snapToGrid/>
        <w:spacing w:before="120" w:after="120" w:line="259" w:lineRule="auto"/>
        <w:jc w:val="both"/>
        <w:rPr>
          <w:rFonts w:eastAsiaTheme="minorHAnsi"/>
          <w:b/>
          <w:szCs w:val="24"/>
        </w:rPr>
      </w:pPr>
      <w:r w:rsidRPr="00DD476A">
        <w:rPr>
          <w:rFonts w:eastAsiaTheme="minorHAnsi"/>
          <w:b/>
          <w:szCs w:val="24"/>
        </w:rPr>
        <w:t>Opisni obrazac - OPOO:</w:t>
      </w:r>
    </w:p>
    <w:p w14:paraId="493A9654" w14:textId="77777777" w:rsidR="00A652F5" w:rsidRPr="00DD476A" w:rsidRDefault="00A652F5" w:rsidP="00A652F5">
      <w:pPr>
        <w:snapToGrid/>
        <w:spacing w:before="120" w:after="120" w:line="259" w:lineRule="auto"/>
        <w:jc w:val="both"/>
        <w:rPr>
          <w:rFonts w:eastAsiaTheme="minorHAnsi"/>
          <w:szCs w:val="24"/>
        </w:rPr>
      </w:pPr>
      <w:r w:rsidRPr="00DD476A">
        <w:rPr>
          <w:rFonts w:eastAsiaTheme="minorHAnsi"/>
          <w:szCs w:val="24"/>
        </w:rPr>
        <w:t>- opći obrazac programa dio je obvezne dokumentacije</w:t>
      </w:r>
    </w:p>
    <w:p w14:paraId="67A5EAE8" w14:textId="77777777" w:rsidR="00A652F5" w:rsidRPr="00DD476A" w:rsidRDefault="00A652F5" w:rsidP="00A652F5">
      <w:pPr>
        <w:snapToGrid/>
        <w:spacing w:before="120" w:after="120" w:line="259" w:lineRule="auto"/>
        <w:jc w:val="both"/>
        <w:rPr>
          <w:rFonts w:eastAsiaTheme="minorHAnsi"/>
          <w:szCs w:val="24"/>
        </w:rPr>
      </w:pPr>
      <w:r w:rsidRPr="00DD476A">
        <w:rPr>
          <w:rFonts w:eastAsiaTheme="minorHAnsi"/>
          <w:szCs w:val="24"/>
        </w:rPr>
        <w:t>- obrazac opisa programa/projekta ispunjava se isključivo na hrvatskom jeziku</w:t>
      </w:r>
    </w:p>
    <w:p w14:paraId="6331B0AD" w14:textId="77777777" w:rsidR="00A652F5" w:rsidRPr="00DD476A" w:rsidRDefault="00A652F5" w:rsidP="00A652F5">
      <w:pPr>
        <w:snapToGrid/>
        <w:spacing w:before="120" w:after="120" w:line="259" w:lineRule="auto"/>
        <w:jc w:val="both"/>
        <w:rPr>
          <w:rFonts w:eastAsiaTheme="minorHAnsi"/>
          <w:szCs w:val="22"/>
        </w:rPr>
      </w:pPr>
      <w:r w:rsidRPr="00DD476A">
        <w:rPr>
          <w:rFonts w:eastAsiaTheme="minorHAnsi"/>
          <w:szCs w:val="24"/>
        </w:rPr>
        <w:lastRenderedPageBreak/>
        <w:t>- na pitanja u opisnom obrascu</w:t>
      </w:r>
      <w:r w:rsidRPr="00DD476A">
        <w:rPr>
          <w:rFonts w:eastAsiaTheme="minorHAnsi"/>
          <w:szCs w:val="22"/>
        </w:rPr>
        <w:t xml:space="preserve"> odgovara se jasno, konkretno i što je moguće kraće</w:t>
      </w:r>
    </w:p>
    <w:p w14:paraId="0453DA5B" w14:textId="77777777" w:rsidR="00A652F5" w:rsidRPr="00DD476A" w:rsidRDefault="00A652F5" w:rsidP="00A652F5">
      <w:pPr>
        <w:snapToGrid/>
        <w:spacing w:before="120" w:after="120" w:line="259" w:lineRule="auto"/>
        <w:jc w:val="both"/>
        <w:rPr>
          <w:rFonts w:eastAsiaTheme="minorHAnsi"/>
          <w:szCs w:val="22"/>
        </w:rPr>
      </w:pPr>
      <w:r w:rsidRPr="00DD476A">
        <w:rPr>
          <w:rFonts w:eastAsiaTheme="minorHAnsi"/>
          <w:szCs w:val="22"/>
        </w:rPr>
        <w:t>- prilikom odgovaranja na pitanja potrebno je voditi računa o sljedećem:</w:t>
      </w:r>
    </w:p>
    <w:p w14:paraId="1FEC920D" w14:textId="77777777" w:rsidR="00A652F5" w:rsidRPr="00DD476A" w:rsidRDefault="00A652F5" w:rsidP="00A652F5">
      <w:pPr>
        <w:numPr>
          <w:ilvl w:val="0"/>
          <w:numId w:val="23"/>
        </w:numPr>
        <w:snapToGrid/>
        <w:spacing w:before="120" w:after="120" w:line="259" w:lineRule="auto"/>
        <w:contextualSpacing/>
        <w:jc w:val="both"/>
        <w:rPr>
          <w:rFonts w:eastAsiaTheme="minorHAnsi"/>
          <w:szCs w:val="22"/>
        </w:rPr>
      </w:pPr>
      <w:r w:rsidRPr="00DD476A">
        <w:rPr>
          <w:rFonts w:eastAsiaTheme="minorHAnsi"/>
          <w:szCs w:val="22"/>
        </w:rPr>
        <w:t>osnovni ciljevi programa/projekta su strateški, dugoročni ciljevi na kojima se temelje i bez čijih postizanja ne bi bilo niti pozitivnih društvenih promjena kojima teži navedeni program/projekt</w:t>
      </w:r>
    </w:p>
    <w:p w14:paraId="51ABD104" w14:textId="77777777" w:rsidR="00A652F5" w:rsidRPr="00DD476A" w:rsidRDefault="00A652F5" w:rsidP="00A652F5">
      <w:pPr>
        <w:numPr>
          <w:ilvl w:val="0"/>
          <w:numId w:val="23"/>
        </w:numPr>
        <w:snapToGrid/>
        <w:spacing w:before="120" w:after="120" w:line="259" w:lineRule="auto"/>
        <w:contextualSpacing/>
        <w:jc w:val="both"/>
        <w:rPr>
          <w:rFonts w:eastAsiaTheme="minorHAnsi"/>
          <w:szCs w:val="22"/>
        </w:rPr>
      </w:pPr>
      <w:r w:rsidRPr="00DD476A">
        <w:rPr>
          <w:rFonts w:eastAsiaTheme="minorHAnsi"/>
          <w:szCs w:val="22"/>
        </w:rPr>
        <w:t>planirani ciljevi su operativni, kratkoročni ciljevi kojima se konkretizira provedba dijela ili cjeline nekih od osnovnih ciljeva navedenog programa/projekta</w:t>
      </w:r>
    </w:p>
    <w:p w14:paraId="477E6D8E" w14:textId="77777777" w:rsidR="00A652F5" w:rsidRPr="00DD476A" w:rsidRDefault="00A652F5" w:rsidP="00A652F5">
      <w:pPr>
        <w:numPr>
          <w:ilvl w:val="0"/>
          <w:numId w:val="23"/>
        </w:numPr>
        <w:snapToGrid/>
        <w:spacing w:before="120" w:after="120" w:line="259" w:lineRule="auto"/>
        <w:contextualSpacing/>
        <w:jc w:val="both"/>
        <w:rPr>
          <w:rFonts w:eastAsiaTheme="minorHAnsi"/>
          <w:szCs w:val="22"/>
        </w:rPr>
      </w:pPr>
      <w:r w:rsidRPr="00DD476A">
        <w:rPr>
          <w:rFonts w:eastAsiaTheme="minorHAnsi"/>
          <w:szCs w:val="22"/>
        </w:rPr>
        <w:t>ostvareni ciljevi predstavljaju provedbu planiranih ciljeva, odnosno, to su postignuća kojima se dokazuje ostvarenje planiranog i doprinos osnovnom cilju/ciljevima navedenog programa/projekta</w:t>
      </w:r>
    </w:p>
    <w:p w14:paraId="583DB807" w14:textId="77777777" w:rsidR="00A652F5" w:rsidRPr="00DD476A" w:rsidRDefault="00A652F5" w:rsidP="00A652F5">
      <w:pPr>
        <w:numPr>
          <w:ilvl w:val="0"/>
          <w:numId w:val="23"/>
        </w:numPr>
        <w:snapToGrid/>
        <w:spacing w:before="120" w:after="120" w:line="259" w:lineRule="auto"/>
        <w:contextualSpacing/>
        <w:jc w:val="both"/>
        <w:rPr>
          <w:rFonts w:eastAsiaTheme="minorHAnsi"/>
          <w:szCs w:val="22"/>
        </w:rPr>
      </w:pPr>
      <w:r w:rsidRPr="00DD476A">
        <w:rPr>
          <w:rFonts w:eastAsiaTheme="minorHAnsi"/>
          <w:szCs w:val="22"/>
        </w:rPr>
        <w:t>planirani rezultati su skup aktivnosti kojima se projicira ostvarenje rezultata ,</w:t>
      </w:r>
    </w:p>
    <w:p w14:paraId="52C9BD68" w14:textId="77777777" w:rsidR="00A652F5" w:rsidRPr="00DD476A" w:rsidRDefault="00A652F5" w:rsidP="00A652F5">
      <w:pPr>
        <w:numPr>
          <w:ilvl w:val="0"/>
          <w:numId w:val="23"/>
        </w:numPr>
        <w:snapToGrid/>
        <w:spacing w:before="120" w:after="120" w:line="259" w:lineRule="auto"/>
        <w:contextualSpacing/>
        <w:jc w:val="both"/>
        <w:rPr>
          <w:rFonts w:eastAsiaTheme="minorHAnsi"/>
          <w:szCs w:val="22"/>
        </w:rPr>
      </w:pPr>
      <w:r w:rsidRPr="00DD476A">
        <w:rPr>
          <w:rFonts w:eastAsiaTheme="minorHAnsi"/>
          <w:szCs w:val="22"/>
        </w:rPr>
        <w:t>ostvareni rezultati su konkretni i mjerljivi pokazatelji provedbe određenog projekta/programa.</w:t>
      </w:r>
    </w:p>
    <w:p w14:paraId="207428F5" w14:textId="77777777" w:rsidR="00A652F5" w:rsidRPr="00DD476A" w:rsidRDefault="00A652F5" w:rsidP="00A652F5">
      <w:pPr>
        <w:snapToGrid/>
        <w:spacing w:before="120" w:after="120" w:line="259" w:lineRule="auto"/>
        <w:ind w:left="720"/>
        <w:contextualSpacing/>
        <w:jc w:val="both"/>
        <w:rPr>
          <w:rFonts w:eastAsiaTheme="minorHAnsi"/>
          <w:szCs w:val="22"/>
        </w:rPr>
      </w:pPr>
    </w:p>
    <w:p w14:paraId="2354013E" w14:textId="77777777" w:rsidR="00A652F5" w:rsidRPr="00DD476A" w:rsidRDefault="00A652F5" w:rsidP="00A652F5">
      <w:pPr>
        <w:snapToGrid/>
        <w:spacing w:before="120" w:after="120" w:line="259" w:lineRule="auto"/>
        <w:jc w:val="both"/>
        <w:rPr>
          <w:rFonts w:eastAsiaTheme="minorHAnsi"/>
          <w:szCs w:val="22"/>
        </w:rPr>
      </w:pPr>
      <w:r w:rsidRPr="00DD476A">
        <w:rPr>
          <w:rFonts w:eastAsiaTheme="minorHAnsi"/>
          <w:szCs w:val="22"/>
        </w:rPr>
        <w:tab/>
        <w:t>- potrebno je obavezno odgovoriti na sva pitanja navedena u obrascu,</w:t>
      </w:r>
    </w:p>
    <w:p w14:paraId="68C070E0" w14:textId="77777777" w:rsidR="00A652F5" w:rsidRPr="00DD476A" w:rsidRDefault="00A652F5" w:rsidP="00A652F5">
      <w:pPr>
        <w:snapToGrid/>
        <w:spacing w:before="120" w:after="120" w:line="259" w:lineRule="auto"/>
        <w:jc w:val="both"/>
        <w:rPr>
          <w:rFonts w:eastAsiaTheme="minorHAnsi"/>
          <w:szCs w:val="22"/>
        </w:rPr>
      </w:pPr>
      <w:r w:rsidRPr="00DD476A">
        <w:rPr>
          <w:rFonts w:eastAsiaTheme="minorHAnsi"/>
          <w:szCs w:val="22"/>
        </w:rPr>
        <w:tab/>
        <w:t xml:space="preserve">- u slučaju da udruga nije upisana u Registar neprofitnih organizacija (pri Ministarstvu </w:t>
      </w:r>
      <w:r w:rsidRPr="00DD476A">
        <w:rPr>
          <w:rFonts w:eastAsiaTheme="minorHAnsi"/>
          <w:szCs w:val="22"/>
        </w:rPr>
        <w:tab/>
        <w:t xml:space="preserve">financija), a što se dokazuje upisom RNO broja u opisni obrazac odnosno uvidom u </w:t>
      </w:r>
      <w:r w:rsidRPr="00DD476A">
        <w:rPr>
          <w:rFonts w:eastAsiaTheme="minorHAnsi"/>
          <w:szCs w:val="22"/>
        </w:rPr>
        <w:tab/>
        <w:t xml:space="preserve">Registar neprofitnih organizacija, cijela prijava će biti odbijena zbog nezadovoljavanja </w:t>
      </w:r>
      <w:r w:rsidRPr="00DD476A">
        <w:rPr>
          <w:rFonts w:eastAsiaTheme="minorHAnsi"/>
          <w:szCs w:val="22"/>
        </w:rPr>
        <w:tab/>
        <w:t>propisanih uvjeta natječaja,</w:t>
      </w:r>
    </w:p>
    <w:p w14:paraId="39B73AE9" w14:textId="77777777" w:rsidR="00A652F5" w:rsidRPr="00DD476A" w:rsidRDefault="00A652F5" w:rsidP="00A652F5">
      <w:pPr>
        <w:snapToGrid/>
        <w:spacing w:before="120" w:after="120" w:line="259" w:lineRule="auto"/>
        <w:jc w:val="both"/>
        <w:rPr>
          <w:rFonts w:eastAsiaTheme="minorHAnsi"/>
          <w:szCs w:val="22"/>
        </w:rPr>
      </w:pPr>
      <w:r w:rsidRPr="00DD476A">
        <w:rPr>
          <w:rFonts w:eastAsiaTheme="minorHAnsi"/>
          <w:szCs w:val="22"/>
        </w:rPr>
        <w:tab/>
        <w:t xml:space="preserve">- kako biste dodatno provjerili pripremljenu natječajnu dokumentaciju poslužite se (i </w:t>
      </w:r>
      <w:r w:rsidRPr="00DD476A">
        <w:rPr>
          <w:rFonts w:eastAsiaTheme="minorHAnsi"/>
          <w:szCs w:val="22"/>
        </w:rPr>
        <w:tab/>
        <w:t xml:space="preserve">označite sa X) popisom za provjeru priložene dokumentacije koji se nalazi na </w:t>
      </w:r>
      <w:r w:rsidRPr="00DD476A">
        <w:rPr>
          <w:rFonts w:eastAsiaTheme="minorHAnsi"/>
          <w:szCs w:val="22"/>
        </w:rPr>
        <w:tab/>
        <w:t>posljednjoj stranici opisnog obrasca,</w:t>
      </w:r>
    </w:p>
    <w:p w14:paraId="455BC7F3" w14:textId="77777777" w:rsidR="00A652F5" w:rsidRPr="00DD476A" w:rsidRDefault="00A652F5" w:rsidP="00A652F5">
      <w:pPr>
        <w:snapToGrid/>
        <w:spacing w:before="120" w:after="120" w:line="259" w:lineRule="auto"/>
        <w:jc w:val="both"/>
        <w:rPr>
          <w:rFonts w:eastAsiaTheme="minorHAnsi"/>
          <w:szCs w:val="22"/>
        </w:rPr>
      </w:pPr>
      <w:r w:rsidRPr="00DD476A">
        <w:rPr>
          <w:rFonts w:eastAsiaTheme="minorHAnsi"/>
          <w:szCs w:val="22"/>
        </w:rPr>
        <w:tab/>
        <w:t>- opisni obrazac potrebno je popuniti na računalu, potpisati i ovjeriti pečatom udruge.</w:t>
      </w:r>
    </w:p>
    <w:p w14:paraId="6D127DCE" w14:textId="77777777" w:rsidR="00A652F5" w:rsidRPr="00DD476A" w:rsidRDefault="00A652F5" w:rsidP="00A652F5">
      <w:pPr>
        <w:snapToGrid/>
        <w:spacing w:before="120" w:after="120" w:line="259" w:lineRule="auto"/>
        <w:jc w:val="both"/>
        <w:rPr>
          <w:rFonts w:eastAsiaTheme="minorHAnsi"/>
          <w:szCs w:val="22"/>
        </w:rPr>
      </w:pPr>
    </w:p>
    <w:p w14:paraId="79714171" w14:textId="77777777" w:rsidR="00A652F5" w:rsidRPr="00DD476A" w:rsidRDefault="00A652F5" w:rsidP="00A652F5">
      <w:pPr>
        <w:snapToGrid/>
        <w:spacing w:before="120" w:after="120" w:line="259" w:lineRule="auto"/>
        <w:jc w:val="both"/>
        <w:rPr>
          <w:rFonts w:eastAsiaTheme="minorHAnsi"/>
          <w:b/>
          <w:szCs w:val="22"/>
        </w:rPr>
      </w:pPr>
      <w:r w:rsidRPr="00DD476A">
        <w:rPr>
          <w:rFonts w:eastAsiaTheme="minorHAnsi"/>
          <w:b/>
          <w:szCs w:val="22"/>
        </w:rPr>
        <w:t>Obrazac proračuna - PROO:</w:t>
      </w:r>
    </w:p>
    <w:p w14:paraId="08E884C4" w14:textId="77777777" w:rsidR="00A652F5" w:rsidRPr="00DD476A" w:rsidRDefault="00A652F5" w:rsidP="00A652F5">
      <w:pPr>
        <w:snapToGrid/>
        <w:spacing w:before="120" w:after="120" w:line="259" w:lineRule="auto"/>
        <w:jc w:val="both"/>
        <w:rPr>
          <w:rFonts w:eastAsiaTheme="minorHAnsi"/>
          <w:szCs w:val="22"/>
        </w:rPr>
      </w:pPr>
      <w:r w:rsidRPr="00DD476A">
        <w:rPr>
          <w:rFonts w:eastAsiaTheme="minorHAnsi"/>
          <w:szCs w:val="22"/>
        </w:rPr>
        <w:t>- obrazac proračuna pripremljen je uz formulu koja sama zbraja iznose koje ćete unijeti u pojedinu kategoriju troškova predviđenih u obrascu te konačne iznose svih troškova. Ukoliko ćete imati potrebu za povećanjem broja redaka, možete ih sami ubaciti, ali pri tome  se mora voditi računa o formulama za zbrajanje iznosa u tablicama</w:t>
      </w:r>
    </w:p>
    <w:p w14:paraId="5B39F84B" w14:textId="77777777" w:rsidR="00A652F5" w:rsidRPr="00DD476A" w:rsidRDefault="00A652F5" w:rsidP="00A652F5">
      <w:pPr>
        <w:snapToGrid/>
        <w:spacing w:before="120" w:after="120" w:line="259" w:lineRule="auto"/>
        <w:jc w:val="both"/>
        <w:rPr>
          <w:rFonts w:eastAsiaTheme="minorHAnsi"/>
          <w:szCs w:val="22"/>
        </w:rPr>
      </w:pPr>
      <w:r w:rsidRPr="00DD476A">
        <w:rPr>
          <w:rFonts w:eastAsiaTheme="minorHAnsi"/>
          <w:szCs w:val="22"/>
        </w:rPr>
        <w:t>- prilikom izrade obrasca proračuna potrebno je voditi računa o tome da je uz plaće/naknade potrebno navesti imena i prezimena osoba kojima se planira isplatiti plaća/naknada</w:t>
      </w:r>
    </w:p>
    <w:p w14:paraId="59F72BB6" w14:textId="77777777" w:rsidR="00A652F5" w:rsidRPr="00DD476A" w:rsidRDefault="00A652F5" w:rsidP="00A652F5">
      <w:pPr>
        <w:snapToGrid/>
        <w:spacing w:before="120" w:after="120" w:line="259" w:lineRule="auto"/>
        <w:jc w:val="both"/>
        <w:rPr>
          <w:rFonts w:eastAsiaTheme="minorHAnsi"/>
          <w:szCs w:val="22"/>
        </w:rPr>
      </w:pPr>
      <w:r w:rsidRPr="00DD476A">
        <w:rPr>
          <w:rFonts w:eastAsiaTheme="minorHAnsi"/>
          <w:szCs w:val="22"/>
        </w:rPr>
        <w:t>- u obrascu proračuna potrebno je navesti ukupan iznos mjesečne bruto plaće (bruto 2 iznos: doprinosi iz plaće i na plaću) koji se navedenoj osobi isplaćuje temeljem odredbi zaključenog Ugovora o radu. Pored toga potrebno je navesti koji se mjesečni bruto 2 iznos za tu plaću traži od Općine Marčana. Također, potrebno je navesti vremensko razdoblje na koje se plaća odnosi i naziv radnog mjesta</w:t>
      </w:r>
    </w:p>
    <w:p w14:paraId="7A54D67B" w14:textId="77777777" w:rsidR="00A652F5" w:rsidRPr="00DD476A" w:rsidRDefault="00A652F5" w:rsidP="00A652F5">
      <w:pPr>
        <w:snapToGrid/>
        <w:spacing w:before="120" w:after="120" w:line="259" w:lineRule="auto"/>
        <w:jc w:val="both"/>
        <w:rPr>
          <w:rFonts w:eastAsiaTheme="minorHAnsi"/>
          <w:szCs w:val="22"/>
        </w:rPr>
      </w:pPr>
      <w:r w:rsidRPr="00DD476A">
        <w:rPr>
          <w:rFonts w:eastAsiaTheme="minorHAnsi"/>
          <w:szCs w:val="22"/>
        </w:rPr>
        <w:t>- mogućnost angažiranja vanjskih stručnjaka dopušteno je radi provedbe planiranih aktivnosti, pri čemu treba voditi računa da je sve naknade drugog dohotka potrebno uvrstiti u posebnu kolonu namijenjenu za tu vrstu troška</w:t>
      </w:r>
    </w:p>
    <w:p w14:paraId="23B52612" w14:textId="77777777" w:rsidR="00A652F5" w:rsidRPr="00DD476A" w:rsidRDefault="00A652F5" w:rsidP="00A652F5">
      <w:pPr>
        <w:snapToGrid/>
        <w:spacing w:before="120" w:after="120" w:line="259" w:lineRule="auto"/>
        <w:jc w:val="both"/>
        <w:rPr>
          <w:rFonts w:eastAsiaTheme="minorHAnsi"/>
          <w:szCs w:val="22"/>
        </w:rPr>
      </w:pPr>
      <w:r w:rsidRPr="00DD476A">
        <w:rPr>
          <w:rFonts w:eastAsiaTheme="minorHAnsi"/>
          <w:szCs w:val="22"/>
        </w:rPr>
        <w:t xml:space="preserve">- prilikom planiranja angažmana vanjskih suradnika/-ca potrebno je voditi računa o vrsti poslova odnosno usluga koje će te osobe obavljati pa će se prema tome zaključiti Ugovor o djelu ili Ugovor o autorskom djelu. Ugovor o djelu može se zaključiti isključivo za privremene </w:t>
      </w:r>
      <w:r w:rsidRPr="00DD476A">
        <w:rPr>
          <w:rFonts w:eastAsiaTheme="minorHAnsi"/>
          <w:szCs w:val="22"/>
        </w:rPr>
        <w:lastRenderedPageBreak/>
        <w:t>i povremene jednokratne poslove koji nisu izravno vezani uz obavljanje djelatnosti organizacije niti imaju obilježja stalnog posla za koji se zasniva radni odnos. Ugovor o autorskom djelu – zaključivanje ugovora i isplata autorskog honorara nije moguće ako zaista nije riječ o autorskom djelu. Autorsko djelo je originalna intelektualna tvorevina utvrđena člankom 5. Zakona o autorskom pravu i srodnim pravima</w:t>
      </w:r>
    </w:p>
    <w:p w14:paraId="77823DE7" w14:textId="77777777" w:rsidR="00A652F5" w:rsidRPr="00DD476A" w:rsidRDefault="00A652F5" w:rsidP="00A652F5">
      <w:pPr>
        <w:snapToGrid/>
        <w:spacing w:before="120" w:after="120" w:line="259" w:lineRule="auto"/>
        <w:jc w:val="both"/>
        <w:rPr>
          <w:rFonts w:eastAsiaTheme="minorHAnsi"/>
          <w:szCs w:val="22"/>
        </w:rPr>
      </w:pPr>
      <w:r w:rsidRPr="00DD476A">
        <w:rPr>
          <w:rFonts w:eastAsiaTheme="minorHAnsi"/>
          <w:szCs w:val="22"/>
        </w:rPr>
        <w:t>- kod planiranja angažmana vanjskog suradnika/-ce iz udruge potrebno je voditi računa da Općina Marčana neće odobriti financijski trošak u proračunu ako se radi o osobi kojoj se financira plaća kroz institucionalnu podršku Općine Marčana ili Nacionalne zaklade njenoj organizaciji, odnosno kroz Sporazum o partnerstvu na provođenju Programa regionalnog razvoja civilnoga društva i lokalnih zajednica u Republici Hrvatskoj i Sporazum o razvojnoj suradnji u području Centara znanja za društveni razvoj u Republici Hrvatskoj.</w:t>
      </w:r>
    </w:p>
    <w:p w14:paraId="5A8DBE0D" w14:textId="77777777" w:rsidR="00A652F5" w:rsidRPr="00DD476A" w:rsidRDefault="00A652F5" w:rsidP="00A652F5">
      <w:pPr>
        <w:snapToGrid/>
        <w:spacing w:before="120" w:after="120" w:line="259" w:lineRule="auto"/>
        <w:jc w:val="both"/>
        <w:rPr>
          <w:rFonts w:eastAsiaTheme="minorHAnsi"/>
          <w:szCs w:val="22"/>
        </w:rPr>
      </w:pPr>
      <w:r w:rsidRPr="00DD476A">
        <w:rPr>
          <w:rFonts w:eastAsiaTheme="minorHAnsi"/>
          <w:szCs w:val="22"/>
        </w:rPr>
        <w:t>- sve troškove u obrascu proračuna potrebno je detaljno specificirati</w:t>
      </w:r>
    </w:p>
    <w:p w14:paraId="0AC0F1BC" w14:textId="77777777" w:rsidR="00A652F5" w:rsidRPr="00DD476A" w:rsidRDefault="00A652F5" w:rsidP="00A652F5">
      <w:pPr>
        <w:snapToGrid/>
        <w:spacing w:before="120" w:after="120" w:line="259" w:lineRule="auto"/>
        <w:jc w:val="both"/>
        <w:rPr>
          <w:rFonts w:eastAsiaTheme="minorHAnsi"/>
          <w:szCs w:val="22"/>
        </w:rPr>
      </w:pPr>
      <w:r w:rsidRPr="00DD476A">
        <w:rPr>
          <w:rFonts w:eastAsiaTheme="minorHAnsi"/>
          <w:szCs w:val="22"/>
        </w:rPr>
        <w:t>-</w:t>
      </w:r>
      <w:r w:rsidRPr="00DD476A">
        <w:t xml:space="preserve"> </w:t>
      </w:r>
      <w:r w:rsidRPr="00DD476A">
        <w:rPr>
          <w:rFonts w:eastAsiaTheme="minorHAnsi"/>
          <w:szCs w:val="22"/>
        </w:rPr>
        <w:t>prilikom popunjavanja obrasca potrebno je isto tako paziti na postotke vezane za pojedine vrste troškova (nabava opreme, smještaj, prehrana i reprezentacija – do 20% od ukupno zatraženog iznosa od strane Općine Marčana; neizravni troškovi – do 15% od ukupno atraženog iznosa od strane Općine Marćana),</w:t>
      </w:r>
    </w:p>
    <w:p w14:paraId="27067A30" w14:textId="77777777" w:rsidR="00A652F5" w:rsidRPr="00DD476A" w:rsidRDefault="00A652F5" w:rsidP="00A652F5">
      <w:pPr>
        <w:snapToGrid/>
        <w:spacing w:before="120" w:after="120" w:line="259" w:lineRule="auto"/>
        <w:jc w:val="both"/>
        <w:rPr>
          <w:rFonts w:eastAsiaTheme="minorHAnsi"/>
          <w:szCs w:val="22"/>
        </w:rPr>
      </w:pPr>
      <w:r w:rsidRPr="00DD476A">
        <w:rPr>
          <w:rFonts w:eastAsiaTheme="minorHAnsi"/>
          <w:szCs w:val="22"/>
        </w:rPr>
        <w:t>- obrazac proračuna potrebno je popuniti na računalu, potpisati i ovjeriti pečatom udruge.</w:t>
      </w:r>
    </w:p>
    <w:p w14:paraId="55FA2500" w14:textId="77777777" w:rsidR="00DA72D7" w:rsidRPr="00DA72D7" w:rsidRDefault="00DA72D7" w:rsidP="00DA72D7">
      <w:pPr>
        <w:keepNext/>
        <w:keepLines/>
        <w:snapToGrid/>
        <w:spacing w:before="360" w:after="240" w:line="259" w:lineRule="auto"/>
        <w:jc w:val="both"/>
        <w:outlineLvl w:val="0"/>
        <w:rPr>
          <w:rFonts w:eastAsiaTheme="majorEastAsia" w:cstheme="majorBidi"/>
          <w:b/>
          <w:szCs w:val="32"/>
        </w:rPr>
      </w:pPr>
      <w:r w:rsidRPr="00DA72D7">
        <w:rPr>
          <w:rFonts w:eastAsiaTheme="majorEastAsia" w:cstheme="majorBidi"/>
          <w:b/>
          <w:szCs w:val="32"/>
        </w:rPr>
        <w:t>3.2. GDJE POSLATI PRIJAVU</w:t>
      </w:r>
    </w:p>
    <w:p w14:paraId="61C5EEDD" w14:textId="77777777" w:rsidR="00A652F5" w:rsidRPr="00594061" w:rsidRDefault="00A652F5" w:rsidP="00A652F5">
      <w:pPr>
        <w:keepNext/>
        <w:keepLines/>
        <w:tabs>
          <w:tab w:val="num" w:pos="283"/>
        </w:tabs>
        <w:spacing w:after="120"/>
        <w:jc w:val="center"/>
        <w:outlineLvl w:val="1"/>
        <w:rPr>
          <w:bCs/>
          <w:noProof/>
          <w:snapToGrid w:val="0"/>
          <w:szCs w:val="24"/>
          <w:lang w:val="en-GB"/>
        </w:rPr>
      </w:pPr>
      <w:r w:rsidRPr="00594061">
        <w:rPr>
          <w:bCs/>
          <w:noProof/>
          <w:snapToGrid w:val="0"/>
          <w:szCs w:val="24"/>
          <w:lang w:val="en-GB"/>
        </w:rPr>
        <w:t>Prijave, zajedno s propisanom popratnom dokumentacijom, pripremljen</w:t>
      </w:r>
      <w:r>
        <w:rPr>
          <w:bCs/>
          <w:noProof/>
          <w:snapToGrid w:val="0"/>
          <w:szCs w:val="24"/>
          <w:lang w:val="en-GB"/>
        </w:rPr>
        <w:t>e</w:t>
      </w:r>
      <w:r w:rsidRPr="00594061">
        <w:rPr>
          <w:bCs/>
          <w:noProof/>
          <w:snapToGrid w:val="0"/>
          <w:szCs w:val="24"/>
          <w:lang w:val="en-GB"/>
        </w:rPr>
        <w:t xml:space="preserve"> u skladu s ovim </w:t>
      </w:r>
      <w:r>
        <w:rPr>
          <w:bCs/>
          <w:noProof/>
          <w:snapToGrid w:val="0"/>
          <w:szCs w:val="24"/>
          <w:lang w:val="en-GB"/>
        </w:rPr>
        <w:t>Uputama i Javnim natječajem</w:t>
      </w:r>
      <w:r w:rsidRPr="00594061">
        <w:rPr>
          <w:bCs/>
          <w:noProof/>
          <w:snapToGrid w:val="0"/>
          <w:szCs w:val="24"/>
          <w:lang w:val="en-GB"/>
        </w:rPr>
        <w:t xml:space="preserve"> dostavljaju se:</w:t>
      </w:r>
    </w:p>
    <w:p w14:paraId="0169873B" w14:textId="77777777" w:rsidR="00A652F5" w:rsidRPr="00594061" w:rsidRDefault="00A652F5" w:rsidP="00A652F5">
      <w:pPr>
        <w:keepNext/>
        <w:keepLines/>
        <w:tabs>
          <w:tab w:val="num" w:pos="283"/>
        </w:tabs>
        <w:spacing w:after="120"/>
        <w:jc w:val="center"/>
        <w:outlineLvl w:val="1"/>
        <w:rPr>
          <w:bCs/>
          <w:noProof/>
          <w:snapToGrid w:val="0"/>
          <w:szCs w:val="24"/>
          <w:lang w:val="en-GB"/>
        </w:rPr>
      </w:pPr>
      <w:r w:rsidRPr="00594061">
        <w:rPr>
          <w:b/>
          <w:noProof/>
          <w:snapToGrid w:val="0"/>
          <w:szCs w:val="24"/>
          <w:lang w:val="en-GB"/>
        </w:rPr>
        <w:t>1)</w:t>
      </w:r>
      <w:r w:rsidRPr="00594061">
        <w:rPr>
          <w:bCs/>
          <w:noProof/>
          <w:snapToGrid w:val="0"/>
          <w:szCs w:val="24"/>
          <w:lang w:val="en-GB"/>
        </w:rPr>
        <w:tab/>
        <w:t xml:space="preserve"> </w:t>
      </w:r>
      <w:r w:rsidRPr="00D17938">
        <w:rPr>
          <w:b/>
          <w:noProof/>
          <w:snapToGrid w:val="0"/>
          <w:color w:val="FF0000"/>
          <w:szCs w:val="24"/>
          <w:lang w:val="en-GB"/>
        </w:rPr>
        <w:t xml:space="preserve">u papirnatom obliku </w:t>
      </w:r>
      <w:r w:rsidRPr="00D17938">
        <w:rPr>
          <w:b/>
          <w:noProof/>
          <w:snapToGrid w:val="0"/>
          <w:szCs w:val="24"/>
          <w:lang w:val="en-GB"/>
        </w:rPr>
        <w:t xml:space="preserve">u zatvorenoj omotnici </w:t>
      </w:r>
      <w:r w:rsidRPr="00594061">
        <w:rPr>
          <w:b/>
          <w:noProof/>
          <w:snapToGrid w:val="0"/>
          <w:szCs w:val="24"/>
          <w:lang w:val="en-GB"/>
        </w:rPr>
        <w:t xml:space="preserve">poštom preporučeno, putem dostavljača ili osobno </w:t>
      </w:r>
      <w:r w:rsidRPr="00594061">
        <w:rPr>
          <w:bCs/>
          <w:noProof/>
          <w:snapToGrid w:val="0"/>
          <w:szCs w:val="24"/>
          <w:lang w:val="en-GB"/>
        </w:rPr>
        <w:t>na adresu:</w:t>
      </w:r>
    </w:p>
    <w:p w14:paraId="487587F9" w14:textId="77777777" w:rsidR="00A652F5" w:rsidRPr="00594061" w:rsidRDefault="00A652F5" w:rsidP="0055096C">
      <w:pPr>
        <w:keepNext/>
        <w:keepLines/>
        <w:tabs>
          <w:tab w:val="num" w:pos="283"/>
        </w:tabs>
        <w:jc w:val="center"/>
        <w:outlineLvl w:val="1"/>
        <w:rPr>
          <w:b/>
          <w:noProof/>
          <w:snapToGrid w:val="0"/>
          <w:szCs w:val="24"/>
          <w:lang w:val="en-GB"/>
        </w:rPr>
      </w:pPr>
      <w:r w:rsidRPr="00594061">
        <w:rPr>
          <w:b/>
          <w:noProof/>
          <w:snapToGrid w:val="0"/>
          <w:szCs w:val="24"/>
          <w:lang w:val="en-GB"/>
        </w:rPr>
        <w:t>OPĆINA MARČANA</w:t>
      </w:r>
    </w:p>
    <w:p w14:paraId="2F3B066F" w14:textId="77777777" w:rsidR="0055096C" w:rsidRPr="0055096C" w:rsidRDefault="0055096C" w:rsidP="0055096C">
      <w:pPr>
        <w:keepNext/>
        <w:keepLines/>
        <w:tabs>
          <w:tab w:val="num" w:pos="283"/>
        </w:tabs>
        <w:jc w:val="center"/>
        <w:outlineLvl w:val="1"/>
        <w:rPr>
          <w:b/>
          <w:noProof/>
          <w:snapToGrid w:val="0"/>
          <w:szCs w:val="24"/>
          <w:lang w:val="en-GB"/>
        </w:rPr>
      </w:pPr>
      <w:r w:rsidRPr="0055096C">
        <w:rPr>
          <w:b/>
          <w:noProof/>
          <w:snapToGrid w:val="0"/>
          <w:szCs w:val="24"/>
          <w:lang w:val="en-GB"/>
        </w:rPr>
        <w:t xml:space="preserve">Upravni odjel za društvene djelatnosti, gospodarstvo, </w:t>
      </w:r>
    </w:p>
    <w:p w14:paraId="19D29E3A" w14:textId="77777777" w:rsidR="0055096C" w:rsidRDefault="0055096C" w:rsidP="0055096C">
      <w:pPr>
        <w:keepNext/>
        <w:keepLines/>
        <w:tabs>
          <w:tab w:val="num" w:pos="283"/>
        </w:tabs>
        <w:jc w:val="center"/>
        <w:outlineLvl w:val="1"/>
        <w:rPr>
          <w:b/>
          <w:noProof/>
          <w:snapToGrid w:val="0"/>
          <w:szCs w:val="24"/>
          <w:lang w:val="en-GB"/>
        </w:rPr>
      </w:pPr>
      <w:r w:rsidRPr="0055096C">
        <w:rPr>
          <w:b/>
          <w:noProof/>
          <w:snapToGrid w:val="0"/>
          <w:szCs w:val="24"/>
          <w:lang w:val="en-GB"/>
        </w:rPr>
        <w:t xml:space="preserve">financije i javnu nabavu Općina Marčana </w:t>
      </w:r>
    </w:p>
    <w:p w14:paraId="5082619D" w14:textId="5857FC0E" w:rsidR="00A652F5" w:rsidRDefault="00A652F5" w:rsidP="0055096C">
      <w:pPr>
        <w:keepNext/>
        <w:keepLines/>
        <w:tabs>
          <w:tab w:val="num" w:pos="283"/>
        </w:tabs>
        <w:jc w:val="center"/>
        <w:outlineLvl w:val="1"/>
        <w:rPr>
          <w:b/>
          <w:noProof/>
          <w:snapToGrid w:val="0"/>
          <w:szCs w:val="24"/>
          <w:lang w:val="en-GB"/>
        </w:rPr>
      </w:pPr>
      <w:r w:rsidRPr="00594061">
        <w:rPr>
          <w:b/>
          <w:noProof/>
          <w:snapToGrid w:val="0"/>
          <w:szCs w:val="24"/>
          <w:lang w:val="en-GB"/>
        </w:rPr>
        <w:t>Marčana 158, 5220</w:t>
      </w:r>
      <w:r w:rsidR="00114F8D">
        <w:rPr>
          <w:b/>
          <w:noProof/>
          <w:snapToGrid w:val="0"/>
          <w:szCs w:val="24"/>
          <w:lang w:val="en-GB"/>
        </w:rPr>
        <w:t>7 Barban</w:t>
      </w:r>
    </w:p>
    <w:p w14:paraId="45472360" w14:textId="77777777" w:rsidR="0055096C" w:rsidRPr="00594061" w:rsidRDefault="0055096C" w:rsidP="0055096C">
      <w:pPr>
        <w:keepNext/>
        <w:keepLines/>
        <w:tabs>
          <w:tab w:val="num" w:pos="283"/>
        </w:tabs>
        <w:jc w:val="center"/>
        <w:outlineLvl w:val="1"/>
        <w:rPr>
          <w:b/>
          <w:noProof/>
          <w:snapToGrid w:val="0"/>
          <w:szCs w:val="24"/>
          <w:lang w:val="en-GB"/>
        </w:rPr>
      </w:pPr>
    </w:p>
    <w:p w14:paraId="34E7B7A7" w14:textId="73C7A6A8" w:rsidR="00A652F5" w:rsidRPr="00594061" w:rsidRDefault="00A652F5" w:rsidP="00A652F5">
      <w:pPr>
        <w:snapToGrid/>
        <w:spacing w:before="120" w:after="120" w:line="259" w:lineRule="auto"/>
        <w:jc w:val="center"/>
        <w:rPr>
          <w:rFonts w:eastAsiaTheme="minorHAnsi"/>
          <w:b/>
          <w:szCs w:val="24"/>
        </w:rPr>
      </w:pPr>
      <w:r w:rsidRPr="00594061">
        <w:rPr>
          <w:bCs/>
          <w:noProof/>
          <w:snapToGrid w:val="0"/>
          <w:szCs w:val="24"/>
          <w:lang w:val="en-GB"/>
        </w:rPr>
        <w:t xml:space="preserve">s naznakom:  </w:t>
      </w:r>
      <w:r w:rsidRPr="00DD476A">
        <w:rPr>
          <w:rFonts w:eastAsiaTheme="minorHAnsi"/>
          <w:b/>
          <w:szCs w:val="24"/>
        </w:rPr>
        <w:t>„</w:t>
      </w:r>
      <w:r w:rsidRPr="00A652F5">
        <w:rPr>
          <w:rFonts w:eastAsiaTheme="minorHAnsi"/>
          <w:b/>
          <w:szCs w:val="24"/>
        </w:rPr>
        <w:t>Natječaj za financiranje programa udruga civilnog društva u 202</w:t>
      </w:r>
      <w:r w:rsidR="00354107">
        <w:rPr>
          <w:rFonts w:eastAsiaTheme="minorHAnsi"/>
          <w:b/>
          <w:szCs w:val="24"/>
        </w:rPr>
        <w:t>6</w:t>
      </w:r>
      <w:r w:rsidRPr="00A652F5">
        <w:rPr>
          <w:rFonts w:eastAsiaTheme="minorHAnsi"/>
          <w:b/>
          <w:szCs w:val="24"/>
        </w:rPr>
        <w:t xml:space="preserve">. godini </w:t>
      </w:r>
      <w:r w:rsidRPr="00DD476A">
        <w:rPr>
          <w:rFonts w:eastAsiaTheme="minorHAnsi"/>
          <w:b/>
          <w:szCs w:val="24"/>
        </w:rPr>
        <w:t>– NE OTVARAJ“</w:t>
      </w:r>
      <w:r>
        <w:rPr>
          <w:rFonts w:eastAsiaTheme="minorHAnsi"/>
          <w:b/>
          <w:szCs w:val="24"/>
        </w:rPr>
        <w:t xml:space="preserve"> </w:t>
      </w:r>
      <w:r w:rsidRPr="00594061">
        <w:rPr>
          <w:bCs/>
          <w:noProof/>
          <w:snapToGrid w:val="0"/>
          <w:szCs w:val="24"/>
          <w:lang w:val="en-GB"/>
        </w:rPr>
        <w:t xml:space="preserve">, a na stražnjoj strani naznačeni naziv i sjedište udruge koja podnosi prijavu.kojoj treba stajati puni naziv/ime i adresa predlagatelja.  </w:t>
      </w:r>
    </w:p>
    <w:p w14:paraId="387D3F8F" w14:textId="77777777" w:rsidR="00A652F5" w:rsidRPr="00594061" w:rsidRDefault="00A652F5" w:rsidP="00A652F5">
      <w:pPr>
        <w:keepNext/>
        <w:keepLines/>
        <w:tabs>
          <w:tab w:val="num" w:pos="283"/>
        </w:tabs>
        <w:spacing w:after="120"/>
        <w:jc w:val="center"/>
        <w:outlineLvl w:val="1"/>
        <w:rPr>
          <w:bCs/>
          <w:noProof/>
          <w:snapToGrid w:val="0"/>
          <w:szCs w:val="24"/>
          <w:lang w:val="en-GB"/>
        </w:rPr>
      </w:pPr>
      <w:r w:rsidRPr="00594061">
        <w:rPr>
          <w:bCs/>
          <w:noProof/>
          <w:snapToGrid w:val="0"/>
          <w:szCs w:val="24"/>
          <w:lang w:val="en-GB"/>
        </w:rPr>
        <w:t>ili</w:t>
      </w:r>
    </w:p>
    <w:p w14:paraId="37FC2C23" w14:textId="4A47BAAA" w:rsidR="00A652F5" w:rsidRPr="00594061" w:rsidRDefault="00A652F5" w:rsidP="00A652F5">
      <w:pPr>
        <w:keepNext/>
        <w:keepLines/>
        <w:tabs>
          <w:tab w:val="num" w:pos="283"/>
        </w:tabs>
        <w:spacing w:after="120"/>
        <w:jc w:val="center"/>
        <w:outlineLvl w:val="1"/>
        <w:rPr>
          <w:bCs/>
          <w:noProof/>
          <w:snapToGrid w:val="0"/>
          <w:szCs w:val="24"/>
          <w:lang w:val="en-GB"/>
        </w:rPr>
      </w:pPr>
      <w:r w:rsidRPr="00594061">
        <w:rPr>
          <w:b/>
          <w:noProof/>
          <w:snapToGrid w:val="0"/>
          <w:color w:val="FF0000"/>
          <w:szCs w:val="24"/>
          <w:lang w:val="en-GB"/>
        </w:rPr>
        <w:t>2)</w:t>
      </w:r>
      <w:r w:rsidRPr="00594061">
        <w:rPr>
          <w:b/>
          <w:noProof/>
          <w:snapToGrid w:val="0"/>
          <w:color w:val="FF0000"/>
          <w:szCs w:val="24"/>
          <w:lang w:val="en-GB"/>
        </w:rPr>
        <w:tab/>
      </w:r>
      <w:r>
        <w:rPr>
          <w:b/>
          <w:noProof/>
          <w:snapToGrid w:val="0"/>
          <w:color w:val="FF0000"/>
          <w:szCs w:val="24"/>
          <w:lang w:val="en-GB"/>
        </w:rPr>
        <w:t xml:space="preserve">u elektroničkom obliku </w:t>
      </w:r>
      <w:r w:rsidRPr="00594061">
        <w:rPr>
          <w:b/>
          <w:noProof/>
          <w:snapToGrid w:val="0"/>
          <w:color w:val="000000" w:themeColor="text1"/>
          <w:szCs w:val="24"/>
          <w:lang w:val="en-GB"/>
        </w:rPr>
        <w:t>elektroničkom poštom</w:t>
      </w:r>
      <w:r w:rsidRPr="00594061">
        <w:rPr>
          <w:bCs/>
          <w:noProof/>
          <w:snapToGrid w:val="0"/>
          <w:color w:val="000000" w:themeColor="text1"/>
          <w:szCs w:val="24"/>
          <w:lang w:val="en-GB"/>
        </w:rPr>
        <w:t xml:space="preserve"> </w:t>
      </w:r>
      <w:r w:rsidRPr="00594061">
        <w:rPr>
          <w:bCs/>
          <w:noProof/>
          <w:snapToGrid w:val="0"/>
          <w:szCs w:val="24"/>
          <w:lang w:val="en-GB"/>
        </w:rPr>
        <w:t xml:space="preserve">uz napomenu “Prijava na </w:t>
      </w:r>
      <w:r>
        <w:rPr>
          <w:bCs/>
          <w:noProof/>
          <w:snapToGrid w:val="0"/>
          <w:szCs w:val="24"/>
          <w:lang w:val="en-GB"/>
        </w:rPr>
        <w:t>Javni n</w:t>
      </w:r>
      <w:r w:rsidRPr="00A652F5">
        <w:rPr>
          <w:bCs/>
          <w:noProof/>
          <w:snapToGrid w:val="0"/>
          <w:szCs w:val="24"/>
          <w:lang w:val="en-GB"/>
        </w:rPr>
        <w:t>atječaj za financiranje programa udruga civilnog društva u 202</w:t>
      </w:r>
      <w:r w:rsidR="00354107">
        <w:rPr>
          <w:bCs/>
          <w:noProof/>
          <w:snapToGrid w:val="0"/>
          <w:szCs w:val="24"/>
          <w:lang w:val="en-GB"/>
        </w:rPr>
        <w:t>6</w:t>
      </w:r>
      <w:r w:rsidRPr="00A652F5">
        <w:rPr>
          <w:bCs/>
          <w:noProof/>
          <w:snapToGrid w:val="0"/>
          <w:szCs w:val="24"/>
          <w:lang w:val="en-GB"/>
        </w:rPr>
        <w:t>. godini</w:t>
      </w:r>
      <w:r w:rsidRPr="00594061">
        <w:rPr>
          <w:bCs/>
          <w:noProof/>
          <w:snapToGrid w:val="0"/>
          <w:szCs w:val="24"/>
          <w:lang w:val="en-GB"/>
        </w:rPr>
        <w:t xml:space="preserve">” na e-mail adresu: </w:t>
      </w:r>
      <w:hyperlink r:id="rId11" w:history="1">
        <w:r w:rsidR="005F351D" w:rsidRPr="004B24CA">
          <w:rPr>
            <w:rStyle w:val="Hiperveza"/>
            <w:bCs/>
            <w:noProof/>
            <w:snapToGrid w:val="0"/>
            <w:szCs w:val="24"/>
            <w:lang w:val="en-GB"/>
          </w:rPr>
          <w:t>aleks.bilic@marcana.hr</w:t>
        </w:r>
      </w:hyperlink>
      <w:r>
        <w:rPr>
          <w:bCs/>
          <w:noProof/>
          <w:snapToGrid w:val="0"/>
          <w:szCs w:val="24"/>
          <w:lang w:val="en-GB"/>
        </w:rPr>
        <w:t xml:space="preserve"> </w:t>
      </w:r>
      <w:r w:rsidRPr="00594061">
        <w:rPr>
          <w:bCs/>
          <w:noProof/>
          <w:snapToGrid w:val="0"/>
          <w:szCs w:val="24"/>
          <w:lang w:val="en-GB"/>
        </w:rPr>
        <w:t>.</w:t>
      </w:r>
    </w:p>
    <w:p w14:paraId="603616BA" w14:textId="77777777" w:rsidR="00A652F5" w:rsidRPr="00594061" w:rsidRDefault="00A652F5" w:rsidP="00A652F5">
      <w:pPr>
        <w:autoSpaceDE w:val="0"/>
        <w:autoSpaceDN w:val="0"/>
        <w:adjustRightInd w:val="0"/>
        <w:snapToGrid/>
        <w:ind w:firstLine="708"/>
        <w:rPr>
          <w:rFonts w:eastAsia="Calibri"/>
          <w:szCs w:val="24"/>
        </w:rPr>
      </w:pPr>
      <w:r w:rsidRPr="00594061">
        <w:rPr>
          <w:rFonts w:eastAsia="Calibri"/>
          <w:szCs w:val="24"/>
          <w:lang w:eastAsia="hr-HR"/>
        </w:rPr>
        <w:t>Prijave koje nisu dostavljene na propisani način i ne sadrže svu dokumentaciju koja je propisana Natječajem, neće biti uzete u daljnje razmatranje.</w:t>
      </w:r>
    </w:p>
    <w:p w14:paraId="1612B983" w14:textId="77777777" w:rsidR="00A652F5" w:rsidRPr="00594061" w:rsidRDefault="00A652F5" w:rsidP="00A652F5">
      <w:pPr>
        <w:snapToGrid/>
        <w:rPr>
          <w:rFonts w:eastAsia="Calibri"/>
          <w:color w:val="000000"/>
          <w:szCs w:val="24"/>
        </w:rPr>
      </w:pPr>
    </w:p>
    <w:p w14:paraId="67638531" w14:textId="77777777" w:rsidR="00A652F5" w:rsidRDefault="00A652F5" w:rsidP="00A652F5">
      <w:pPr>
        <w:snapToGrid/>
        <w:spacing w:before="120" w:after="120" w:line="259" w:lineRule="auto"/>
        <w:ind w:firstLine="708"/>
        <w:jc w:val="both"/>
        <w:rPr>
          <w:rFonts w:eastAsiaTheme="minorHAnsi"/>
          <w:szCs w:val="22"/>
        </w:rPr>
      </w:pPr>
    </w:p>
    <w:p w14:paraId="6FF9A840" w14:textId="77777777" w:rsidR="00A652F5" w:rsidRDefault="00A652F5" w:rsidP="00A652F5">
      <w:pPr>
        <w:snapToGrid/>
        <w:spacing w:before="120" w:after="120" w:line="259" w:lineRule="auto"/>
        <w:ind w:firstLine="708"/>
        <w:jc w:val="both"/>
        <w:rPr>
          <w:rFonts w:eastAsiaTheme="minorHAnsi"/>
          <w:szCs w:val="22"/>
        </w:rPr>
      </w:pPr>
    </w:p>
    <w:p w14:paraId="57B89E54" w14:textId="77777777" w:rsidR="00A652F5" w:rsidRDefault="00A652F5" w:rsidP="00A652F5">
      <w:pPr>
        <w:snapToGrid/>
        <w:spacing w:before="120" w:after="120" w:line="259" w:lineRule="auto"/>
        <w:ind w:firstLine="708"/>
        <w:jc w:val="both"/>
        <w:rPr>
          <w:rFonts w:eastAsiaTheme="minorHAnsi"/>
          <w:szCs w:val="22"/>
        </w:rPr>
      </w:pPr>
    </w:p>
    <w:p w14:paraId="609ED8C0" w14:textId="77777777" w:rsidR="00A652F5" w:rsidRPr="00DD476A" w:rsidRDefault="00A652F5" w:rsidP="00A652F5">
      <w:pPr>
        <w:snapToGrid/>
        <w:spacing w:before="120" w:after="120" w:line="259" w:lineRule="auto"/>
        <w:ind w:firstLine="708"/>
        <w:jc w:val="both"/>
        <w:rPr>
          <w:rFonts w:eastAsiaTheme="minorHAnsi"/>
          <w:b/>
          <w:szCs w:val="22"/>
        </w:rPr>
      </w:pPr>
    </w:p>
    <w:p w14:paraId="48EE2E97" w14:textId="77777777" w:rsidR="00A652F5" w:rsidRPr="00DD476A" w:rsidRDefault="00A652F5" w:rsidP="00A652F5">
      <w:pPr>
        <w:snapToGrid/>
        <w:spacing w:before="120" w:after="120" w:line="259" w:lineRule="auto"/>
        <w:jc w:val="both"/>
        <w:rPr>
          <w:rFonts w:eastAsiaTheme="minorHAnsi"/>
          <w:b/>
          <w:szCs w:val="22"/>
        </w:rPr>
      </w:pPr>
      <w:r w:rsidRPr="00DD476A">
        <w:rPr>
          <w:rFonts w:eastAsiaTheme="minorHAnsi"/>
          <w:b/>
          <w:szCs w:val="22"/>
        </w:rPr>
        <w:t>A) OBVEZNA DOKUMENTACIJA KOJA SE PREDAJE PRILIKOM PRIJAVE NA NATJEČAJ:</w:t>
      </w:r>
    </w:p>
    <w:p w14:paraId="747E45D2" w14:textId="77777777" w:rsidR="00A652F5" w:rsidRPr="00DD476A" w:rsidRDefault="00A652F5" w:rsidP="00A652F5">
      <w:pPr>
        <w:snapToGrid/>
        <w:spacing w:before="120" w:after="120" w:line="259" w:lineRule="auto"/>
        <w:jc w:val="both"/>
        <w:rPr>
          <w:rFonts w:eastAsiaTheme="minorHAnsi"/>
          <w:b/>
          <w:szCs w:val="22"/>
        </w:rPr>
      </w:pPr>
    </w:p>
    <w:p w14:paraId="2B4989DE" w14:textId="77777777" w:rsidR="00A652F5" w:rsidRPr="00643F00" w:rsidRDefault="00A652F5" w:rsidP="00A652F5">
      <w:pPr>
        <w:numPr>
          <w:ilvl w:val="0"/>
          <w:numId w:val="24"/>
        </w:numPr>
        <w:snapToGrid/>
        <w:spacing w:before="120" w:after="120" w:line="259" w:lineRule="auto"/>
        <w:contextualSpacing/>
        <w:jc w:val="both"/>
        <w:rPr>
          <w:rFonts w:eastAsiaTheme="minorHAnsi"/>
          <w:b/>
          <w:color w:val="FF0000"/>
          <w:szCs w:val="22"/>
          <w:u w:val="single"/>
        </w:rPr>
      </w:pPr>
      <w:r w:rsidRPr="00643F00">
        <w:rPr>
          <w:rFonts w:eastAsiaTheme="minorHAnsi"/>
          <w:b/>
          <w:color w:val="FF0000"/>
          <w:szCs w:val="22"/>
          <w:u w:val="single"/>
        </w:rPr>
        <w:t>U PAPIRNATOM OBLIKU (1 PRIMJERAK):</w:t>
      </w:r>
    </w:p>
    <w:p w14:paraId="3F3AD7CD" w14:textId="23E52FFC" w:rsidR="00A652F5" w:rsidRPr="00DD476A" w:rsidRDefault="00A652F5" w:rsidP="00A652F5">
      <w:pPr>
        <w:snapToGrid/>
        <w:spacing w:before="120" w:after="120" w:line="259" w:lineRule="auto"/>
        <w:jc w:val="both"/>
        <w:rPr>
          <w:rFonts w:eastAsiaTheme="minorHAnsi"/>
          <w:szCs w:val="24"/>
        </w:rPr>
      </w:pPr>
      <w:bookmarkStart w:id="8" w:name="_Hlk31630258"/>
      <w:r w:rsidRPr="00DD476A">
        <w:rPr>
          <w:rFonts w:eastAsiaTheme="minorHAnsi"/>
          <w:szCs w:val="22"/>
        </w:rPr>
        <w:t>1.</w:t>
      </w:r>
      <w:r w:rsidRPr="00DD476A">
        <w:rPr>
          <w:rFonts w:eastAsiaTheme="minorHAnsi"/>
          <w:szCs w:val="24"/>
        </w:rPr>
        <w:tab/>
        <w:t xml:space="preserve">Potpisan i </w:t>
      </w:r>
      <w:bookmarkStart w:id="9" w:name="_Hlk94524936"/>
      <w:r w:rsidRPr="00DD476A">
        <w:rPr>
          <w:rFonts w:eastAsiaTheme="minorHAnsi"/>
          <w:szCs w:val="24"/>
        </w:rPr>
        <w:t xml:space="preserve">pečatom udruge </w:t>
      </w:r>
      <w:bookmarkEnd w:id="9"/>
      <w:r w:rsidRPr="00DD476A">
        <w:rPr>
          <w:rFonts w:eastAsiaTheme="minorHAnsi"/>
          <w:szCs w:val="24"/>
        </w:rPr>
        <w:t xml:space="preserve">ovjereni </w:t>
      </w:r>
      <w:bookmarkStart w:id="10" w:name="_Hlk94530128"/>
      <w:r w:rsidRPr="00DD476A">
        <w:rPr>
          <w:rFonts w:eastAsiaTheme="minorHAnsi"/>
          <w:b/>
          <w:bCs/>
          <w:szCs w:val="24"/>
        </w:rPr>
        <w:t>Opisni obrazac – OPOO</w:t>
      </w:r>
      <w:r>
        <w:rPr>
          <w:rFonts w:eastAsiaTheme="minorHAnsi"/>
          <w:b/>
          <w:bCs/>
          <w:szCs w:val="24"/>
        </w:rPr>
        <w:t xml:space="preserve">, </w:t>
      </w:r>
      <w:r w:rsidRPr="00C603BB">
        <w:rPr>
          <w:rFonts w:eastAsiaTheme="minorHAnsi"/>
          <w:color w:val="7030A0"/>
          <w:szCs w:val="24"/>
          <w:u w:val="single"/>
        </w:rPr>
        <w:t>a isti se Opisni obrazac</w:t>
      </w:r>
      <w:r w:rsidRPr="00C603BB">
        <w:rPr>
          <w:rFonts w:eastAsiaTheme="minorHAnsi"/>
          <w:b/>
          <w:bCs/>
          <w:color w:val="7030A0"/>
          <w:szCs w:val="24"/>
          <w:u w:val="single"/>
        </w:rPr>
        <w:t xml:space="preserve"> </w:t>
      </w:r>
      <w:r w:rsidRPr="00C603BB">
        <w:rPr>
          <w:rFonts w:eastAsiaTheme="minorHAnsi"/>
          <w:b/>
          <w:bCs/>
          <w:color w:val="7030A0"/>
          <w:szCs w:val="24"/>
        </w:rPr>
        <w:tab/>
      </w:r>
      <w:r w:rsidRPr="00C603BB">
        <w:rPr>
          <w:rFonts w:eastAsiaTheme="minorHAnsi"/>
          <w:b/>
          <w:bCs/>
          <w:color w:val="7030A0"/>
          <w:szCs w:val="24"/>
          <w:u w:val="single"/>
        </w:rPr>
        <w:t>treba dostaviti i u WORD formatu</w:t>
      </w:r>
      <w:r w:rsidRPr="00C603BB">
        <w:rPr>
          <w:color w:val="7030A0"/>
          <w:u w:val="single"/>
        </w:rPr>
        <w:t xml:space="preserve"> </w:t>
      </w:r>
      <w:bookmarkEnd w:id="10"/>
      <w:r w:rsidRPr="00C603BB">
        <w:rPr>
          <w:color w:val="7030A0"/>
          <w:u w:val="single"/>
        </w:rPr>
        <w:t xml:space="preserve">na </w:t>
      </w:r>
      <w:r w:rsidRPr="00C603BB">
        <w:rPr>
          <w:u w:val="single"/>
        </w:rPr>
        <w:t>adresu elektroničke pošte</w:t>
      </w:r>
      <w:r w:rsidRPr="00C603BB">
        <w:t xml:space="preserve">: </w:t>
      </w:r>
      <w:r>
        <w:tab/>
      </w:r>
      <w:hyperlink r:id="rId12" w:history="1">
        <w:r w:rsidR="005F351D">
          <w:rPr>
            <w:rStyle w:val="Hiperveza"/>
            <w:bCs/>
            <w:noProof/>
            <w:snapToGrid w:val="0"/>
            <w:szCs w:val="24"/>
            <w:lang w:val="en-GB"/>
          </w:rPr>
          <w:t>aleks.bilic</w:t>
        </w:r>
        <w:r w:rsidR="005F351D" w:rsidRPr="00372FC4">
          <w:rPr>
            <w:rStyle w:val="Hiperveza"/>
            <w:bCs/>
            <w:noProof/>
            <w:snapToGrid w:val="0"/>
            <w:szCs w:val="24"/>
            <w:lang w:val="en-GB"/>
          </w:rPr>
          <w:t>@marcana.hr</w:t>
        </w:r>
      </w:hyperlink>
      <w:r>
        <w:t>;</w:t>
      </w:r>
    </w:p>
    <w:p w14:paraId="4F759842" w14:textId="3F27BD9F" w:rsidR="00A652F5" w:rsidRPr="00C603BB" w:rsidRDefault="00A652F5" w:rsidP="00A652F5">
      <w:pPr>
        <w:snapToGrid/>
        <w:spacing w:before="120" w:after="120" w:line="259" w:lineRule="auto"/>
        <w:jc w:val="both"/>
        <w:rPr>
          <w:rFonts w:eastAsiaTheme="minorHAnsi"/>
          <w:szCs w:val="24"/>
        </w:rPr>
      </w:pPr>
      <w:r w:rsidRPr="00DD476A">
        <w:rPr>
          <w:rFonts w:eastAsiaTheme="minorHAnsi"/>
          <w:szCs w:val="24"/>
        </w:rPr>
        <w:t>2.</w:t>
      </w:r>
      <w:r w:rsidRPr="00DD476A">
        <w:rPr>
          <w:rFonts w:eastAsiaTheme="minorHAnsi"/>
          <w:szCs w:val="24"/>
        </w:rPr>
        <w:tab/>
        <w:t xml:space="preserve">Potpisan i pečatom udruge ovjereni </w:t>
      </w:r>
      <w:r w:rsidRPr="00DD476A">
        <w:rPr>
          <w:rFonts w:eastAsiaTheme="minorHAnsi"/>
          <w:b/>
          <w:bCs/>
          <w:szCs w:val="24"/>
        </w:rPr>
        <w:t>Obrazac Proračuna – PROO</w:t>
      </w:r>
      <w:r>
        <w:rPr>
          <w:rFonts w:eastAsiaTheme="minorHAnsi"/>
          <w:b/>
          <w:bCs/>
          <w:szCs w:val="24"/>
        </w:rPr>
        <w:t xml:space="preserve">, </w:t>
      </w:r>
      <w:r w:rsidRPr="00C603BB">
        <w:rPr>
          <w:rFonts w:eastAsiaTheme="minorHAnsi"/>
          <w:color w:val="7030A0"/>
          <w:szCs w:val="24"/>
          <w:u w:val="single"/>
        </w:rPr>
        <w:t>a isti se Obrazac</w:t>
      </w:r>
      <w:r w:rsidRPr="00C603BB">
        <w:rPr>
          <w:rFonts w:eastAsiaTheme="minorHAnsi"/>
          <w:color w:val="7030A0"/>
          <w:szCs w:val="24"/>
        </w:rPr>
        <w:t xml:space="preserve"> </w:t>
      </w:r>
      <w:r w:rsidRPr="00C603BB">
        <w:rPr>
          <w:rFonts w:eastAsiaTheme="minorHAnsi"/>
          <w:color w:val="7030A0"/>
          <w:szCs w:val="24"/>
        </w:rPr>
        <w:tab/>
      </w:r>
      <w:r w:rsidRPr="00C603BB">
        <w:rPr>
          <w:rFonts w:eastAsiaTheme="minorHAnsi"/>
          <w:color w:val="7030A0"/>
          <w:szCs w:val="24"/>
          <w:u w:val="single"/>
        </w:rPr>
        <w:t xml:space="preserve">proračuna </w:t>
      </w:r>
      <w:r w:rsidRPr="00C603BB">
        <w:rPr>
          <w:rFonts w:eastAsiaTheme="minorHAnsi"/>
          <w:b/>
          <w:bCs/>
          <w:color w:val="7030A0"/>
          <w:szCs w:val="24"/>
          <w:u w:val="single"/>
        </w:rPr>
        <w:t>treba dostaviti i u EXCEL formatu</w:t>
      </w:r>
      <w:r w:rsidRPr="00C603BB">
        <w:rPr>
          <w:rFonts w:eastAsiaTheme="minorHAnsi"/>
          <w:color w:val="7030A0"/>
          <w:szCs w:val="24"/>
          <w:u w:val="single"/>
        </w:rPr>
        <w:t xml:space="preserve"> na </w:t>
      </w:r>
      <w:r w:rsidRPr="00C603BB">
        <w:rPr>
          <w:rFonts w:eastAsiaTheme="minorHAnsi"/>
          <w:szCs w:val="24"/>
          <w:u w:val="single"/>
        </w:rPr>
        <w:t>adresu elektroničke pošte</w:t>
      </w:r>
      <w:r w:rsidRPr="00C603BB">
        <w:rPr>
          <w:rFonts w:eastAsiaTheme="minorHAnsi"/>
          <w:szCs w:val="24"/>
        </w:rPr>
        <w:t xml:space="preserve">: </w:t>
      </w:r>
      <w:r w:rsidRPr="00C603BB">
        <w:rPr>
          <w:rFonts w:eastAsiaTheme="minorHAnsi"/>
          <w:szCs w:val="24"/>
        </w:rPr>
        <w:tab/>
      </w:r>
      <w:hyperlink r:id="rId13" w:history="1">
        <w:r w:rsidR="005F351D">
          <w:rPr>
            <w:rStyle w:val="Hiperveza"/>
            <w:bCs/>
            <w:noProof/>
            <w:snapToGrid w:val="0"/>
            <w:szCs w:val="24"/>
            <w:lang w:val="en-GB"/>
          </w:rPr>
          <w:t>aleks.bilic</w:t>
        </w:r>
        <w:r w:rsidR="005F351D" w:rsidRPr="00372FC4">
          <w:rPr>
            <w:rStyle w:val="Hiperveza"/>
            <w:bCs/>
            <w:noProof/>
            <w:snapToGrid w:val="0"/>
            <w:szCs w:val="24"/>
            <w:lang w:val="en-GB"/>
          </w:rPr>
          <w:t>@marcana.hr</w:t>
        </w:r>
      </w:hyperlink>
      <w:r w:rsidR="005F351D">
        <w:rPr>
          <w:rStyle w:val="Hiperveza"/>
          <w:bCs/>
          <w:noProof/>
          <w:snapToGrid w:val="0"/>
          <w:szCs w:val="24"/>
          <w:lang w:val="en-GB"/>
        </w:rPr>
        <w:t xml:space="preserve"> </w:t>
      </w:r>
      <w:r w:rsidRPr="00C603BB">
        <w:rPr>
          <w:rFonts w:eastAsiaTheme="minorHAnsi"/>
          <w:szCs w:val="24"/>
        </w:rPr>
        <w:t>;</w:t>
      </w:r>
    </w:p>
    <w:p w14:paraId="6D5EEC13" w14:textId="77777777" w:rsidR="00A652F5" w:rsidRPr="00DD476A" w:rsidRDefault="00A652F5" w:rsidP="00A652F5">
      <w:pPr>
        <w:snapToGrid/>
        <w:spacing w:before="120" w:after="120" w:line="259" w:lineRule="auto"/>
        <w:jc w:val="both"/>
        <w:rPr>
          <w:rFonts w:eastAsiaTheme="minorHAnsi"/>
          <w:szCs w:val="24"/>
        </w:rPr>
      </w:pPr>
      <w:r w:rsidRPr="00DD476A">
        <w:rPr>
          <w:rFonts w:eastAsiaTheme="minorHAnsi"/>
          <w:szCs w:val="24"/>
        </w:rPr>
        <w:t>3.</w:t>
      </w:r>
      <w:r w:rsidRPr="00DD476A">
        <w:rPr>
          <w:rFonts w:eastAsiaTheme="minorHAnsi"/>
          <w:szCs w:val="24"/>
        </w:rPr>
        <w:tab/>
      </w:r>
      <w:r w:rsidRPr="00DD476A">
        <w:rPr>
          <w:rFonts w:eastAsiaTheme="minorHAnsi"/>
          <w:b/>
          <w:bCs/>
          <w:szCs w:val="24"/>
        </w:rPr>
        <w:t>Potvrdu Porezne</w:t>
      </w:r>
      <w:r w:rsidRPr="00DD476A">
        <w:rPr>
          <w:rFonts w:eastAsiaTheme="minorHAnsi"/>
          <w:szCs w:val="24"/>
        </w:rPr>
        <w:t xml:space="preserve"> uprave o stanju duga po osnovi javnih davanja ne stariju od dana </w:t>
      </w:r>
      <w:r>
        <w:rPr>
          <w:rFonts w:eastAsiaTheme="minorHAnsi"/>
          <w:szCs w:val="24"/>
        </w:rPr>
        <w:tab/>
      </w:r>
      <w:r w:rsidRPr="00DD476A">
        <w:rPr>
          <w:rFonts w:eastAsiaTheme="minorHAnsi"/>
          <w:szCs w:val="24"/>
        </w:rPr>
        <w:t xml:space="preserve">objave Natječaja </w:t>
      </w:r>
    </w:p>
    <w:p w14:paraId="6D937568" w14:textId="77777777" w:rsidR="00A652F5" w:rsidRPr="00DD476A" w:rsidRDefault="00A652F5" w:rsidP="00A652F5">
      <w:pPr>
        <w:snapToGrid/>
        <w:spacing w:before="120" w:after="120" w:line="259" w:lineRule="auto"/>
        <w:jc w:val="both"/>
        <w:rPr>
          <w:rFonts w:eastAsiaTheme="minorHAnsi"/>
          <w:szCs w:val="24"/>
        </w:rPr>
      </w:pPr>
      <w:r w:rsidRPr="00DD476A">
        <w:rPr>
          <w:rFonts w:eastAsiaTheme="minorHAnsi"/>
          <w:szCs w:val="24"/>
        </w:rPr>
        <w:t>4.</w:t>
      </w:r>
      <w:r w:rsidRPr="00DD476A">
        <w:rPr>
          <w:rFonts w:eastAsiaTheme="minorHAnsi"/>
          <w:szCs w:val="24"/>
        </w:rPr>
        <w:tab/>
      </w:r>
      <w:r w:rsidRPr="00DD476A">
        <w:rPr>
          <w:rFonts w:eastAsiaTheme="minorHAnsi"/>
          <w:b/>
          <w:bCs/>
          <w:szCs w:val="24"/>
        </w:rPr>
        <w:t>Uvjerenje nadležnog suda</w:t>
      </w:r>
      <w:r w:rsidRPr="00DD476A">
        <w:rPr>
          <w:rFonts w:eastAsiaTheme="minorHAnsi"/>
          <w:szCs w:val="24"/>
        </w:rPr>
        <w:t xml:space="preserve"> da se protiv odgovorne osobe prijavitelja (predsjednik </w:t>
      </w:r>
      <w:r w:rsidRPr="00DD476A">
        <w:rPr>
          <w:rFonts w:eastAsiaTheme="minorHAnsi"/>
          <w:szCs w:val="24"/>
        </w:rPr>
        <w:tab/>
        <w:t>udruge) ne vodi kazneni postupak, koje nije starije od šest mjeseci od objave Natječaja;</w:t>
      </w:r>
      <w:r w:rsidRPr="00DD476A">
        <w:rPr>
          <w:rFonts w:eastAsiaTheme="minorHAnsi"/>
          <w:szCs w:val="24"/>
        </w:rPr>
        <w:cr/>
        <w:t>5.</w:t>
      </w:r>
      <w:r w:rsidRPr="00DD476A">
        <w:rPr>
          <w:rFonts w:eastAsiaTheme="minorHAnsi"/>
          <w:szCs w:val="24"/>
        </w:rPr>
        <w:tab/>
      </w:r>
      <w:r w:rsidRPr="00DD476A">
        <w:rPr>
          <w:rFonts w:eastAsiaTheme="minorHAnsi"/>
          <w:b/>
          <w:bCs/>
          <w:szCs w:val="24"/>
        </w:rPr>
        <w:t>Uvjerenje nadležnog suda</w:t>
      </w:r>
      <w:r w:rsidRPr="00DD476A">
        <w:rPr>
          <w:rFonts w:eastAsiaTheme="minorHAnsi"/>
          <w:szCs w:val="24"/>
        </w:rPr>
        <w:t xml:space="preserve"> da se protiv voditelja programa ne vodi kazneni postupak, </w:t>
      </w:r>
      <w:r w:rsidRPr="00DD476A">
        <w:rPr>
          <w:rFonts w:eastAsiaTheme="minorHAnsi"/>
          <w:szCs w:val="24"/>
        </w:rPr>
        <w:tab/>
        <w:t xml:space="preserve">koje nije starije od šest mjeseci od objave Natječaja;  (ako je voditelj programa različita </w:t>
      </w:r>
      <w:r w:rsidRPr="00DD476A">
        <w:rPr>
          <w:rFonts w:eastAsiaTheme="minorHAnsi"/>
          <w:szCs w:val="24"/>
        </w:rPr>
        <w:tab/>
        <w:t>osoba od osobe ovlaštene za zastupanje);</w:t>
      </w:r>
    </w:p>
    <w:p w14:paraId="4D0C152F" w14:textId="1C0CAB7A" w:rsidR="00A652F5" w:rsidRPr="00DD476A" w:rsidRDefault="00A652F5" w:rsidP="00A652F5">
      <w:pPr>
        <w:snapToGrid/>
        <w:spacing w:before="120" w:after="120" w:line="259" w:lineRule="auto"/>
        <w:jc w:val="both"/>
        <w:rPr>
          <w:rFonts w:eastAsiaTheme="minorHAnsi"/>
          <w:szCs w:val="24"/>
        </w:rPr>
      </w:pPr>
      <w:r w:rsidRPr="00DD476A">
        <w:rPr>
          <w:rFonts w:eastAsiaTheme="minorHAnsi"/>
          <w:szCs w:val="24"/>
        </w:rPr>
        <w:t>6.</w:t>
      </w:r>
      <w:r w:rsidRPr="00DD476A">
        <w:rPr>
          <w:rFonts w:eastAsiaTheme="minorHAnsi"/>
          <w:szCs w:val="24"/>
        </w:rPr>
        <w:tab/>
        <w:t xml:space="preserve">Popunjen, potpisan i ovjeren </w:t>
      </w:r>
      <w:r w:rsidRPr="00DD476A">
        <w:rPr>
          <w:rFonts w:eastAsiaTheme="minorHAnsi"/>
          <w:b/>
          <w:bCs/>
          <w:szCs w:val="24"/>
        </w:rPr>
        <w:t xml:space="preserve">obrazac Izjave o financiranim programima i </w:t>
      </w:r>
      <w:r w:rsidRPr="00DD476A">
        <w:rPr>
          <w:rFonts w:eastAsiaTheme="minorHAnsi"/>
          <w:b/>
          <w:bCs/>
          <w:szCs w:val="24"/>
        </w:rPr>
        <w:tab/>
        <w:t>projektima</w:t>
      </w:r>
      <w:r w:rsidRPr="00DD476A">
        <w:rPr>
          <w:rFonts w:eastAsiaTheme="minorHAnsi"/>
          <w:szCs w:val="24"/>
        </w:rPr>
        <w:t xml:space="preserve">, </w:t>
      </w:r>
      <w:r w:rsidRPr="00DD476A">
        <w:rPr>
          <w:rFonts w:eastAsiaTheme="minorHAnsi"/>
          <w:szCs w:val="24"/>
        </w:rPr>
        <w:tab/>
        <w:t>odnosno manifestacijama iz javnih izvora za 202</w:t>
      </w:r>
      <w:r w:rsidR="00354107">
        <w:rPr>
          <w:rFonts w:eastAsiaTheme="minorHAnsi"/>
          <w:szCs w:val="24"/>
        </w:rPr>
        <w:t xml:space="preserve">5. </w:t>
      </w:r>
      <w:r w:rsidRPr="00DD476A">
        <w:rPr>
          <w:rFonts w:eastAsiaTheme="minorHAnsi"/>
          <w:szCs w:val="24"/>
        </w:rPr>
        <w:t xml:space="preserve"> (na propisanom </w:t>
      </w:r>
      <w:r w:rsidRPr="00DD476A">
        <w:rPr>
          <w:rFonts w:eastAsiaTheme="minorHAnsi"/>
          <w:szCs w:val="24"/>
        </w:rPr>
        <w:tab/>
        <w:t>obrascu);</w:t>
      </w:r>
      <w:r w:rsidRPr="00DD476A">
        <w:rPr>
          <w:rFonts w:eastAsiaTheme="minorHAnsi"/>
          <w:szCs w:val="24"/>
        </w:rPr>
        <w:cr/>
        <w:t>7.</w:t>
      </w:r>
      <w:r w:rsidRPr="00DD476A">
        <w:rPr>
          <w:rFonts w:eastAsiaTheme="minorHAnsi"/>
          <w:szCs w:val="24"/>
        </w:rPr>
        <w:tab/>
        <w:t xml:space="preserve">Popunjen, potpisan i ovjeren </w:t>
      </w:r>
      <w:r w:rsidRPr="00DD476A">
        <w:rPr>
          <w:rFonts w:eastAsiaTheme="minorHAnsi"/>
          <w:b/>
          <w:bCs/>
          <w:szCs w:val="24"/>
        </w:rPr>
        <w:t>obrazac Izjave o partnerstvu</w:t>
      </w:r>
      <w:r w:rsidRPr="00DD476A">
        <w:rPr>
          <w:rFonts w:eastAsiaTheme="minorHAnsi"/>
          <w:szCs w:val="24"/>
        </w:rPr>
        <w:t xml:space="preserve"> (na propisanom obrascu)           </w:t>
      </w:r>
      <w:r w:rsidRPr="00DD476A">
        <w:rPr>
          <w:rFonts w:eastAsiaTheme="minorHAnsi"/>
          <w:szCs w:val="24"/>
        </w:rPr>
        <w:tab/>
        <w:t>– ako je primjenjivo;</w:t>
      </w:r>
    </w:p>
    <w:p w14:paraId="63959665" w14:textId="77777777" w:rsidR="00A652F5" w:rsidRPr="00DD476A" w:rsidRDefault="00A652F5" w:rsidP="00A652F5">
      <w:pPr>
        <w:snapToGrid/>
        <w:spacing w:before="120" w:after="120" w:line="259" w:lineRule="auto"/>
        <w:jc w:val="both"/>
        <w:rPr>
          <w:rFonts w:eastAsiaTheme="minorHAnsi"/>
          <w:szCs w:val="24"/>
        </w:rPr>
      </w:pPr>
      <w:r w:rsidRPr="00DD476A">
        <w:rPr>
          <w:rFonts w:eastAsiaTheme="minorHAnsi"/>
          <w:szCs w:val="24"/>
        </w:rPr>
        <w:t>8.</w:t>
      </w:r>
      <w:r w:rsidRPr="00DD476A">
        <w:rPr>
          <w:rFonts w:eastAsiaTheme="minorHAnsi"/>
          <w:szCs w:val="24"/>
        </w:rPr>
        <w:tab/>
      </w:r>
      <w:r w:rsidRPr="00DD476A">
        <w:rPr>
          <w:rFonts w:eastAsiaTheme="minorHAnsi"/>
          <w:b/>
          <w:bCs/>
          <w:szCs w:val="24"/>
        </w:rPr>
        <w:t>Popis članova</w:t>
      </w:r>
      <w:r w:rsidRPr="00DD476A">
        <w:rPr>
          <w:rFonts w:eastAsiaTheme="minorHAnsi"/>
          <w:szCs w:val="24"/>
        </w:rPr>
        <w:t xml:space="preserve"> </w:t>
      </w:r>
      <w:r>
        <w:rPr>
          <w:rFonts w:eastAsiaTheme="minorHAnsi"/>
          <w:szCs w:val="24"/>
        </w:rPr>
        <w:t xml:space="preserve">udruge </w:t>
      </w:r>
      <w:r w:rsidRPr="00DD476A">
        <w:rPr>
          <w:rFonts w:eastAsiaTheme="minorHAnsi"/>
          <w:szCs w:val="24"/>
        </w:rPr>
        <w:t>ne stariji od dana objave Natječaja.;</w:t>
      </w:r>
    </w:p>
    <w:p w14:paraId="7CB79739" w14:textId="77777777" w:rsidR="00A652F5" w:rsidRPr="00DD476A" w:rsidRDefault="00A652F5" w:rsidP="00A652F5">
      <w:pPr>
        <w:snapToGrid/>
        <w:spacing w:before="120" w:after="120" w:line="259" w:lineRule="auto"/>
        <w:jc w:val="both"/>
        <w:rPr>
          <w:rFonts w:eastAsiaTheme="minorHAnsi"/>
          <w:szCs w:val="24"/>
        </w:rPr>
      </w:pPr>
    </w:p>
    <w:p w14:paraId="2A31738C" w14:textId="363441A4" w:rsidR="00A652F5" w:rsidRPr="00A652F5" w:rsidRDefault="00A652F5" w:rsidP="00A652F5">
      <w:pPr>
        <w:pStyle w:val="Odlomakpopisa"/>
        <w:numPr>
          <w:ilvl w:val="0"/>
          <w:numId w:val="44"/>
        </w:numPr>
        <w:spacing w:before="120" w:after="120" w:line="259" w:lineRule="auto"/>
        <w:ind w:left="284"/>
        <w:rPr>
          <w:rFonts w:ascii="Times New Roman" w:eastAsiaTheme="minorHAnsi" w:hAnsi="Times New Roman"/>
          <w:b/>
          <w:bCs/>
          <w:sz w:val="24"/>
          <w:szCs w:val="24"/>
          <w:u w:val="single"/>
        </w:rPr>
      </w:pPr>
      <w:r w:rsidRPr="00643F00">
        <w:rPr>
          <w:rFonts w:ascii="Times New Roman" w:eastAsiaTheme="minorHAnsi" w:hAnsi="Times New Roman"/>
          <w:b/>
          <w:color w:val="FF0000"/>
          <w:sz w:val="24"/>
          <w:szCs w:val="24"/>
        </w:rPr>
        <w:t>U ELEKTRONSKOM OBLIKU</w:t>
      </w:r>
      <w:r w:rsidRPr="00643F00">
        <w:rPr>
          <w:rFonts w:ascii="Times New Roman" w:eastAsiaTheme="minorHAnsi" w:hAnsi="Times New Roman"/>
          <w:color w:val="FF0000"/>
          <w:sz w:val="24"/>
          <w:szCs w:val="24"/>
        </w:rPr>
        <w:t xml:space="preserve"> </w:t>
      </w:r>
      <w:r w:rsidRPr="00643F00">
        <w:rPr>
          <w:rFonts w:ascii="Times New Roman" w:eastAsiaTheme="minorHAnsi" w:hAnsi="Times New Roman"/>
          <w:b/>
          <w:bCs/>
          <w:color w:val="FF0000"/>
          <w:sz w:val="24"/>
          <w:szCs w:val="24"/>
        </w:rPr>
        <w:t>na adresu e-pošte:</w:t>
      </w:r>
      <w:r>
        <w:rPr>
          <w:rFonts w:ascii="Times New Roman" w:eastAsiaTheme="minorHAnsi" w:hAnsi="Times New Roman"/>
          <w:b/>
          <w:bCs/>
          <w:color w:val="FF0000"/>
          <w:sz w:val="24"/>
          <w:szCs w:val="24"/>
        </w:rPr>
        <w:t xml:space="preserve"> </w:t>
      </w:r>
      <w:hyperlink r:id="rId14" w:history="1">
        <w:r w:rsidR="005F351D">
          <w:rPr>
            <w:rStyle w:val="Hiperveza"/>
            <w:bCs/>
            <w:noProof/>
            <w:snapToGrid w:val="0"/>
            <w:szCs w:val="24"/>
            <w:lang w:val="en-GB"/>
          </w:rPr>
          <w:t>aleks.bilic</w:t>
        </w:r>
        <w:r w:rsidR="005F351D" w:rsidRPr="00372FC4">
          <w:rPr>
            <w:rStyle w:val="Hiperveza"/>
            <w:bCs/>
            <w:noProof/>
            <w:snapToGrid w:val="0"/>
            <w:szCs w:val="24"/>
            <w:lang w:val="en-GB"/>
          </w:rPr>
          <w:t>@marcana.hr</w:t>
        </w:r>
      </w:hyperlink>
    </w:p>
    <w:p w14:paraId="0189471F" w14:textId="77777777" w:rsidR="00A652F5" w:rsidRPr="00DD476A" w:rsidRDefault="00A652F5" w:rsidP="00A652F5">
      <w:pPr>
        <w:pStyle w:val="Odlomakpopisa"/>
        <w:spacing w:before="120" w:after="120" w:line="259" w:lineRule="auto"/>
        <w:ind w:left="284"/>
        <w:rPr>
          <w:rFonts w:ascii="Times New Roman" w:eastAsiaTheme="minorHAnsi" w:hAnsi="Times New Roman"/>
          <w:b/>
          <w:bCs/>
          <w:sz w:val="24"/>
          <w:szCs w:val="24"/>
          <w:u w:val="single"/>
        </w:rPr>
      </w:pPr>
    </w:p>
    <w:p w14:paraId="462A95DB" w14:textId="77777777" w:rsidR="00A652F5" w:rsidRPr="00643F00" w:rsidRDefault="00A652F5" w:rsidP="00A652F5">
      <w:pPr>
        <w:snapToGrid/>
        <w:spacing w:before="120" w:after="120" w:line="259" w:lineRule="auto"/>
        <w:jc w:val="both"/>
        <w:rPr>
          <w:rFonts w:eastAsiaTheme="minorHAnsi"/>
          <w:b/>
          <w:bCs/>
          <w:szCs w:val="24"/>
        </w:rPr>
      </w:pPr>
      <w:r>
        <w:rPr>
          <w:rFonts w:eastAsiaTheme="minorHAnsi"/>
          <w:b/>
          <w:bCs/>
          <w:szCs w:val="24"/>
        </w:rPr>
        <w:tab/>
      </w:r>
      <w:r w:rsidRPr="00643F00">
        <w:rPr>
          <w:rFonts w:eastAsiaTheme="minorHAnsi"/>
          <w:b/>
          <w:bCs/>
          <w:szCs w:val="24"/>
        </w:rPr>
        <w:t xml:space="preserve">Dostavlja se sva propisana obvezna dokumentacija kao i u papirnatom obliku (potpisana i ovjerena), ali u obliku scana u pdf formatu. </w:t>
      </w:r>
    </w:p>
    <w:p w14:paraId="6AC3BDC9" w14:textId="77777777" w:rsidR="00A652F5" w:rsidRDefault="00A652F5" w:rsidP="00A652F5">
      <w:pPr>
        <w:snapToGrid/>
        <w:spacing w:before="120" w:after="120" w:line="259" w:lineRule="auto"/>
        <w:jc w:val="both"/>
        <w:rPr>
          <w:rFonts w:eastAsiaTheme="minorHAnsi"/>
          <w:b/>
          <w:bCs/>
          <w:color w:val="7030A0"/>
          <w:szCs w:val="24"/>
          <w:u w:val="single"/>
        </w:rPr>
      </w:pPr>
      <w:r w:rsidRPr="00DD476A">
        <w:rPr>
          <w:rFonts w:eastAsiaTheme="minorHAnsi"/>
          <w:b/>
          <w:bCs/>
          <w:szCs w:val="24"/>
        </w:rPr>
        <w:t>Opisni obrazac – OPOO</w:t>
      </w:r>
      <w:r>
        <w:rPr>
          <w:rFonts w:eastAsiaTheme="minorHAnsi"/>
          <w:b/>
          <w:bCs/>
          <w:szCs w:val="24"/>
        </w:rPr>
        <w:t>,</w:t>
      </w:r>
      <w:r>
        <w:rPr>
          <w:rFonts w:eastAsiaTheme="minorHAnsi"/>
          <w:b/>
          <w:bCs/>
          <w:color w:val="7030A0"/>
          <w:szCs w:val="24"/>
        </w:rPr>
        <w:t xml:space="preserve"> </w:t>
      </w:r>
      <w:bookmarkStart w:id="11" w:name="_Hlk94530223"/>
      <w:r w:rsidRPr="00C603BB">
        <w:rPr>
          <w:rFonts w:eastAsiaTheme="minorHAnsi"/>
          <w:b/>
          <w:bCs/>
          <w:color w:val="7030A0"/>
          <w:szCs w:val="24"/>
          <w:u w:val="single"/>
        </w:rPr>
        <w:t>treba dostaviti</w:t>
      </w:r>
      <w:r>
        <w:rPr>
          <w:rFonts w:eastAsiaTheme="minorHAnsi"/>
          <w:b/>
          <w:bCs/>
          <w:color w:val="7030A0"/>
          <w:szCs w:val="24"/>
          <w:u w:val="single"/>
        </w:rPr>
        <w:t xml:space="preserve"> (potpisan i ovjeren pečatom) u oblicu scana u PDF formatu, ali i</w:t>
      </w:r>
      <w:r w:rsidRPr="00C603BB">
        <w:rPr>
          <w:rFonts w:eastAsiaTheme="minorHAnsi"/>
          <w:b/>
          <w:bCs/>
          <w:color w:val="7030A0"/>
          <w:szCs w:val="24"/>
          <w:u w:val="single"/>
        </w:rPr>
        <w:t xml:space="preserve"> u WORD formatu</w:t>
      </w:r>
      <w:r>
        <w:rPr>
          <w:rFonts w:eastAsiaTheme="minorHAnsi"/>
          <w:b/>
          <w:bCs/>
          <w:color w:val="7030A0"/>
          <w:szCs w:val="24"/>
          <w:u w:val="single"/>
        </w:rPr>
        <w:t>.</w:t>
      </w:r>
      <w:bookmarkEnd w:id="11"/>
    </w:p>
    <w:p w14:paraId="7254AFF1" w14:textId="77777777" w:rsidR="00A652F5" w:rsidRDefault="00A652F5" w:rsidP="00A652F5">
      <w:pPr>
        <w:snapToGrid/>
        <w:spacing w:before="120" w:after="120" w:line="259" w:lineRule="auto"/>
        <w:jc w:val="both"/>
        <w:rPr>
          <w:rFonts w:eastAsiaTheme="minorHAnsi"/>
          <w:szCs w:val="24"/>
        </w:rPr>
      </w:pPr>
      <w:r w:rsidRPr="00DD476A">
        <w:rPr>
          <w:rFonts w:eastAsiaTheme="minorHAnsi"/>
          <w:b/>
          <w:bCs/>
          <w:szCs w:val="24"/>
        </w:rPr>
        <w:t>Obrazac Proračuna – PROO</w:t>
      </w:r>
      <w:r>
        <w:rPr>
          <w:rFonts w:eastAsiaTheme="minorHAnsi"/>
          <w:b/>
          <w:bCs/>
          <w:szCs w:val="24"/>
        </w:rPr>
        <w:t xml:space="preserve">, </w:t>
      </w:r>
      <w:r w:rsidRPr="00C603BB">
        <w:rPr>
          <w:rFonts w:eastAsiaTheme="minorHAnsi"/>
          <w:b/>
          <w:bCs/>
          <w:color w:val="7030A0"/>
          <w:szCs w:val="24"/>
          <w:u w:val="single"/>
        </w:rPr>
        <w:t>treba dostaviti</w:t>
      </w:r>
      <w:r>
        <w:rPr>
          <w:rFonts w:eastAsiaTheme="minorHAnsi"/>
          <w:b/>
          <w:bCs/>
          <w:color w:val="7030A0"/>
          <w:szCs w:val="24"/>
          <w:u w:val="single"/>
        </w:rPr>
        <w:t xml:space="preserve"> (potpisan i ovjeren pečatom) u oblicu scana u PDF formatu, ali i</w:t>
      </w:r>
      <w:r w:rsidRPr="00C603BB">
        <w:rPr>
          <w:rFonts w:eastAsiaTheme="minorHAnsi"/>
          <w:b/>
          <w:bCs/>
          <w:color w:val="7030A0"/>
          <w:szCs w:val="24"/>
          <w:u w:val="single"/>
        </w:rPr>
        <w:t xml:space="preserve"> u </w:t>
      </w:r>
      <w:r>
        <w:rPr>
          <w:rFonts w:eastAsiaTheme="minorHAnsi"/>
          <w:b/>
          <w:bCs/>
          <w:color w:val="7030A0"/>
          <w:szCs w:val="24"/>
          <w:u w:val="single"/>
        </w:rPr>
        <w:t>EXCEL</w:t>
      </w:r>
      <w:r w:rsidRPr="00C603BB">
        <w:rPr>
          <w:rFonts w:eastAsiaTheme="minorHAnsi"/>
          <w:b/>
          <w:bCs/>
          <w:color w:val="7030A0"/>
          <w:szCs w:val="24"/>
          <w:u w:val="single"/>
        </w:rPr>
        <w:t xml:space="preserve"> formatu</w:t>
      </w:r>
      <w:r>
        <w:rPr>
          <w:rFonts w:eastAsiaTheme="minorHAnsi"/>
          <w:b/>
          <w:bCs/>
          <w:color w:val="7030A0"/>
          <w:szCs w:val="24"/>
          <w:u w:val="single"/>
        </w:rPr>
        <w:t>.</w:t>
      </w:r>
    </w:p>
    <w:p w14:paraId="35EEAE48" w14:textId="77777777" w:rsidR="00A652F5" w:rsidRPr="00DD476A" w:rsidRDefault="00A652F5" w:rsidP="00A652F5">
      <w:pPr>
        <w:snapToGrid/>
        <w:spacing w:before="120" w:after="120" w:line="259" w:lineRule="auto"/>
        <w:jc w:val="both"/>
        <w:rPr>
          <w:rFonts w:eastAsiaTheme="minorHAnsi"/>
          <w:szCs w:val="22"/>
        </w:rPr>
      </w:pPr>
    </w:p>
    <w:p w14:paraId="20A0D234" w14:textId="77777777" w:rsidR="00A652F5" w:rsidRPr="00DD476A" w:rsidRDefault="00A652F5" w:rsidP="00A652F5">
      <w:pPr>
        <w:snapToGrid/>
        <w:spacing w:before="120" w:after="120" w:line="360" w:lineRule="auto"/>
        <w:jc w:val="both"/>
        <w:rPr>
          <w:rFonts w:eastAsiaTheme="minorHAnsi"/>
          <w:b/>
          <w:szCs w:val="22"/>
          <w:u w:val="single"/>
        </w:rPr>
      </w:pPr>
      <w:r w:rsidRPr="00DD476A">
        <w:rPr>
          <w:rFonts w:eastAsiaTheme="minorHAnsi"/>
          <w:b/>
          <w:szCs w:val="22"/>
        </w:rPr>
        <w:t xml:space="preserve">B) OBVEZNA DOKUMENTACIJA KOJA SE PREDAJE </w:t>
      </w:r>
      <w:r w:rsidRPr="00DD476A">
        <w:rPr>
          <w:rFonts w:eastAsiaTheme="minorHAnsi"/>
          <w:b/>
          <w:szCs w:val="22"/>
          <w:u w:val="single"/>
        </w:rPr>
        <w:t>PRIJE POTPISIVANJA UGOVORA:</w:t>
      </w:r>
    </w:p>
    <w:p w14:paraId="54ACEAC2" w14:textId="050AC856" w:rsidR="00A652F5" w:rsidRPr="00DD476A" w:rsidRDefault="00A652F5" w:rsidP="00A652F5">
      <w:pPr>
        <w:pStyle w:val="Odlomakpopisa"/>
        <w:numPr>
          <w:ilvl w:val="0"/>
          <w:numId w:val="45"/>
        </w:numPr>
        <w:spacing w:before="120" w:after="120" w:line="360" w:lineRule="auto"/>
        <w:ind w:left="709" w:hanging="654"/>
        <w:jc w:val="both"/>
        <w:rPr>
          <w:rFonts w:ascii="Times New Roman" w:eastAsiaTheme="minorHAnsi" w:hAnsi="Times New Roman"/>
          <w:sz w:val="24"/>
          <w:szCs w:val="24"/>
        </w:rPr>
      </w:pPr>
      <w:r w:rsidRPr="00DD476A">
        <w:rPr>
          <w:rFonts w:ascii="Times New Roman" w:eastAsiaTheme="minorHAnsi" w:hAnsi="Times New Roman"/>
          <w:sz w:val="24"/>
          <w:szCs w:val="24"/>
        </w:rPr>
        <w:t>Zapisnik Skupštine na kojoj je usvojen financijski plan za 202</w:t>
      </w:r>
      <w:r w:rsidR="00354107">
        <w:rPr>
          <w:rFonts w:ascii="Times New Roman" w:eastAsiaTheme="minorHAnsi" w:hAnsi="Times New Roman"/>
          <w:sz w:val="24"/>
          <w:szCs w:val="24"/>
        </w:rPr>
        <w:t>6</w:t>
      </w:r>
      <w:r w:rsidRPr="00DD476A">
        <w:rPr>
          <w:rFonts w:ascii="Times New Roman" w:eastAsiaTheme="minorHAnsi" w:hAnsi="Times New Roman"/>
          <w:sz w:val="24"/>
          <w:szCs w:val="24"/>
        </w:rPr>
        <w:t xml:space="preserve">. godinu, </w:t>
      </w:r>
    </w:p>
    <w:p w14:paraId="08B6F477" w14:textId="77777777" w:rsidR="00A652F5" w:rsidRPr="00DD476A" w:rsidRDefault="00A652F5" w:rsidP="00A652F5">
      <w:pPr>
        <w:pStyle w:val="Odlomakpopisa"/>
        <w:numPr>
          <w:ilvl w:val="0"/>
          <w:numId w:val="45"/>
        </w:numPr>
        <w:spacing w:before="240" w:after="120"/>
        <w:ind w:left="709" w:hanging="652"/>
        <w:jc w:val="both"/>
        <w:rPr>
          <w:rFonts w:ascii="Times New Roman" w:eastAsiaTheme="minorHAnsi" w:hAnsi="Times New Roman"/>
          <w:sz w:val="24"/>
          <w:szCs w:val="24"/>
        </w:rPr>
      </w:pPr>
      <w:r w:rsidRPr="00DD476A">
        <w:rPr>
          <w:rFonts w:ascii="Times New Roman" w:eastAsiaTheme="minorHAnsi" w:hAnsi="Times New Roman"/>
          <w:sz w:val="24"/>
          <w:szCs w:val="24"/>
        </w:rPr>
        <w:t xml:space="preserve">Izjava o nepostojanju dvostrukog financiranja kojom se izjavljuje da je udruga dobila ili nije dobila financijska sredstva (ili dio sredstava) za prijavljeni </w:t>
      </w:r>
      <w:r w:rsidRPr="00DD476A">
        <w:rPr>
          <w:rFonts w:ascii="Times New Roman" w:eastAsiaTheme="minorHAnsi" w:hAnsi="Times New Roman"/>
          <w:sz w:val="24"/>
          <w:szCs w:val="24"/>
        </w:rPr>
        <w:lastRenderedPageBreak/>
        <w:t xml:space="preserve">program/projekt/manifestaciju, odnosno da se natjecala za navedena sredstva, a postupak ocjenjivanja je još u tijeku, </w:t>
      </w:r>
    </w:p>
    <w:p w14:paraId="6DCD207E" w14:textId="7354C222" w:rsidR="00A652F5" w:rsidRPr="00DD476A" w:rsidRDefault="00A652F5" w:rsidP="00A652F5">
      <w:pPr>
        <w:pStyle w:val="Odlomakpopisa"/>
        <w:numPr>
          <w:ilvl w:val="0"/>
          <w:numId w:val="45"/>
        </w:numPr>
        <w:spacing w:before="240" w:after="120"/>
        <w:ind w:left="709" w:hanging="652"/>
        <w:jc w:val="both"/>
        <w:rPr>
          <w:rFonts w:ascii="Times New Roman" w:eastAsiaTheme="minorHAnsi" w:hAnsi="Times New Roman"/>
          <w:sz w:val="24"/>
          <w:szCs w:val="24"/>
        </w:rPr>
      </w:pPr>
      <w:r w:rsidRPr="00DD476A">
        <w:rPr>
          <w:rFonts w:ascii="Times New Roman" w:eastAsiaTheme="minorHAnsi" w:hAnsi="Times New Roman"/>
          <w:sz w:val="24"/>
          <w:szCs w:val="24"/>
        </w:rPr>
        <w:t>Dokaz o uredno predanom završnom izvješću FINI o poslovanju udruge u 202</w:t>
      </w:r>
      <w:r w:rsidR="00354107">
        <w:rPr>
          <w:rFonts w:ascii="Times New Roman" w:eastAsiaTheme="minorHAnsi" w:hAnsi="Times New Roman"/>
          <w:sz w:val="24"/>
          <w:szCs w:val="24"/>
        </w:rPr>
        <w:t>5</w:t>
      </w:r>
      <w:r w:rsidRPr="00DD476A">
        <w:rPr>
          <w:rFonts w:ascii="Times New Roman" w:eastAsiaTheme="minorHAnsi" w:hAnsi="Times New Roman"/>
          <w:sz w:val="24"/>
          <w:szCs w:val="24"/>
        </w:rPr>
        <w:t>. godini, odnosno Knjigu prihoda i rashoda za 202</w:t>
      </w:r>
      <w:r w:rsidR="00354107">
        <w:rPr>
          <w:rFonts w:ascii="Times New Roman" w:eastAsiaTheme="minorHAnsi" w:hAnsi="Times New Roman"/>
          <w:sz w:val="24"/>
          <w:szCs w:val="24"/>
        </w:rPr>
        <w:t>5</w:t>
      </w:r>
      <w:r w:rsidRPr="00DD476A">
        <w:rPr>
          <w:rFonts w:ascii="Times New Roman" w:eastAsiaTheme="minorHAnsi" w:hAnsi="Times New Roman"/>
          <w:sz w:val="24"/>
          <w:szCs w:val="24"/>
        </w:rPr>
        <w:t>. godinu - za obveznike jednostavnog knjigovodstva (kopija),</w:t>
      </w:r>
    </w:p>
    <w:p w14:paraId="71646281" w14:textId="7AD253F5" w:rsidR="00A652F5" w:rsidRPr="00B73051" w:rsidRDefault="00A652F5" w:rsidP="00A652F5">
      <w:pPr>
        <w:pStyle w:val="Odlomakpopisa"/>
        <w:numPr>
          <w:ilvl w:val="0"/>
          <w:numId w:val="45"/>
        </w:numPr>
        <w:spacing w:before="240" w:after="120"/>
        <w:ind w:left="709" w:hanging="652"/>
        <w:jc w:val="both"/>
        <w:rPr>
          <w:rFonts w:ascii="Times New Roman" w:eastAsiaTheme="minorHAnsi" w:hAnsi="Times New Roman"/>
          <w:sz w:val="24"/>
          <w:szCs w:val="24"/>
          <w:u w:val="single"/>
        </w:rPr>
      </w:pPr>
      <w:r w:rsidRPr="00DD476A">
        <w:rPr>
          <w:rFonts w:ascii="Times New Roman" w:eastAsiaTheme="minorHAnsi" w:hAnsi="Times New Roman"/>
          <w:sz w:val="24"/>
          <w:szCs w:val="24"/>
        </w:rPr>
        <w:t>Dokaz o uredno predanom završnom izvješću FINI o poslovanju udruge u 202</w:t>
      </w:r>
      <w:r w:rsidR="00354107">
        <w:rPr>
          <w:rFonts w:ascii="Times New Roman" w:eastAsiaTheme="minorHAnsi" w:hAnsi="Times New Roman"/>
          <w:sz w:val="24"/>
          <w:szCs w:val="24"/>
        </w:rPr>
        <w:t>5</w:t>
      </w:r>
      <w:r w:rsidRPr="00DD476A">
        <w:rPr>
          <w:rFonts w:ascii="Times New Roman" w:eastAsiaTheme="minorHAnsi" w:hAnsi="Times New Roman"/>
          <w:sz w:val="24"/>
          <w:szCs w:val="24"/>
        </w:rPr>
        <w:t xml:space="preserve">. godini (obrazac G-PR-IZ-NPF za obveznike jednostavnog knjigovodstva; obrazac PR-RAS-NPF za obveznike dvojnog knjigovodstva </w:t>
      </w:r>
      <w:r w:rsidRPr="00DD476A">
        <w:rPr>
          <w:rFonts w:ascii="Times New Roman" w:eastAsiaTheme="minorHAnsi" w:hAnsi="Times New Roman"/>
          <w:sz w:val="24"/>
          <w:szCs w:val="24"/>
          <w:u w:val="single"/>
        </w:rPr>
        <w:t>-  Povjerenstvo Općine Marčana samostalno provjera).</w:t>
      </w:r>
      <w:bookmarkEnd w:id="8"/>
    </w:p>
    <w:p w14:paraId="3323DBE3" w14:textId="77777777" w:rsidR="00A652F5" w:rsidRPr="00DD476A" w:rsidRDefault="00A652F5" w:rsidP="00A652F5">
      <w:pPr>
        <w:keepNext/>
        <w:keepLines/>
        <w:snapToGrid/>
        <w:spacing w:before="360" w:after="240" w:line="259" w:lineRule="auto"/>
        <w:jc w:val="both"/>
        <w:outlineLvl w:val="0"/>
        <w:rPr>
          <w:rFonts w:eastAsiaTheme="majorEastAsia"/>
          <w:b/>
          <w:szCs w:val="32"/>
        </w:rPr>
      </w:pPr>
      <w:r w:rsidRPr="00DD476A">
        <w:rPr>
          <w:rFonts w:eastAsiaTheme="majorEastAsia"/>
          <w:b/>
          <w:szCs w:val="32"/>
        </w:rPr>
        <w:t>3.3. DATUM OBJAVE NATJEČAJA I ROK ZA PODNOŠENJE PRIJAVE</w:t>
      </w:r>
    </w:p>
    <w:p w14:paraId="01B75209" w14:textId="52DC55DE" w:rsidR="00A652F5" w:rsidRPr="00DD476A" w:rsidRDefault="00A652F5" w:rsidP="00A652F5">
      <w:pPr>
        <w:snapToGrid/>
        <w:spacing w:before="120" w:after="120" w:line="259" w:lineRule="auto"/>
        <w:ind w:firstLine="708"/>
        <w:jc w:val="both"/>
        <w:rPr>
          <w:rFonts w:eastAsiaTheme="minorHAnsi"/>
          <w:szCs w:val="22"/>
        </w:rPr>
      </w:pPr>
      <w:r w:rsidRPr="00DD476A">
        <w:rPr>
          <w:rFonts w:eastAsiaTheme="minorHAnsi"/>
          <w:szCs w:val="22"/>
        </w:rPr>
        <w:t xml:space="preserve">Natječaj je otvoren danom objave na internetskoj stranici Općine Marčana od </w:t>
      </w:r>
      <w:r w:rsidR="00D218A2">
        <w:rPr>
          <w:rFonts w:eastAsiaTheme="minorHAnsi"/>
          <w:szCs w:val="22"/>
        </w:rPr>
        <w:t>24</w:t>
      </w:r>
      <w:r w:rsidRPr="00DD476A">
        <w:rPr>
          <w:rFonts w:eastAsiaTheme="minorHAnsi"/>
          <w:szCs w:val="22"/>
        </w:rPr>
        <w:t xml:space="preserve">. </w:t>
      </w:r>
      <w:r w:rsidR="00354107">
        <w:rPr>
          <w:rFonts w:eastAsiaTheme="minorHAnsi"/>
          <w:szCs w:val="22"/>
        </w:rPr>
        <w:t>ožujka</w:t>
      </w:r>
      <w:r w:rsidRPr="00DD476A">
        <w:rPr>
          <w:rFonts w:eastAsiaTheme="minorHAnsi"/>
          <w:szCs w:val="22"/>
        </w:rPr>
        <w:t xml:space="preserve"> 20</w:t>
      </w:r>
      <w:r w:rsidR="00BD3077">
        <w:rPr>
          <w:rFonts w:eastAsiaTheme="minorHAnsi"/>
          <w:szCs w:val="22"/>
        </w:rPr>
        <w:t>2</w:t>
      </w:r>
      <w:r w:rsidR="00354107">
        <w:rPr>
          <w:rFonts w:eastAsiaTheme="minorHAnsi"/>
          <w:szCs w:val="22"/>
        </w:rPr>
        <w:t>6</w:t>
      </w:r>
      <w:r w:rsidRPr="00DD476A">
        <w:rPr>
          <w:rFonts w:eastAsiaTheme="minorHAnsi"/>
          <w:szCs w:val="22"/>
        </w:rPr>
        <w:t>. godine (www.marcana.hr ).</w:t>
      </w:r>
    </w:p>
    <w:p w14:paraId="70D2CA14" w14:textId="6ACF0B37" w:rsidR="00A652F5" w:rsidRPr="00DD476A" w:rsidRDefault="00A652F5" w:rsidP="00A652F5">
      <w:pPr>
        <w:snapToGrid/>
        <w:spacing w:before="120" w:after="120" w:line="259" w:lineRule="auto"/>
        <w:ind w:firstLine="708"/>
        <w:jc w:val="both"/>
        <w:rPr>
          <w:rFonts w:eastAsiaTheme="minorHAnsi"/>
          <w:szCs w:val="22"/>
        </w:rPr>
      </w:pPr>
      <w:r w:rsidRPr="00DD476A">
        <w:rPr>
          <w:rFonts w:eastAsiaTheme="minorHAnsi"/>
          <w:szCs w:val="22"/>
        </w:rPr>
        <w:t xml:space="preserve">Rok za prijavu na Natječaj je </w:t>
      </w:r>
      <w:r w:rsidR="00D218A2">
        <w:rPr>
          <w:rFonts w:eastAsiaTheme="minorHAnsi"/>
          <w:szCs w:val="22"/>
        </w:rPr>
        <w:t>24</w:t>
      </w:r>
      <w:r w:rsidRPr="00DD476A">
        <w:rPr>
          <w:rFonts w:eastAsiaTheme="minorHAnsi"/>
          <w:szCs w:val="22"/>
        </w:rPr>
        <w:t xml:space="preserve">. </w:t>
      </w:r>
      <w:r w:rsidR="00354107">
        <w:rPr>
          <w:rFonts w:eastAsiaTheme="minorHAnsi"/>
          <w:szCs w:val="22"/>
        </w:rPr>
        <w:t>travnja</w:t>
      </w:r>
      <w:r w:rsidRPr="00DD476A">
        <w:rPr>
          <w:rFonts w:eastAsiaTheme="minorHAnsi"/>
          <w:szCs w:val="22"/>
        </w:rPr>
        <w:t xml:space="preserve"> 202</w:t>
      </w:r>
      <w:r w:rsidR="00354107">
        <w:rPr>
          <w:rFonts w:eastAsiaTheme="minorHAnsi"/>
          <w:szCs w:val="22"/>
        </w:rPr>
        <w:t>6</w:t>
      </w:r>
      <w:r w:rsidRPr="00DD476A">
        <w:rPr>
          <w:rFonts w:eastAsiaTheme="minorHAnsi"/>
          <w:szCs w:val="22"/>
        </w:rPr>
        <w:t>. godine do 15 sati osobno u pisarnicu Općine Marčana, a do isteka tog dana poštom preporučeno predajom  poštanskom uredu. Sve prijave pristigle u pisarnicu Općine Marčana (neovisno o načinu dostave) nakon navedenog roka neće biti uzete u razmatranje.</w:t>
      </w:r>
    </w:p>
    <w:p w14:paraId="619F64EA" w14:textId="77777777" w:rsidR="00A652F5" w:rsidRPr="00DD476A" w:rsidRDefault="00A652F5" w:rsidP="00A652F5">
      <w:pPr>
        <w:snapToGrid/>
        <w:spacing w:before="120" w:after="120" w:line="259" w:lineRule="auto"/>
        <w:ind w:firstLine="708"/>
        <w:jc w:val="both"/>
        <w:rPr>
          <w:rFonts w:eastAsiaTheme="minorHAnsi"/>
          <w:szCs w:val="22"/>
        </w:rPr>
      </w:pPr>
      <w:bookmarkStart w:id="12" w:name="_Hlk506232488"/>
      <w:r w:rsidRPr="00DD476A">
        <w:rPr>
          <w:rFonts w:eastAsiaTheme="minorHAnsi"/>
          <w:szCs w:val="22"/>
        </w:rPr>
        <w:t>Obrasci za prijavu zajedno s obrascima potrebnih priloga nalaze se na internetskoj stranici Općine Marčana (www.marcana.hr ).</w:t>
      </w:r>
    </w:p>
    <w:bookmarkEnd w:id="12"/>
    <w:p w14:paraId="3AEF5B52" w14:textId="77777777" w:rsidR="00A652F5" w:rsidRPr="00DD476A" w:rsidRDefault="00A652F5" w:rsidP="00A652F5">
      <w:pPr>
        <w:snapToGrid/>
        <w:spacing w:before="120" w:after="120" w:line="259" w:lineRule="auto"/>
        <w:jc w:val="both"/>
        <w:rPr>
          <w:rFonts w:eastAsiaTheme="minorHAnsi"/>
          <w:szCs w:val="22"/>
        </w:rPr>
      </w:pPr>
    </w:p>
    <w:p w14:paraId="0B8F2B5D" w14:textId="77777777" w:rsidR="00A652F5" w:rsidRPr="00DD476A" w:rsidRDefault="00A652F5" w:rsidP="00A652F5">
      <w:pPr>
        <w:keepNext/>
        <w:keepLines/>
        <w:snapToGrid/>
        <w:spacing w:before="360" w:after="240" w:line="259" w:lineRule="auto"/>
        <w:jc w:val="both"/>
        <w:outlineLvl w:val="0"/>
        <w:rPr>
          <w:rFonts w:eastAsiaTheme="majorEastAsia"/>
          <w:b/>
          <w:szCs w:val="32"/>
        </w:rPr>
      </w:pPr>
      <w:r w:rsidRPr="00DD476A">
        <w:rPr>
          <w:rFonts w:eastAsiaTheme="majorEastAsia"/>
          <w:b/>
          <w:szCs w:val="32"/>
        </w:rPr>
        <w:t>3.4. KOME SE OBRATITI UKOLIKO IMATE PITANJA</w:t>
      </w:r>
    </w:p>
    <w:p w14:paraId="0E7F48B5" w14:textId="041E77BA" w:rsidR="00A652F5" w:rsidRPr="00DD476A" w:rsidRDefault="00A652F5" w:rsidP="00A652F5">
      <w:pPr>
        <w:snapToGrid/>
        <w:spacing w:before="120" w:after="120" w:line="259" w:lineRule="auto"/>
        <w:ind w:firstLine="708"/>
        <w:jc w:val="both"/>
        <w:rPr>
          <w:rFonts w:eastAsiaTheme="minorHAnsi"/>
          <w:szCs w:val="22"/>
        </w:rPr>
      </w:pPr>
      <w:r w:rsidRPr="00DD476A">
        <w:rPr>
          <w:rFonts w:eastAsiaTheme="minorHAnsi"/>
          <w:szCs w:val="22"/>
        </w:rPr>
        <w:t xml:space="preserve">Sva pitanja vezana uz Natječaj mogu se postaviti isključivo elektroničkim putem, do </w:t>
      </w:r>
      <w:r w:rsidR="00354107">
        <w:rPr>
          <w:rFonts w:eastAsiaTheme="minorHAnsi"/>
          <w:szCs w:val="22"/>
        </w:rPr>
        <w:t>2</w:t>
      </w:r>
      <w:r w:rsidR="00D218A2">
        <w:rPr>
          <w:rFonts w:eastAsiaTheme="minorHAnsi"/>
          <w:szCs w:val="22"/>
        </w:rPr>
        <w:t>1</w:t>
      </w:r>
      <w:r w:rsidRPr="00DD476A">
        <w:rPr>
          <w:rFonts w:eastAsiaTheme="minorHAnsi"/>
          <w:szCs w:val="22"/>
        </w:rPr>
        <w:t xml:space="preserve">. </w:t>
      </w:r>
      <w:r w:rsidR="00354107">
        <w:rPr>
          <w:rFonts w:eastAsiaTheme="minorHAnsi"/>
          <w:szCs w:val="22"/>
        </w:rPr>
        <w:t>travnja</w:t>
      </w:r>
      <w:r w:rsidRPr="00DD476A">
        <w:rPr>
          <w:rFonts w:eastAsiaTheme="minorHAnsi"/>
          <w:szCs w:val="22"/>
        </w:rPr>
        <w:t xml:space="preserve"> 202</w:t>
      </w:r>
      <w:r w:rsidR="00354107">
        <w:rPr>
          <w:rFonts w:eastAsiaTheme="minorHAnsi"/>
          <w:szCs w:val="22"/>
        </w:rPr>
        <w:t>6</w:t>
      </w:r>
      <w:r w:rsidRPr="00DD476A">
        <w:rPr>
          <w:rFonts w:eastAsiaTheme="minorHAnsi"/>
          <w:szCs w:val="22"/>
        </w:rPr>
        <w:t xml:space="preserve">. godine slanjem upita na adresu elektroničke pošte: </w:t>
      </w:r>
      <w:hyperlink r:id="rId15" w:history="1">
        <w:r w:rsidR="005F351D">
          <w:rPr>
            <w:rStyle w:val="Hiperveza"/>
            <w:bCs/>
            <w:noProof/>
            <w:snapToGrid w:val="0"/>
            <w:szCs w:val="24"/>
            <w:lang w:val="en-GB"/>
          </w:rPr>
          <w:t>aleks.bilic</w:t>
        </w:r>
        <w:r w:rsidR="005F351D" w:rsidRPr="00372FC4">
          <w:rPr>
            <w:rStyle w:val="Hiperveza"/>
            <w:bCs/>
            <w:noProof/>
            <w:snapToGrid w:val="0"/>
            <w:szCs w:val="24"/>
            <w:lang w:val="en-GB"/>
          </w:rPr>
          <w:t>@marcana.hr</w:t>
        </w:r>
      </w:hyperlink>
      <w:r w:rsidR="005F351D" w:rsidRPr="005F351D">
        <w:rPr>
          <w:rStyle w:val="Hiperveza"/>
          <w:bCs/>
          <w:noProof/>
          <w:snapToGrid w:val="0"/>
          <w:szCs w:val="24"/>
          <w:u w:val="none"/>
          <w:lang w:val="en-GB"/>
        </w:rPr>
        <w:t xml:space="preserve"> </w:t>
      </w:r>
      <w:r w:rsidRPr="00DD476A">
        <w:rPr>
          <w:rFonts w:eastAsiaTheme="minorHAnsi"/>
          <w:color w:val="0563C1" w:themeColor="hyperlink"/>
          <w:szCs w:val="22"/>
          <w:u w:val="single"/>
        </w:rPr>
        <w:t>.</w:t>
      </w:r>
      <w:r w:rsidRPr="00DD476A">
        <w:rPr>
          <w:rFonts w:eastAsiaTheme="minorHAnsi"/>
          <w:szCs w:val="22"/>
        </w:rPr>
        <w:t xml:space="preserve"> </w:t>
      </w:r>
    </w:p>
    <w:p w14:paraId="44150AE4" w14:textId="77777777" w:rsidR="00A652F5" w:rsidRPr="00DD476A" w:rsidRDefault="00A652F5" w:rsidP="00A652F5">
      <w:pPr>
        <w:snapToGrid/>
        <w:spacing w:before="120" w:after="120" w:line="259" w:lineRule="auto"/>
        <w:ind w:firstLine="708"/>
        <w:jc w:val="both"/>
        <w:rPr>
          <w:rFonts w:eastAsiaTheme="minorHAnsi"/>
          <w:szCs w:val="22"/>
        </w:rPr>
      </w:pPr>
      <w:r w:rsidRPr="00DD476A">
        <w:rPr>
          <w:rFonts w:eastAsiaTheme="minorHAnsi"/>
          <w:szCs w:val="22"/>
        </w:rPr>
        <w:t xml:space="preserve">Odgovori na pojedine upite u najkraćem mogućem roku, a najkasnije u roku od dva radna dana  poslat će se izravno na adrese elektroničke pošte onih koji su pitanja postavili, te istodobno objaviti bez navođenja podataka o onome tko je postavio pitanje na internetskoj stranici Općine Marčana </w:t>
      </w:r>
      <w:hyperlink r:id="rId16" w:history="1">
        <w:r w:rsidRPr="00DD476A">
          <w:rPr>
            <w:rStyle w:val="Hiperveza"/>
            <w:rFonts w:eastAsiaTheme="minorHAnsi"/>
            <w:szCs w:val="22"/>
          </w:rPr>
          <w:t>www.marcana.hr</w:t>
        </w:r>
      </w:hyperlink>
      <w:r w:rsidRPr="00DD476A">
        <w:rPr>
          <w:rFonts w:eastAsiaTheme="minorHAnsi"/>
          <w:szCs w:val="22"/>
        </w:rPr>
        <w:t xml:space="preserve">. </w:t>
      </w:r>
    </w:p>
    <w:p w14:paraId="764F9D13" w14:textId="77777777" w:rsidR="00A652F5" w:rsidRPr="00DD476A" w:rsidRDefault="00A652F5" w:rsidP="00A652F5">
      <w:pPr>
        <w:snapToGrid/>
        <w:spacing w:before="120" w:after="120" w:line="259" w:lineRule="auto"/>
        <w:ind w:firstLine="708"/>
        <w:jc w:val="both"/>
        <w:rPr>
          <w:rFonts w:eastAsiaTheme="minorHAnsi"/>
          <w:szCs w:val="22"/>
        </w:rPr>
      </w:pPr>
      <w:r w:rsidRPr="00DD476A">
        <w:rPr>
          <w:rFonts w:eastAsiaTheme="minorHAnsi"/>
          <w:szCs w:val="22"/>
        </w:rPr>
        <w:t>U svrhu osiguranja ravnopravnosti svih potencijalnih prijavitelja, davatelj sredstava ne može davati prethodna mišljenja o prihvatljivosti prijavitelja, partnera, aktivnosti ili troškova navedenih u prijavi.</w:t>
      </w:r>
    </w:p>
    <w:p w14:paraId="6749D058" w14:textId="77777777" w:rsidR="00A652F5" w:rsidRPr="00DD476A" w:rsidRDefault="00A652F5" w:rsidP="00A652F5">
      <w:pPr>
        <w:snapToGrid/>
        <w:spacing w:before="120" w:after="120" w:line="259" w:lineRule="auto"/>
        <w:jc w:val="both"/>
        <w:rPr>
          <w:rFonts w:eastAsiaTheme="minorHAnsi"/>
          <w:szCs w:val="22"/>
        </w:rPr>
      </w:pPr>
    </w:p>
    <w:p w14:paraId="15CAB649" w14:textId="77777777" w:rsidR="00A652F5" w:rsidRPr="00DD476A" w:rsidRDefault="00A652F5" w:rsidP="00A652F5">
      <w:pPr>
        <w:autoSpaceDE w:val="0"/>
        <w:autoSpaceDN w:val="0"/>
        <w:adjustRightInd w:val="0"/>
        <w:snapToGrid/>
        <w:spacing w:before="120"/>
        <w:jc w:val="both"/>
        <w:rPr>
          <w:rFonts w:eastAsiaTheme="minorHAnsi"/>
          <w:szCs w:val="24"/>
        </w:rPr>
      </w:pPr>
    </w:p>
    <w:p w14:paraId="02C686A7" w14:textId="6B6D562A" w:rsidR="00DA72D7" w:rsidRPr="00DA72D7" w:rsidRDefault="00A652F5" w:rsidP="00DA72D7">
      <w:pPr>
        <w:snapToGrid/>
        <w:spacing w:before="120" w:after="120" w:line="259" w:lineRule="auto"/>
        <w:rPr>
          <w:rFonts w:eastAsiaTheme="minorHAnsi"/>
          <w:b/>
          <w:bCs/>
          <w:color w:val="000000"/>
          <w:sz w:val="28"/>
          <w:szCs w:val="28"/>
        </w:rPr>
      </w:pPr>
      <w:r w:rsidRPr="00DD476A">
        <w:rPr>
          <w:rFonts w:eastAsiaTheme="minorHAnsi"/>
          <w:b/>
          <w:bCs/>
          <w:color w:val="000000"/>
          <w:sz w:val="28"/>
          <w:szCs w:val="28"/>
        </w:rPr>
        <w:br w:type="page"/>
      </w:r>
    </w:p>
    <w:p w14:paraId="15286680" w14:textId="161DBC89" w:rsidR="00DA72D7" w:rsidRPr="00DA72D7" w:rsidRDefault="00DA72D7" w:rsidP="00DA72D7">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napToGrid/>
        <w:spacing w:before="120"/>
        <w:jc w:val="both"/>
        <w:rPr>
          <w:rFonts w:eastAsiaTheme="minorHAnsi"/>
          <w:b/>
          <w:bCs/>
          <w:color w:val="000000"/>
          <w:szCs w:val="24"/>
        </w:rPr>
      </w:pPr>
      <w:r w:rsidRPr="00DA72D7">
        <w:rPr>
          <w:rFonts w:eastAsiaTheme="minorHAnsi"/>
          <w:b/>
          <w:bCs/>
          <w:color w:val="000000"/>
          <w:szCs w:val="24"/>
        </w:rPr>
        <w:lastRenderedPageBreak/>
        <w:t xml:space="preserve">4. </w:t>
      </w:r>
      <w:r w:rsidR="00477AAB">
        <w:rPr>
          <w:rFonts w:eastAsiaTheme="minorHAnsi"/>
          <w:b/>
          <w:bCs/>
          <w:color w:val="000000"/>
          <w:szCs w:val="24"/>
        </w:rPr>
        <w:t xml:space="preserve">PROVJERA, OCJENA I </w:t>
      </w:r>
      <w:r w:rsidRPr="00DA72D7">
        <w:rPr>
          <w:rFonts w:eastAsiaTheme="minorHAnsi"/>
          <w:b/>
          <w:bCs/>
          <w:color w:val="000000"/>
          <w:szCs w:val="24"/>
        </w:rPr>
        <w:t>PROCJENA PRIJAVA I DONOŠENJE ODLUKE O DODJELI SREDSTAVA</w:t>
      </w:r>
    </w:p>
    <w:p w14:paraId="49F0F375" w14:textId="77777777" w:rsidR="00DA72D7" w:rsidRPr="00DA72D7" w:rsidRDefault="00DA72D7" w:rsidP="00DA72D7">
      <w:pPr>
        <w:autoSpaceDE w:val="0"/>
        <w:autoSpaceDN w:val="0"/>
        <w:adjustRightInd w:val="0"/>
        <w:snapToGrid/>
        <w:spacing w:before="120"/>
        <w:jc w:val="both"/>
        <w:rPr>
          <w:rFonts w:eastAsiaTheme="minorHAnsi"/>
          <w:color w:val="000000"/>
          <w:sz w:val="28"/>
          <w:szCs w:val="28"/>
        </w:rPr>
      </w:pPr>
    </w:p>
    <w:p w14:paraId="3BB8AE7A" w14:textId="265F3E9E" w:rsidR="00DA72D7" w:rsidRPr="00DA72D7" w:rsidRDefault="00671A60" w:rsidP="00DA72D7">
      <w:pPr>
        <w:snapToGrid/>
        <w:spacing w:before="120" w:after="120" w:line="259" w:lineRule="auto"/>
        <w:jc w:val="both"/>
        <w:rPr>
          <w:rFonts w:eastAsiaTheme="minorHAnsi" w:cstheme="minorBidi"/>
          <w:szCs w:val="22"/>
        </w:rPr>
      </w:pPr>
      <w:r>
        <w:rPr>
          <w:rFonts w:eastAsiaTheme="minorHAnsi" w:cstheme="minorBidi"/>
          <w:szCs w:val="22"/>
        </w:rPr>
        <w:t>Provjeru, ocjenu i p</w:t>
      </w:r>
      <w:r w:rsidR="00DA72D7" w:rsidRPr="00DA72D7">
        <w:rPr>
          <w:rFonts w:eastAsiaTheme="minorHAnsi" w:cstheme="minorBidi"/>
          <w:szCs w:val="22"/>
        </w:rPr>
        <w:t xml:space="preserve">rocjenu prijavljenih programa </w:t>
      </w:r>
      <w:r>
        <w:rPr>
          <w:rFonts w:eastAsiaTheme="minorHAnsi" w:cstheme="minorBidi"/>
          <w:szCs w:val="22"/>
        </w:rPr>
        <w:t xml:space="preserve">i projekata </w:t>
      </w:r>
      <w:r w:rsidR="00DA72D7" w:rsidRPr="00DA72D7">
        <w:rPr>
          <w:rFonts w:eastAsiaTheme="minorHAnsi" w:cstheme="minorBidi"/>
          <w:szCs w:val="22"/>
        </w:rPr>
        <w:t>provode:</w:t>
      </w:r>
    </w:p>
    <w:p w14:paraId="370A4DBF" w14:textId="1BFE891F" w:rsidR="00DA72D7" w:rsidRPr="00DA72D7" w:rsidRDefault="00DA72D7" w:rsidP="00DA72D7">
      <w:pPr>
        <w:snapToGrid/>
        <w:spacing w:before="120" w:after="120" w:line="259" w:lineRule="auto"/>
        <w:jc w:val="both"/>
        <w:rPr>
          <w:rFonts w:eastAsiaTheme="minorHAnsi" w:cstheme="minorBidi"/>
          <w:szCs w:val="22"/>
        </w:rPr>
      </w:pPr>
      <w:r w:rsidRPr="00DA72D7">
        <w:rPr>
          <w:rFonts w:eastAsiaTheme="minorHAnsi" w:cstheme="minorBidi"/>
          <w:szCs w:val="22"/>
        </w:rPr>
        <w:t xml:space="preserve">a) Povjerenstvo za </w:t>
      </w:r>
      <w:r w:rsidR="00477AAB">
        <w:rPr>
          <w:rFonts w:eastAsiaTheme="minorHAnsi" w:cstheme="minorBidi"/>
          <w:szCs w:val="22"/>
        </w:rPr>
        <w:t>administrativnu provjeru</w:t>
      </w:r>
      <w:r w:rsidRPr="00DA72D7">
        <w:rPr>
          <w:rFonts w:eastAsiaTheme="minorHAnsi" w:cstheme="minorBidi"/>
          <w:szCs w:val="22"/>
        </w:rPr>
        <w:t>,</w:t>
      </w:r>
    </w:p>
    <w:p w14:paraId="2155608B" w14:textId="43D72290" w:rsidR="00DA72D7" w:rsidRPr="00DA72D7" w:rsidRDefault="00DA72D7" w:rsidP="00DA72D7">
      <w:pPr>
        <w:snapToGrid/>
        <w:spacing w:before="120" w:after="120" w:line="259" w:lineRule="auto"/>
        <w:jc w:val="both"/>
        <w:rPr>
          <w:rFonts w:eastAsiaTheme="minorHAnsi" w:cstheme="minorBidi"/>
          <w:szCs w:val="22"/>
        </w:rPr>
      </w:pPr>
      <w:r w:rsidRPr="00DA72D7">
        <w:rPr>
          <w:rFonts w:eastAsiaTheme="minorHAnsi" w:cstheme="minorBidi"/>
          <w:szCs w:val="22"/>
        </w:rPr>
        <w:t xml:space="preserve">b) </w:t>
      </w:r>
      <w:bookmarkStart w:id="13" w:name="_Hlk506116656"/>
      <w:r w:rsidRPr="00DA72D7">
        <w:rPr>
          <w:rFonts w:eastAsiaTheme="minorHAnsi" w:cstheme="minorBidi"/>
          <w:szCs w:val="22"/>
        </w:rPr>
        <w:t>Povjerenstvo za ocje</w:t>
      </w:r>
      <w:r w:rsidR="00477AAB">
        <w:rPr>
          <w:rFonts w:eastAsiaTheme="minorHAnsi" w:cstheme="minorBidi"/>
          <w:szCs w:val="22"/>
        </w:rPr>
        <w:t>njivanje</w:t>
      </w:r>
      <w:bookmarkEnd w:id="13"/>
      <w:r w:rsidR="00671A60">
        <w:rPr>
          <w:rFonts w:eastAsiaTheme="minorHAnsi" w:cstheme="minorBidi"/>
          <w:szCs w:val="22"/>
        </w:rPr>
        <w:t>,</w:t>
      </w:r>
    </w:p>
    <w:p w14:paraId="63658B43" w14:textId="786D220D" w:rsidR="00DA72D7" w:rsidRPr="00DA72D7" w:rsidRDefault="00DA72D7" w:rsidP="00DA72D7">
      <w:pPr>
        <w:snapToGrid/>
        <w:spacing w:before="120" w:after="120" w:line="259" w:lineRule="auto"/>
        <w:jc w:val="both"/>
        <w:rPr>
          <w:rFonts w:eastAsiaTheme="minorHAnsi" w:cstheme="minorBidi"/>
          <w:szCs w:val="22"/>
        </w:rPr>
      </w:pPr>
      <w:r w:rsidRPr="00DA72D7">
        <w:rPr>
          <w:rFonts w:eastAsiaTheme="minorHAnsi" w:cstheme="minorBidi"/>
          <w:szCs w:val="22"/>
        </w:rPr>
        <w:t xml:space="preserve">c) </w:t>
      </w:r>
      <w:r w:rsidR="00477AAB">
        <w:rPr>
          <w:rFonts w:eastAsiaTheme="minorHAnsi" w:cstheme="minorBidi"/>
          <w:szCs w:val="22"/>
        </w:rPr>
        <w:t xml:space="preserve">Upravni </w:t>
      </w:r>
      <w:r w:rsidRPr="00DA72D7">
        <w:rPr>
          <w:rFonts w:eastAsiaTheme="minorHAnsi" w:cstheme="minorBidi"/>
          <w:szCs w:val="22"/>
        </w:rPr>
        <w:t>odjel – u dijelu pregovaranja o iznosima  potpore i raspodjeli  troškova (čišćenje proračuna)</w:t>
      </w:r>
    </w:p>
    <w:p w14:paraId="499C7037" w14:textId="2D66FEEA" w:rsidR="00DA72D7" w:rsidRDefault="00DA72D7" w:rsidP="00DA72D7">
      <w:pPr>
        <w:autoSpaceDE w:val="0"/>
        <w:autoSpaceDN w:val="0"/>
        <w:adjustRightInd w:val="0"/>
        <w:snapToGrid/>
        <w:spacing w:before="120"/>
        <w:jc w:val="both"/>
        <w:rPr>
          <w:rFonts w:eastAsiaTheme="minorHAnsi"/>
          <w:color w:val="000000"/>
          <w:sz w:val="28"/>
          <w:szCs w:val="28"/>
        </w:rPr>
      </w:pPr>
    </w:p>
    <w:p w14:paraId="32CAF68D" w14:textId="77777777" w:rsidR="005B3BCF" w:rsidRPr="005B3BCF" w:rsidRDefault="005B3BCF" w:rsidP="005B3BCF">
      <w:pPr>
        <w:snapToGrid/>
        <w:spacing w:before="120" w:after="120" w:line="259" w:lineRule="auto"/>
        <w:ind w:firstLine="708"/>
        <w:jc w:val="both"/>
        <w:rPr>
          <w:rFonts w:eastAsiaTheme="minorHAnsi" w:cstheme="minorBidi"/>
          <w:szCs w:val="22"/>
        </w:rPr>
      </w:pPr>
      <w:r w:rsidRPr="00CA2823">
        <w:rPr>
          <w:rFonts w:eastAsiaTheme="minorHAnsi" w:cstheme="minorBidi"/>
          <w:b/>
          <w:bCs/>
          <w:szCs w:val="22"/>
          <w:u w:val="single"/>
        </w:rPr>
        <w:t>Nakon isteka roka za zaprimanja prijava na natječaj sva komunikacija između prijavitelja i tijela Općine Marčana, uključujući i podnošenje prigovora i dostavu odluka o prigovorima, te odluka o rezultatima natječaja  odvija se putem elektronske pošte</w:t>
      </w:r>
      <w:r w:rsidRPr="005B3BCF">
        <w:rPr>
          <w:rFonts w:eastAsiaTheme="minorHAnsi" w:cstheme="minorBidi"/>
          <w:szCs w:val="22"/>
        </w:rPr>
        <w:t>, s time da dionici u toj komunikaciji mogu uvijek dostavu pismena vršiti i neposrednom dostavom i dostavom putem pošte, s time da se na taj način ne produžuju rokovi koji vrijede za slučaj dostave putem elektronske pošte.</w:t>
      </w:r>
    </w:p>
    <w:p w14:paraId="6B6FCFD2" w14:textId="7F5E7D27" w:rsidR="006E23DA" w:rsidRPr="006E23DA" w:rsidRDefault="00136B34" w:rsidP="006E23DA">
      <w:pPr>
        <w:keepNext/>
        <w:keepLines/>
        <w:snapToGrid/>
        <w:spacing w:before="360" w:after="240" w:line="259" w:lineRule="auto"/>
        <w:jc w:val="both"/>
        <w:outlineLvl w:val="0"/>
        <w:rPr>
          <w:rFonts w:eastAsiaTheme="majorEastAsia"/>
          <w:b/>
          <w:szCs w:val="32"/>
        </w:rPr>
      </w:pPr>
      <w:r>
        <w:rPr>
          <w:rFonts w:eastAsiaTheme="majorEastAsia"/>
          <w:b/>
          <w:szCs w:val="32"/>
        </w:rPr>
        <w:t>4</w:t>
      </w:r>
      <w:r w:rsidR="006E23DA" w:rsidRPr="006E23DA">
        <w:rPr>
          <w:rFonts w:eastAsiaTheme="majorEastAsia"/>
          <w:b/>
          <w:szCs w:val="32"/>
        </w:rPr>
        <w:t>.1. POSTUPAK ADMINISTRATIVNE PROVJERE</w:t>
      </w:r>
    </w:p>
    <w:p w14:paraId="3B84A798" w14:textId="77777777" w:rsidR="006E23DA" w:rsidRPr="006E23DA" w:rsidRDefault="006E23DA" w:rsidP="006E23DA">
      <w:pPr>
        <w:snapToGrid/>
        <w:spacing w:before="120" w:after="120" w:line="259" w:lineRule="auto"/>
        <w:ind w:firstLine="708"/>
        <w:jc w:val="both"/>
        <w:rPr>
          <w:rFonts w:eastAsiaTheme="minorHAnsi"/>
          <w:szCs w:val="22"/>
        </w:rPr>
      </w:pPr>
      <w:r w:rsidRPr="006E23DA">
        <w:rPr>
          <w:rFonts w:eastAsiaTheme="minorHAnsi"/>
          <w:szCs w:val="22"/>
        </w:rPr>
        <w:t>Općina Marčana ustrojava posebno tijelo Povjerenstvo za administrativnu provjeru sastavljeno od predsjednika i dva člana.</w:t>
      </w:r>
    </w:p>
    <w:p w14:paraId="6B1E593E" w14:textId="77777777" w:rsidR="006E23DA" w:rsidRPr="006E23DA" w:rsidRDefault="006E23DA" w:rsidP="006E23DA">
      <w:pPr>
        <w:snapToGrid/>
        <w:spacing w:before="120" w:after="120" w:line="259" w:lineRule="auto"/>
        <w:ind w:firstLine="708"/>
        <w:jc w:val="both"/>
        <w:rPr>
          <w:rFonts w:eastAsiaTheme="minorHAnsi"/>
          <w:szCs w:val="22"/>
        </w:rPr>
      </w:pPr>
      <w:r w:rsidRPr="006E23DA">
        <w:rPr>
          <w:rFonts w:eastAsiaTheme="minorHAnsi"/>
          <w:szCs w:val="22"/>
        </w:rPr>
        <w:t>Povjerenstvo za administrativnu provjeru utvrđuje:</w:t>
      </w:r>
    </w:p>
    <w:p w14:paraId="0652965D" w14:textId="77777777" w:rsidR="006E23DA" w:rsidRPr="006E23DA" w:rsidRDefault="006E23DA" w:rsidP="006E23DA">
      <w:pPr>
        <w:snapToGrid/>
        <w:ind w:left="1174"/>
        <w:rPr>
          <w:szCs w:val="24"/>
        </w:rPr>
      </w:pPr>
      <w:r w:rsidRPr="006E23DA">
        <w:rPr>
          <w:szCs w:val="24"/>
        </w:rPr>
        <w:t>- je li prijava dostavljena na Natječaj u zadanome roku,</w:t>
      </w:r>
    </w:p>
    <w:p w14:paraId="295F248F" w14:textId="77777777" w:rsidR="006E23DA" w:rsidRPr="006E23DA" w:rsidRDefault="006E23DA" w:rsidP="006E23DA">
      <w:pPr>
        <w:snapToGrid/>
        <w:ind w:left="1174"/>
        <w:rPr>
          <w:szCs w:val="24"/>
        </w:rPr>
      </w:pPr>
      <w:r w:rsidRPr="006E23DA">
        <w:rPr>
          <w:szCs w:val="24"/>
        </w:rPr>
        <w:t>- jesu li dostavljeni, potpisani i ovjereni svi obvezni obrasci,</w:t>
      </w:r>
    </w:p>
    <w:p w14:paraId="420A5352" w14:textId="77777777" w:rsidR="006E23DA" w:rsidRPr="006E23DA" w:rsidRDefault="006E23DA" w:rsidP="006E23DA">
      <w:pPr>
        <w:snapToGrid/>
        <w:ind w:left="1174"/>
        <w:rPr>
          <w:szCs w:val="24"/>
        </w:rPr>
      </w:pPr>
      <w:r w:rsidRPr="006E23DA">
        <w:rPr>
          <w:szCs w:val="24"/>
        </w:rPr>
        <w:t>- je li dostavljena sva obvezna popratna dokumentacija ,</w:t>
      </w:r>
    </w:p>
    <w:p w14:paraId="212B54AC" w14:textId="77777777" w:rsidR="006E23DA" w:rsidRPr="006E23DA" w:rsidRDefault="006E23DA" w:rsidP="006E23DA">
      <w:pPr>
        <w:snapToGrid/>
        <w:ind w:left="1174"/>
        <w:rPr>
          <w:szCs w:val="24"/>
        </w:rPr>
      </w:pPr>
      <w:r w:rsidRPr="006E23DA">
        <w:rPr>
          <w:szCs w:val="24"/>
        </w:rPr>
        <w:t xml:space="preserve">- da li su iznosi sredstava u okviru Natječajem propisanih i </w:t>
      </w:r>
    </w:p>
    <w:p w14:paraId="165C02D5" w14:textId="77777777" w:rsidR="006E23DA" w:rsidRPr="006E23DA" w:rsidRDefault="006E23DA" w:rsidP="006E23DA">
      <w:pPr>
        <w:snapToGrid/>
        <w:ind w:left="1174"/>
        <w:rPr>
          <w:szCs w:val="24"/>
        </w:rPr>
      </w:pPr>
      <w:r w:rsidRPr="006E23DA">
        <w:rPr>
          <w:szCs w:val="24"/>
        </w:rPr>
        <w:t>- da li prijava udovoljava drugim uvjetima definiranim ovim Uputama.</w:t>
      </w:r>
    </w:p>
    <w:p w14:paraId="62E56FA2" w14:textId="77777777" w:rsidR="006E23DA" w:rsidRPr="006E23DA" w:rsidRDefault="006E23DA" w:rsidP="006E23DA">
      <w:pPr>
        <w:snapToGrid/>
        <w:spacing w:before="6" w:line="120" w:lineRule="exact"/>
        <w:rPr>
          <w:sz w:val="12"/>
          <w:szCs w:val="12"/>
        </w:rPr>
      </w:pPr>
    </w:p>
    <w:p w14:paraId="16F873EB" w14:textId="77777777" w:rsidR="006E23DA" w:rsidRPr="006E23DA" w:rsidRDefault="006E23DA" w:rsidP="006E23DA">
      <w:pPr>
        <w:snapToGrid/>
        <w:spacing w:line="273" w:lineRule="auto"/>
        <w:ind w:left="116" w:right="70" w:firstLine="708"/>
        <w:jc w:val="both"/>
        <w:rPr>
          <w:spacing w:val="1"/>
          <w:szCs w:val="24"/>
        </w:rPr>
      </w:pPr>
      <w:r w:rsidRPr="006E23DA">
        <w:rPr>
          <w:szCs w:val="24"/>
        </w:rPr>
        <w:t>O</w:t>
      </w:r>
      <w:r w:rsidRPr="006E23DA">
        <w:rPr>
          <w:spacing w:val="-1"/>
          <w:szCs w:val="24"/>
        </w:rPr>
        <w:t>c</w:t>
      </w:r>
      <w:r w:rsidRPr="006E23DA">
        <w:rPr>
          <w:spacing w:val="1"/>
          <w:szCs w:val="24"/>
        </w:rPr>
        <w:t>j</w:t>
      </w:r>
      <w:r w:rsidRPr="006E23DA">
        <w:rPr>
          <w:spacing w:val="-1"/>
          <w:szCs w:val="24"/>
        </w:rPr>
        <w:t>e</w:t>
      </w:r>
      <w:r w:rsidRPr="006E23DA">
        <w:rPr>
          <w:szCs w:val="24"/>
        </w:rPr>
        <w:t>na</w:t>
      </w:r>
      <w:r w:rsidRPr="006E23DA">
        <w:rPr>
          <w:spacing w:val="23"/>
          <w:szCs w:val="24"/>
        </w:rPr>
        <w:t xml:space="preserve"> </w:t>
      </w:r>
      <w:r w:rsidRPr="006E23DA">
        <w:rPr>
          <w:spacing w:val="1"/>
          <w:szCs w:val="24"/>
        </w:rPr>
        <w:t>i</w:t>
      </w:r>
      <w:r w:rsidRPr="006E23DA">
        <w:rPr>
          <w:szCs w:val="24"/>
        </w:rPr>
        <w:t>spun</w:t>
      </w:r>
      <w:r w:rsidRPr="006E23DA">
        <w:rPr>
          <w:spacing w:val="1"/>
          <w:szCs w:val="24"/>
        </w:rPr>
        <w:t>j</w:t>
      </w:r>
      <w:r w:rsidRPr="006E23DA">
        <w:rPr>
          <w:spacing w:val="-1"/>
          <w:szCs w:val="24"/>
        </w:rPr>
        <w:t>a</w:t>
      </w:r>
      <w:r w:rsidRPr="006E23DA">
        <w:rPr>
          <w:spacing w:val="2"/>
          <w:szCs w:val="24"/>
        </w:rPr>
        <w:t>v</w:t>
      </w:r>
      <w:r w:rsidRPr="006E23DA">
        <w:rPr>
          <w:spacing w:val="-1"/>
          <w:szCs w:val="24"/>
        </w:rPr>
        <w:t>a</w:t>
      </w:r>
      <w:r w:rsidRPr="006E23DA">
        <w:rPr>
          <w:szCs w:val="24"/>
        </w:rPr>
        <w:t>n</w:t>
      </w:r>
      <w:r w:rsidRPr="006E23DA">
        <w:rPr>
          <w:spacing w:val="1"/>
          <w:szCs w:val="24"/>
        </w:rPr>
        <w:t>j</w:t>
      </w:r>
      <w:r w:rsidRPr="006E23DA">
        <w:rPr>
          <w:szCs w:val="24"/>
        </w:rPr>
        <w:t>a</w:t>
      </w:r>
      <w:r w:rsidRPr="006E23DA">
        <w:rPr>
          <w:spacing w:val="19"/>
          <w:szCs w:val="24"/>
        </w:rPr>
        <w:t xml:space="preserve"> </w:t>
      </w:r>
      <w:r w:rsidRPr="006E23DA">
        <w:rPr>
          <w:szCs w:val="24"/>
        </w:rPr>
        <w:t>p</w:t>
      </w:r>
      <w:r w:rsidRPr="006E23DA">
        <w:rPr>
          <w:spacing w:val="-1"/>
          <w:szCs w:val="24"/>
        </w:rPr>
        <w:t>r</w:t>
      </w:r>
      <w:r w:rsidRPr="006E23DA">
        <w:rPr>
          <w:spacing w:val="2"/>
          <w:szCs w:val="24"/>
        </w:rPr>
        <w:t>o</w:t>
      </w:r>
      <w:r w:rsidRPr="006E23DA">
        <w:rPr>
          <w:szCs w:val="24"/>
        </w:rPr>
        <w:t>p</w:t>
      </w:r>
      <w:r w:rsidRPr="006E23DA">
        <w:rPr>
          <w:spacing w:val="1"/>
          <w:szCs w:val="24"/>
        </w:rPr>
        <w:t>i</w:t>
      </w:r>
      <w:r w:rsidRPr="006E23DA">
        <w:rPr>
          <w:szCs w:val="24"/>
        </w:rPr>
        <w:t>s</w:t>
      </w:r>
      <w:r w:rsidRPr="006E23DA">
        <w:rPr>
          <w:spacing w:val="-1"/>
          <w:szCs w:val="24"/>
        </w:rPr>
        <w:t>a</w:t>
      </w:r>
      <w:r w:rsidRPr="006E23DA">
        <w:rPr>
          <w:szCs w:val="24"/>
        </w:rPr>
        <w:t>n</w:t>
      </w:r>
      <w:r w:rsidRPr="006E23DA">
        <w:rPr>
          <w:spacing w:val="1"/>
          <w:szCs w:val="24"/>
        </w:rPr>
        <w:t>i</w:t>
      </w:r>
      <w:r w:rsidRPr="006E23DA">
        <w:rPr>
          <w:szCs w:val="24"/>
        </w:rPr>
        <w:t>h</w:t>
      </w:r>
      <w:r w:rsidRPr="006E23DA">
        <w:rPr>
          <w:spacing w:val="18"/>
          <w:szCs w:val="24"/>
        </w:rPr>
        <w:t xml:space="preserve"> </w:t>
      </w:r>
      <w:r w:rsidRPr="006E23DA">
        <w:rPr>
          <w:szCs w:val="24"/>
        </w:rPr>
        <w:t>uv</w:t>
      </w:r>
      <w:r w:rsidRPr="006E23DA">
        <w:rPr>
          <w:spacing w:val="1"/>
          <w:szCs w:val="24"/>
        </w:rPr>
        <w:t>j</w:t>
      </w:r>
      <w:r w:rsidRPr="006E23DA">
        <w:rPr>
          <w:spacing w:val="-1"/>
          <w:szCs w:val="24"/>
        </w:rPr>
        <w:t>e</w:t>
      </w:r>
      <w:r w:rsidRPr="006E23DA">
        <w:rPr>
          <w:spacing w:val="1"/>
          <w:szCs w:val="24"/>
        </w:rPr>
        <w:t>t</w:t>
      </w:r>
      <w:r w:rsidRPr="006E23DA">
        <w:rPr>
          <w:szCs w:val="24"/>
        </w:rPr>
        <w:t>a</w:t>
      </w:r>
      <w:r w:rsidRPr="006E23DA">
        <w:rPr>
          <w:spacing w:val="24"/>
          <w:szCs w:val="24"/>
        </w:rPr>
        <w:t xml:space="preserve"> </w:t>
      </w:r>
      <w:r w:rsidRPr="006E23DA">
        <w:rPr>
          <w:szCs w:val="24"/>
        </w:rPr>
        <w:t>n</w:t>
      </w:r>
      <w:r w:rsidRPr="006E23DA">
        <w:rPr>
          <w:spacing w:val="-1"/>
          <w:szCs w:val="24"/>
        </w:rPr>
        <w:t>a</w:t>
      </w:r>
      <w:r w:rsidRPr="006E23DA">
        <w:rPr>
          <w:spacing w:val="1"/>
          <w:szCs w:val="24"/>
        </w:rPr>
        <w:t>tj</w:t>
      </w:r>
      <w:r w:rsidRPr="006E23DA">
        <w:rPr>
          <w:spacing w:val="-1"/>
          <w:szCs w:val="24"/>
        </w:rPr>
        <w:t>e</w:t>
      </w:r>
      <w:r w:rsidRPr="006E23DA">
        <w:rPr>
          <w:spacing w:val="2"/>
          <w:szCs w:val="24"/>
        </w:rPr>
        <w:t>č</w:t>
      </w:r>
      <w:r w:rsidRPr="006E23DA">
        <w:rPr>
          <w:spacing w:val="-1"/>
          <w:szCs w:val="24"/>
        </w:rPr>
        <w:t>a</w:t>
      </w:r>
      <w:r w:rsidRPr="006E23DA">
        <w:rPr>
          <w:spacing w:val="1"/>
          <w:szCs w:val="24"/>
        </w:rPr>
        <w:t>j</w:t>
      </w:r>
      <w:r w:rsidRPr="006E23DA">
        <w:rPr>
          <w:szCs w:val="24"/>
        </w:rPr>
        <w:t>a</w:t>
      </w:r>
      <w:r w:rsidRPr="006E23DA">
        <w:rPr>
          <w:spacing w:val="27"/>
          <w:szCs w:val="24"/>
        </w:rPr>
        <w:t xml:space="preserve"> </w:t>
      </w:r>
      <w:r w:rsidRPr="006E23DA">
        <w:rPr>
          <w:szCs w:val="24"/>
        </w:rPr>
        <w:t>traje najduže deset</w:t>
      </w:r>
      <w:r w:rsidRPr="006E23DA">
        <w:rPr>
          <w:spacing w:val="25"/>
          <w:szCs w:val="24"/>
        </w:rPr>
        <w:t xml:space="preserve"> </w:t>
      </w:r>
      <w:r w:rsidRPr="006E23DA">
        <w:rPr>
          <w:szCs w:val="24"/>
        </w:rPr>
        <w:t>d</w:t>
      </w:r>
      <w:r w:rsidRPr="006E23DA">
        <w:rPr>
          <w:spacing w:val="-1"/>
          <w:szCs w:val="24"/>
        </w:rPr>
        <w:t>a</w:t>
      </w:r>
      <w:r w:rsidRPr="006E23DA">
        <w:rPr>
          <w:szCs w:val="24"/>
        </w:rPr>
        <w:t>na od d</w:t>
      </w:r>
      <w:r w:rsidRPr="006E23DA">
        <w:rPr>
          <w:spacing w:val="-1"/>
          <w:szCs w:val="24"/>
        </w:rPr>
        <w:t>a</w:t>
      </w:r>
      <w:r w:rsidRPr="006E23DA">
        <w:rPr>
          <w:szCs w:val="24"/>
        </w:rPr>
        <w:t xml:space="preserve">na </w:t>
      </w:r>
      <w:r w:rsidRPr="006E23DA">
        <w:rPr>
          <w:spacing w:val="1"/>
          <w:szCs w:val="24"/>
        </w:rPr>
        <w:t>i</w:t>
      </w:r>
      <w:r w:rsidRPr="006E23DA">
        <w:rPr>
          <w:szCs w:val="24"/>
        </w:rPr>
        <w:t>s</w:t>
      </w:r>
      <w:r w:rsidRPr="006E23DA">
        <w:rPr>
          <w:spacing w:val="1"/>
          <w:szCs w:val="24"/>
        </w:rPr>
        <w:t>t</w:t>
      </w:r>
      <w:r w:rsidRPr="006E23DA">
        <w:rPr>
          <w:spacing w:val="-1"/>
          <w:szCs w:val="24"/>
        </w:rPr>
        <w:t>e</w:t>
      </w:r>
      <w:r w:rsidRPr="006E23DA">
        <w:rPr>
          <w:szCs w:val="24"/>
        </w:rPr>
        <w:t xml:space="preserve">ka </w:t>
      </w:r>
      <w:r w:rsidRPr="006E23DA">
        <w:rPr>
          <w:spacing w:val="-1"/>
          <w:szCs w:val="24"/>
        </w:rPr>
        <w:t>r</w:t>
      </w:r>
      <w:r w:rsidRPr="006E23DA">
        <w:rPr>
          <w:szCs w:val="24"/>
        </w:rPr>
        <w:t>oka</w:t>
      </w:r>
      <w:r w:rsidRPr="006E23DA">
        <w:rPr>
          <w:spacing w:val="-1"/>
          <w:szCs w:val="24"/>
        </w:rPr>
        <w:t xml:space="preserve"> </w:t>
      </w:r>
      <w:r w:rsidRPr="006E23DA">
        <w:rPr>
          <w:spacing w:val="2"/>
          <w:szCs w:val="24"/>
        </w:rPr>
        <w:t>z</w:t>
      </w:r>
      <w:r w:rsidRPr="006E23DA">
        <w:rPr>
          <w:szCs w:val="24"/>
        </w:rPr>
        <w:t>a</w:t>
      </w:r>
      <w:r w:rsidRPr="006E23DA">
        <w:rPr>
          <w:spacing w:val="2"/>
          <w:szCs w:val="24"/>
        </w:rPr>
        <w:t xml:space="preserve"> </w:t>
      </w:r>
      <w:r w:rsidRPr="006E23DA">
        <w:rPr>
          <w:szCs w:val="24"/>
        </w:rPr>
        <w:t>p</w:t>
      </w:r>
      <w:r w:rsidRPr="006E23DA">
        <w:rPr>
          <w:spacing w:val="-2"/>
          <w:szCs w:val="24"/>
        </w:rPr>
        <w:t>o</w:t>
      </w:r>
      <w:r w:rsidRPr="006E23DA">
        <w:rPr>
          <w:szCs w:val="24"/>
        </w:rPr>
        <w:t>dnoš</w:t>
      </w:r>
      <w:r w:rsidRPr="006E23DA">
        <w:rPr>
          <w:spacing w:val="-1"/>
          <w:szCs w:val="24"/>
        </w:rPr>
        <w:t>e</w:t>
      </w:r>
      <w:r w:rsidRPr="006E23DA">
        <w:rPr>
          <w:szCs w:val="24"/>
        </w:rPr>
        <w:t>n</w:t>
      </w:r>
      <w:r w:rsidRPr="006E23DA">
        <w:rPr>
          <w:spacing w:val="1"/>
          <w:szCs w:val="24"/>
        </w:rPr>
        <w:t>j</w:t>
      </w:r>
      <w:r w:rsidRPr="006E23DA">
        <w:rPr>
          <w:szCs w:val="24"/>
        </w:rPr>
        <w:t>e</w:t>
      </w:r>
      <w:r w:rsidRPr="006E23DA">
        <w:rPr>
          <w:spacing w:val="-6"/>
          <w:szCs w:val="24"/>
        </w:rPr>
        <w:t xml:space="preserve"> </w:t>
      </w:r>
      <w:r w:rsidRPr="006E23DA">
        <w:rPr>
          <w:szCs w:val="24"/>
        </w:rPr>
        <w:t>p</w:t>
      </w:r>
      <w:r w:rsidRPr="006E23DA">
        <w:rPr>
          <w:spacing w:val="-1"/>
          <w:szCs w:val="24"/>
        </w:rPr>
        <w:t>r</w:t>
      </w:r>
      <w:r w:rsidRPr="006E23DA">
        <w:rPr>
          <w:spacing w:val="1"/>
          <w:szCs w:val="24"/>
        </w:rPr>
        <w:t>ij</w:t>
      </w:r>
      <w:r w:rsidRPr="006E23DA">
        <w:rPr>
          <w:spacing w:val="-1"/>
          <w:szCs w:val="24"/>
        </w:rPr>
        <w:t>a</w:t>
      </w:r>
      <w:r w:rsidRPr="006E23DA">
        <w:rPr>
          <w:szCs w:val="24"/>
        </w:rPr>
        <w:t>va</w:t>
      </w:r>
      <w:r w:rsidRPr="006E23DA">
        <w:rPr>
          <w:spacing w:val="-1"/>
          <w:szCs w:val="24"/>
        </w:rPr>
        <w:t xml:space="preserve"> </w:t>
      </w:r>
      <w:r w:rsidRPr="006E23DA">
        <w:rPr>
          <w:szCs w:val="24"/>
        </w:rPr>
        <w:t>na</w:t>
      </w:r>
      <w:r w:rsidRPr="006E23DA">
        <w:rPr>
          <w:spacing w:val="1"/>
          <w:szCs w:val="24"/>
        </w:rPr>
        <w:t xml:space="preserve"> </w:t>
      </w:r>
      <w:r w:rsidRPr="006E23DA">
        <w:rPr>
          <w:szCs w:val="24"/>
        </w:rPr>
        <w:t>n</w:t>
      </w:r>
      <w:r w:rsidRPr="006E23DA">
        <w:rPr>
          <w:spacing w:val="-1"/>
          <w:szCs w:val="24"/>
        </w:rPr>
        <w:t>a</w:t>
      </w:r>
      <w:r w:rsidRPr="006E23DA">
        <w:rPr>
          <w:spacing w:val="1"/>
          <w:szCs w:val="24"/>
        </w:rPr>
        <w:t>tj</w:t>
      </w:r>
      <w:r w:rsidRPr="006E23DA">
        <w:rPr>
          <w:spacing w:val="2"/>
          <w:szCs w:val="24"/>
        </w:rPr>
        <w:t>e</w:t>
      </w:r>
      <w:r w:rsidRPr="006E23DA">
        <w:rPr>
          <w:spacing w:val="-1"/>
          <w:szCs w:val="24"/>
        </w:rPr>
        <w:t>ča</w:t>
      </w:r>
      <w:r w:rsidRPr="006E23DA">
        <w:rPr>
          <w:spacing w:val="1"/>
          <w:szCs w:val="24"/>
        </w:rPr>
        <w:t>j.</w:t>
      </w:r>
    </w:p>
    <w:p w14:paraId="5483BE95" w14:textId="77777777" w:rsidR="006E23DA" w:rsidRPr="006E23DA" w:rsidRDefault="006E23DA" w:rsidP="006E23DA">
      <w:pPr>
        <w:snapToGrid/>
        <w:spacing w:before="120" w:after="120" w:line="259" w:lineRule="auto"/>
        <w:ind w:firstLine="708"/>
        <w:jc w:val="both"/>
        <w:rPr>
          <w:rFonts w:eastAsiaTheme="minorHAnsi"/>
          <w:szCs w:val="22"/>
        </w:rPr>
      </w:pPr>
      <w:r w:rsidRPr="006E23DA">
        <w:rPr>
          <w:rFonts w:eastAsiaTheme="minorHAnsi"/>
          <w:szCs w:val="22"/>
        </w:rPr>
        <w:t>O svim pristiglim prijavama vodi se zapisnik. Sve se prijave urudžbiraju po redu zaprimanja, a osoba zadužena za praćenje prijava na Natječaj vodi posebnu evidenciju. Povjerenstvo za administrativnu provjeru obavlja uvid u dostavljenu dokumentaciju i o tome vodi evidenciju.</w:t>
      </w:r>
    </w:p>
    <w:p w14:paraId="5D334D84" w14:textId="26132F02" w:rsidR="006E23DA" w:rsidRPr="006E23DA" w:rsidRDefault="006E23DA" w:rsidP="0055096C">
      <w:pPr>
        <w:snapToGrid/>
        <w:spacing w:before="120" w:after="120" w:line="259" w:lineRule="auto"/>
        <w:ind w:firstLine="708"/>
        <w:jc w:val="both"/>
        <w:rPr>
          <w:rFonts w:eastAsiaTheme="minorHAnsi"/>
          <w:szCs w:val="22"/>
        </w:rPr>
      </w:pPr>
      <w:r w:rsidRPr="006E23DA">
        <w:rPr>
          <w:rFonts w:eastAsiaTheme="minorHAnsi"/>
          <w:szCs w:val="22"/>
        </w:rPr>
        <w:t xml:space="preserve">Članice/članove Povjerenstvo za administrativnu provjeru imenuje pročelnik </w:t>
      </w:r>
      <w:r w:rsidR="0055096C" w:rsidRPr="0055096C">
        <w:rPr>
          <w:rFonts w:eastAsiaTheme="minorHAnsi"/>
          <w:szCs w:val="22"/>
        </w:rPr>
        <w:t>Upravn</w:t>
      </w:r>
      <w:r w:rsidR="0055096C">
        <w:rPr>
          <w:rFonts w:eastAsiaTheme="minorHAnsi"/>
          <w:szCs w:val="22"/>
        </w:rPr>
        <w:t xml:space="preserve">og </w:t>
      </w:r>
      <w:r w:rsidR="0055096C" w:rsidRPr="0055096C">
        <w:rPr>
          <w:rFonts w:eastAsiaTheme="minorHAnsi"/>
          <w:szCs w:val="22"/>
        </w:rPr>
        <w:t>odjel</w:t>
      </w:r>
      <w:r w:rsidR="0055096C">
        <w:rPr>
          <w:rFonts w:eastAsiaTheme="minorHAnsi"/>
          <w:szCs w:val="22"/>
        </w:rPr>
        <w:t>a</w:t>
      </w:r>
      <w:r w:rsidR="0055096C" w:rsidRPr="0055096C">
        <w:rPr>
          <w:rFonts w:eastAsiaTheme="minorHAnsi"/>
          <w:szCs w:val="22"/>
        </w:rPr>
        <w:t xml:space="preserve"> za društvene djelatnosti, gospodarstvo,financije i javnu nabavu Općina Marčana</w:t>
      </w:r>
      <w:r w:rsidRPr="006E23DA">
        <w:rPr>
          <w:rFonts w:eastAsiaTheme="minorHAnsi"/>
          <w:szCs w:val="22"/>
        </w:rPr>
        <w:t>.</w:t>
      </w:r>
    </w:p>
    <w:p w14:paraId="1431B6AB" w14:textId="77777777" w:rsidR="006E23DA" w:rsidRPr="006E23DA" w:rsidRDefault="006E23DA" w:rsidP="006E23DA">
      <w:pPr>
        <w:snapToGrid/>
        <w:spacing w:before="120" w:after="120" w:line="259" w:lineRule="auto"/>
        <w:ind w:firstLine="708"/>
        <w:jc w:val="both"/>
        <w:rPr>
          <w:rFonts w:eastAsiaTheme="minorHAnsi"/>
          <w:szCs w:val="22"/>
        </w:rPr>
      </w:pPr>
      <w:r w:rsidRPr="006E23DA">
        <w:rPr>
          <w:rFonts w:eastAsiaTheme="minorHAnsi"/>
          <w:szCs w:val="22"/>
        </w:rPr>
        <w:t>Članice/članovi Povjerenstva za administrativnu provjeru prije početka rada u Povjerenstvu ne smiju biti u sukobu interesa, o čemu moraju potpisati posebnu izjavu. Svaka/svaki članica/član Povjerenstva potpisom dokazuje točnost utvrđenoga te da je dokumentacija pregledana.</w:t>
      </w:r>
    </w:p>
    <w:p w14:paraId="52397F4F" w14:textId="77777777" w:rsidR="006E23DA" w:rsidRPr="006E23DA" w:rsidRDefault="006E23DA" w:rsidP="006E23DA">
      <w:pPr>
        <w:snapToGrid/>
        <w:spacing w:line="273" w:lineRule="auto"/>
        <w:ind w:left="116" w:right="70" w:firstLine="708"/>
        <w:jc w:val="both"/>
        <w:rPr>
          <w:szCs w:val="24"/>
        </w:rPr>
      </w:pPr>
      <w:r w:rsidRPr="006E23DA">
        <w:rPr>
          <w:rFonts w:eastAsiaTheme="minorHAnsi"/>
          <w:szCs w:val="22"/>
        </w:rPr>
        <w:t xml:space="preserve">Povjerenstvo za administrativnu provjeru nakon provedenog postupka </w:t>
      </w:r>
      <w:r w:rsidRPr="006E23DA">
        <w:rPr>
          <w:spacing w:val="2"/>
          <w:szCs w:val="24"/>
        </w:rPr>
        <w:t>d</w:t>
      </w:r>
      <w:r w:rsidRPr="006E23DA">
        <w:rPr>
          <w:szCs w:val="24"/>
        </w:rPr>
        <w:t>onosi</w:t>
      </w:r>
      <w:r w:rsidRPr="006E23DA">
        <w:rPr>
          <w:spacing w:val="5"/>
          <w:szCs w:val="24"/>
        </w:rPr>
        <w:t xml:space="preserve"> </w:t>
      </w:r>
      <w:r w:rsidRPr="006E23DA">
        <w:rPr>
          <w:szCs w:val="24"/>
        </w:rPr>
        <w:t>od</w:t>
      </w:r>
      <w:r w:rsidRPr="006E23DA">
        <w:rPr>
          <w:spacing w:val="1"/>
          <w:szCs w:val="24"/>
        </w:rPr>
        <w:t>l</w:t>
      </w:r>
      <w:r w:rsidRPr="006E23DA">
        <w:rPr>
          <w:szCs w:val="24"/>
        </w:rPr>
        <w:t>uku</w:t>
      </w:r>
      <w:r w:rsidRPr="006E23DA">
        <w:rPr>
          <w:spacing w:val="4"/>
          <w:szCs w:val="24"/>
        </w:rPr>
        <w:t xml:space="preserve"> </w:t>
      </w:r>
      <w:r w:rsidRPr="006E23DA">
        <w:rPr>
          <w:szCs w:val="24"/>
        </w:rPr>
        <w:t>ko</w:t>
      </w:r>
      <w:r w:rsidRPr="006E23DA">
        <w:rPr>
          <w:spacing w:val="1"/>
          <w:szCs w:val="24"/>
        </w:rPr>
        <w:t>j</w:t>
      </w:r>
      <w:r w:rsidRPr="006E23DA">
        <w:rPr>
          <w:szCs w:val="24"/>
        </w:rPr>
        <w:t>e</w:t>
      </w:r>
      <w:r w:rsidRPr="006E23DA">
        <w:rPr>
          <w:spacing w:val="7"/>
          <w:szCs w:val="24"/>
        </w:rPr>
        <w:t xml:space="preserve"> </w:t>
      </w:r>
      <w:r w:rsidRPr="006E23DA">
        <w:rPr>
          <w:szCs w:val="24"/>
        </w:rPr>
        <w:t>se</w:t>
      </w:r>
      <w:r w:rsidRPr="006E23DA">
        <w:rPr>
          <w:spacing w:val="8"/>
          <w:szCs w:val="24"/>
        </w:rPr>
        <w:t xml:space="preserve"> </w:t>
      </w:r>
      <w:r w:rsidRPr="006E23DA">
        <w:rPr>
          <w:szCs w:val="24"/>
        </w:rPr>
        <w:t>p</w:t>
      </w:r>
      <w:r w:rsidRPr="006E23DA">
        <w:rPr>
          <w:spacing w:val="-1"/>
          <w:szCs w:val="24"/>
        </w:rPr>
        <w:t>r</w:t>
      </w:r>
      <w:r w:rsidRPr="006E23DA">
        <w:rPr>
          <w:spacing w:val="-2"/>
          <w:szCs w:val="24"/>
        </w:rPr>
        <w:t>i</w:t>
      </w:r>
      <w:r w:rsidRPr="006E23DA">
        <w:rPr>
          <w:spacing w:val="1"/>
          <w:szCs w:val="24"/>
        </w:rPr>
        <w:t>j</w:t>
      </w:r>
      <w:r w:rsidRPr="006E23DA">
        <w:rPr>
          <w:spacing w:val="-1"/>
          <w:szCs w:val="24"/>
        </w:rPr>
        <w:t>a</w:t>
      </w:r>
      <w:r w:rsidRPr="006E23DA">
        <w:rPr>
          <w:szCs w:val="24"/>
        </w:rPr>
        <w:t>ve</w:t>
      </w:r>
      <w:r w:rsidRPr="006E23DA">
        <w:rPr>
          <w:spacing w:val="6"/>
          <w:szCs w:val="24"/>
        </w:rPr>
        <w:t xml:space="preserve"> </w:t>
      </w:r>
      <w:r w:rsidRPr="006E23DA">
        <w:rPr>
          <w:szCs w:val="24"/>
        </w:rPr>
        <w:t>upu</w:t>
      </w:r>
      <w:r w:rsidRPr="006E23DA">
        <w:rPr>
          <w:spacing w:val="-1"/>
          <w:szCs w:val="24"/>
        </w:rPr>
        <w:t>ć</w:t>
      </w:r>
      <w:r w:rsidRPr="006E23DA">
        <w:rPr>
          <w:szCs w:val="24"/>
        </w:rPr>
        <w:t>u</w:t>
      </w:r>
      <w:r w:rsidRPr="006E23DA">
        <w:rPr>
          <w:spacing w:val="1"/>
          <w:szCs w:val="24"/>
        </w:rPr>
        <w:t>j</w:t>
      </w:r>
      <w:r w:rsidRPr="006E23DA">
        <w:rPr>
          <w:szCs w:val="24"/>
        </w:rPr>
        <w:t>u</w:t>
      </w:r>
      <w:r w:rsidRPr="006E23DA">
        <w:rPr>
          <w:spacing w:val="4"/>
          <w:szCs w:val="24"/>
        </w:rPr>
        <w:t xml:space="preserve"> </w:t>
      </w:r>
      <w:r w:rsidRPr="006E23DA">
        <w:rPr>
          <w:szCs w:val="24"/>
        </w:rPr>
        <w:t>u</w:t>
      </w:r>
      <w:r w:rsidRPr="006E23DA">
        <w:rPr>
          <w:spacing w:val="9"/>
          <w:szCs w:val="24"/>
        </w:rPr>
        <w:t xml:space="preserve"> </w:t>
      </w:r>
      <w:r w:rsidRPr="006E23DA">
        <w:rPr>
          <w:szCs w:val="24"/>
        </w:rPr>
        <w:t>d</w:t>
      </w:r>
      <w:r w:rsidRPr="006E23DA">
        <w:rPr>
          <w:spacing w:val="-1"/>
          <w:szCs w:val="24"/>
        </w:rPr>
        <w:t>a</w:t>
      </w:r>
      <w:r w:rsidRPr="006E23DA">
        <w:rPr>
          <w:spacing w:val="1"/>
          <w:szCs w:val="24"/>
        </w:rPr>
        <w:t>lj</w:t>
      </w:r>
      <w:r w:rsidRPr="006E23DA">
        <w:rPr>
          <w:szCs w:val="24"/>
        </w:rPr>
        <w:t>n</w:t>
      </w:r>
      <w:r w:rsidRPr="006E23DA">
        <w:rPr>
          <w:spacing w:val="1"/>
          <w:szCs w:val="24"/>
        </w:rPr>
        <w:t>j</w:t>
      </w:r>
      <w:r w:rsidRPr="006E23DA">
        <w:rPr>
          <w:szCs w:val="24"/>
        </w:rPr>
        <w:t>u</w:t>
      </w:r>
      <w:r w:rsidRPr="006E23DA">
        <w:rPr>
          <w:spacing w:val="6"/>
          <w:szCs w:val="24"/>
        </w:rPr>
        <w:t xml:space="preserve"> </w:t>
      </w:r>
      <w:r w:rsidRPr="006E23DA">
        <w:rPr>
          <w:szCs w:val="24"/>
        </w:rPr>
        <w:t>p</w:t>
      </w:r>
      <w:r w:rsidRPr="006E23DA">
        <w:rPr>
          <w:spacing w:val="-1"/>
          <w:szCs w:val="24"/>
        </w:rPr>
        <w:t>r</w:t>
      </w:r>
      <w:r w:rsidRPr="006E23DA">
        <w:rPr>
          <w:szCs w:val="24"/>
        </w:rPr>
        <w:t>o</w:t>
      </w:r>
      <w:r w:rsidRPr="006E23DA">
        <w:rPr>
          <w:spacing w:val="-1"/>
          <w:szCs w:val="24"/>
        </w:rPr>
        <w:t>ce</w:t>
      </w:r>
      <w:r w:rsidRPr="006E23DA">
        <w:rPr>
          <w:szCs w:val="24"/>
        </w:rPr>
        <w:t>du</w:t>
      </w:r>
      <w:r w:rsidRPr="006E23DA">
        <w:rPr>
          <w:spacing w:val="-1"/>
          <w:szCs w:val="24"/>
        </w:rPr>
        <w:t>r</w:t>
      </w:r>
      <w:r w:rsidRPr="006E23DA">
        <w:rPr>
          <w:szCs w:val="24"/>
        </w:rPr>
        <w:t>u,</w:t>
      </w:r>
      <w:r w:rsidRPr="006E23DA">
        <w:rPr>
          <w:spacing w:val="2"/>
          <w:szCs w:val="24"/>
        </w:rPr>
        <w:t xml:space="preserve"> </w:t>
      </w:r>
      <w:r w:rsidRPr="006E23DA">
        <w:rPr>
          <w:szCs w:val="24"/>
        </w:rPr>
        <w:t>odnosno s</w:t>
      </w:r>
      <w:r w:rsidRPr="006E23DA">
        <w:rPr>
          <w:spacing w:val="1"/>
          <w:szCs w:val="24"/>
        </w:rPr>
        <w:t>t</w:t>
      </w:r>
      <w:r w:rsidRPr="006E23DA">
        <w:rPr>
          <w:spacing w:val="-1"/>
          <w:szCs w:val="24"/>
        </w:rPr>
        <w:t>r</w:t>
      </w:r>
      <w:r w:rsidRPr="006E23DA">
        <w:rPr>
          <w:szCs w:val="24"/>
        </w:rPr>
        <w:t>u</w:t>
      </w:r>
      <w:r w:rsidRPr="006E23DA">
        <w:rPr>
          <w:spacing w:val="-1"/>
          <w:szCs w:val="24"/>
        </w:rPr>
        <w:t>č</w:t>
      </w:r>
      <w:r w:rsidRPr="006E23DA">
        <w:rPr>
          <w:szCs w:val="24"/>
        </w:rPr>
        <w:t>no</w:t>
      </w:r>
      <w:r w:rsidRPr="006E23DA">
        <w:rPr>
          <w:spacing w:val="-5"/>
          <w:szCs w:val="24"/>
        </w:rPr>
        <w:t xml:space="preserve"> </w:t>
      </w:r>
      <w:r w:rsidRPr="006E23DA">
        <w:rPr>
          <w:szCs w:val="24"/>
        </w:rPr>
        <w:t>o</w:t>
      </w:r>
      <w:r w:rsidRPr="006E23DA">
        <w:rPr>
          <w:spacing w:val="-1"/>
          <w:szCs w:val="24"/>
        </w:rPr>
        <w:t>c</w:t>
      </w:r>
      <w:r w:rsidRPr="006E23DA">
        <w:rPr>
          <w:spacing w:val="1"/>
          <w:szCs w:val="24"/>
        </w:rPr>
        <w:t>j</w:t>
      </w:r>
      <w:r w:rsidRPr="006E23DA">
        <w:rPr>
          <w:spacing w:val="-1"/>
          <w:szCs w:val="24"/>
        </w:rPr>
        <w:t>e</w:t>
      </w:r>
      <w:r w:rsidRPr="006E23DA">
        <w:rPr>
          <w:szCs w:val="24"/>
        </w:rPr>
        <w:t>n</w:t>
      </w:r>
      <w:r w:rsidRPr="006E23DA">
        <w:rPr>
          <w:spacing w:val="1"/>
          <w:szCs w:val="24"/>
        </w:rPr>
        <w:t>ji</w:t>
      </w:r>
      <w:r w:rsidRPr="006E23DA">
        <w:rPr>
          <w:szCs w:val="24"/>
        </w:rPr>
        <w:t>v</w:t>
      </w:r>
      <w:r w:rsidRPr="006E23DA">
        <w:rPr>
          <w:spacing w:val="-1"/>
          <w:szCs w:val="24"/>
        </w:rPr>
        <w:t>a</w:t>
      </w:r>
      <w:r w:rsidRPr="006E23DA">
        <w:rPr>
          <w:szCs w:val="24"/>
        </w:rPr>
        <w:t>n</w:t>
      </w:r>
      <w:r w:rsidRPr="006E23DA">
        <w:rPr>
          <w:spacing w:val="1"/>
          <w:szCs w:val="24"/>
        </w:rPr>
        <w:t>j</w:t>
      </w:r>
      <w:r w:rsidRPr="006E23DA">
        <w:rPr>
          <w:spacing w:val="-1"/>
          <w:szCs w:val="24"/>
        </w:rPr>
        <w:t>e</w:t>
      </w:r>
      <w:r w:rsidRPr="006E23DA">
        <w:rPr>
          <w:szCs w:val="24"/>
        </w:rPr>
        <w:t>,</w:t>
      </w:r>
      <w:r w:rsidRPr="006E23DA">
        <w:rPr>
          <w:spacing w:val="-3"/>
          <w:szCs w:val="24"/>
        </w:rPr>
        <w:t xml:space="preserve"> </w:t>
      </w:r>
      <w:r w:rsidRPr="006E23DA">
        <w:rPr>
          <w:szCs w:val="24"/>
        </w:rPr>
        <w:t>a</w:t>
      </w:r>
      <w:r w:rsidRPr="006E23DA">
        <w:rPr>
          <w:spacing w:val="-1"/>
          <w:szCs w:val="24"/>
        </w:rPr>
        <w:t xml:space="preserve"> </w:t>
      </w:r>
      <w:r w:rsidRPr="006E23DA">
        <w:rPr>
          <w:spacing w:val="2"/>
          <w:szCs w:val="24"/>
        </w:rPr>
        <w:t>k</w:t>
      </w:r>
      <w:r w:rsidRPr="006E23DA">
        <w:rPr>
          <w:szCs w:val="24"/>
        </w:rPr>
        <w:t>o</w:t>
      </w:r>
      <w:r w:rsidRPr="006E23DA">
        <w:rPr>
          <w:spacing w:val="1"/>
          <w:szCs w:val="24"/>
        </w:rPr>
        <w:t>j</w:t>
      </w:r>
      <w:r w:rsidRPr="006E23DA">
        <w:rPr>
          <w:szCs w:val="24"/>
        </w:rPr>
        <w:t>e</w:t>
      </w:r>
      <w:r w:rsidRPr="006E23DA">
        <w:rPr>
          <w:spacing w:val="-3"/>
          <w:szCs w:val="24"/>
        </w:rPr>
        <w:t xml:space="preserve"> </w:t>
      </w:r>
      <w:r w:rsidRPr="006E23DA">
        <w:rPr>
          <w:szCs w:val="24"/>
        </w:rPr>
        <w:t>se</w:t>
      </w:r>
      <w:r w:rsidRPr="006E23DA">
        <w:rPr>
          <w:spacing w:val="-2"/>
          <w:szCs w:val="24"/>
        </w:rPr>
        <w:t xml:space="preserve"> </w:t>
      </w:r>
      <w:r w:rsidRPr="006E23DA">
        <w:rPr>
          <w:szCs w:val="24"/>
        </w:rPr>
        <w:t>odb</w:t>
      </w:r>
      <w:r w:rsidRPr="006E23DA">
        <w:rPr>
          <w:spacing w:val="1"/>
          <w:szCs w:val="24"/>
        </w:rPr>
        <w:t>ij</w:t>
      </w:r>
      <w:r w:rsidRPr="006E23DA">
        <w:rPr>
          <w:spacing w:val="-1"/>
          <w:szCs w:val="24"/>
        </w:rPr>
        <w:t>a</w:t>
      </w:r>
      <w:r w:rsidRPr="006E23DA">
        <w:rPr>
          <w:spacing w:val="1"/>
          <w:szCs w:val="24"/>
        </w:rPr>
        <w:t>j</w:t>
      </w:r>
      <w:r w:rsidRPr="006E23DA">
        <w:rPr>
          <w:szCs w:val="24"/>
        </w:rPr>
        <w:t>u</w:t>
      </w:r>
      <w:r w:rsidRPr="006E23DA">
        <w:rPr>
          <w:spacing w:val="-5"/>
          <w:szCs w:val="24"/>
        </w:rPr>
        <w:t xml:space="preserve"> </w:t>
      </w:r>
      <w:r w:rsidRPr="006E23DA">
        <w:rPr>
          <w:spacing w:val="1"/>
          <w:szCs w:val="24"/>
        </w:rPr>
        <w:t>j</w:t>
      </w:r>
      <w:r w:rsidRPr="006E23DA">
        <w:rPr>
          <w:spacing w:val="-1"/>
          <w:szCs w:val="24"/>
        </w:rPr>
        <w:t>e</w:t>
      </w:r>
      <w:r w:rsidRPr="006E23DA">
        <w:rPr>
          <w:szCs w:val="24"/>
        </w:rPr>
        <w:t>r</w:t>
      </w:r>
      <w:r w:rsidRPr="006E23DA">
        <w:rPr>
          <w:spacing w:val="-2"/>
          <w:szCs w:val="24"/>
        </w:rPr>
        <w:t xml:space="preserve"> </w:t>
      </w:r>
      <w:r w:rsidRPr="006E23DA">
        <w:rPr>
          <w:szCs w:val="24"/>
        </w:rPr>
        <w:t>ne</w:t>
      </w:r>
      <w:r w:rsidRPr="006E23DA">
        <w:rPr>
          <w:spacing w:val="-2"/>
          <w:szCs w:val="24"/>
        </w:rPr>
        <w:t xml:space="preserve"> </w:t>
      </w:r>
      <w:r w:rsidRPr="006E23DA">
        <w:rPr>
          <w:spacing w:val="1"/>
          <w:szCs w:val="24"/>
        </w:rPr>
        <w:t>i</w:t>
      </w:r>
      <w:r w:rsidRPr="006E23DA">
        <w:rPr>
          <w:szCs w:val="24"/>
        </w:rPr>
        <w:t>s</w:t>
      </w:r>
      <w:r w:rsidRPr="006E23DA">
        <w:rPr>
          <w:spacing w:val="2"/>
          <w:szCs w:val="24"/>
        </w:rPr>
        <w:t>p</w:t>
      </w:r>
      <w:r w:rsidRPr="006E23DA">
        <w:rPr>
          <w:szCs w:val="24"/>
        </w:rPr>
        <w:t>un</w:t>
      </w:r>
      <w:r w:rsidRPr="006E23DA">
        <w:rPr>
          <w:spacing w:val="1"/>
          <w:szCs w:val="24"/>
        </w:rPr>
        <w:t>j</w:t>
      </w:r>
      <w:r w:rsidRPr="006E23DA">
        <w:rPr>
          <w:spacing w:val="-1"/>
          <w:szCs w:val="24"/>
        </w:rPr>
        <w:t>a</w:t>
      </w:r>
      <w:r w:rsidRPr="006E23DA">
        <w:rPr>
          <w:szCs w:val="24"/>
        </w:rPr>
        <w:t>v</w:t>
      </w:r>
      <w:r w:rsidRPr="006E23DA">
        <w:rPr>
          <w:spacing w:val="-1"/>
          <w:szCs w:val="24"/>
        </w:rPr>
        <w:t>a</w:t>
      </w:r>
      <w:r w:rsidRPr="006E23DA">
        <w:rPr>
          <w:spacing w:val="1"/>
          <w:szCs w:val="24"/>
        </w:rPr>
        <w:t>j</w:t>
      </w:r>
      <w:r w:rsidRPr="006E23DA">
        <w:rPr>
          <w:szCs w:val="24"/>
        </w:rPr>
        <w:t>u</w:t>
      </w:r>
      <w:r w:rsidRPr="006E23DA">
        <w:rPr>
          <w:spacing w:val="-7"/>
          <w:szCs w:val="24"/>
        </w:rPr>
        <w:t xml:space="preserve"> </w:t>
      </w:r>
      <w:r w:rsidRPr="006E23DA">
        <w:rPr>
          <w:szCs w:val="24"/>
        </w:rPr>
        <w:t>p</w:t>
      </w:r>
      <w:r w:rsidRPr="006E23DA">
        <w:rPr>
          <w:spacing w:val="-1"/>
          <w:szCs w:val="24"/>
        </w:rPr>
        <w:t>r</w:t>
      </w:r>
      <w:r w:rsidRPr="006E23DA">
        <w:rPr>
          <w:szCs w:val="24"/>
        </w:rPr>
        <w:t>op</w:t>
      </w:r>
      <w:r w:rsidRPr="006E23DA">
        <w:rPr>
          <w:spacing w:val="1"/>
          <w:szCs w:val="24"/>
        </w:rPr>
        <w:t>i</w:t>
      </w:r>
      <w:r w:rsidRPr="006E23DA">
        <w:rPr>
          <w:szCs w:val="24"/>
        </w:rPr>
        <w:t>s</w:t>
      </w:r>
      <w:r w:rsidRPr="006E23DA">
        <w:rPr>
          <w:spacing w:val="-1"/>
          <w:szCs w:val="24"/>
        </w:rPr>
        <w:t>a</w:t>
      </w:r>
      <w:r w:rsidRPr="006E23DA">
        <w:rPr>
          <w:szCs w:val="24"/>
        </w:rPr>
        <w:t>ne</w:t>
      </w:r>
      <w:r w:rsidRPr="006E23DA">
        <w:rPr>
          <w:spacing w:val="-8"/>
          <w:szCs w:val="24"/>
        </w:rPr>
        <w:t xml:space="preserve"> </w:t>
      </w:r>
      <w:r w:rsidRPr="006E23DA">
        <w:rPr>
          <w:szCs w:val="24"/>
        </w:rPr>
        <w:t>uv</w:t>
      </w:r>
      <w:r w:rsidRPr="006E23DA">
        <w:rPr>
          <w:spacing w:val="1"/>
          <w:szCs w:val="24"/>
        </w:rPr>
        <w:t>j</w:t>
      </w:r>
      <w:r w:rsidRPr="006E23DA">
        <w:rPr>
          <w:spacing w:val="-1"/>
          <w:szCs w:val="24"/>
        </w:rPr>
        <w:t>e</w:t>
      </w:r>
      <w:r w:rsidRPr="006E23DA">
        <w:rPr>
          <w:spacing w:val="3"/>
          <w:szCs w:val="24"/>
        </w:rPr>
        <w:t>t</w:t>
      </w:r>
      <w:r w:rsidRPr="006E23DA">
        <w:rPr>
          <w:szCs w:val="24"/>
        </w:rPr>
        <w:t>e</w:t>
      </w:r>
      <w:r w:rsidRPr="006E23DA">
        <w:rPr>
          <w:spacing w:val="-3"/>
          <w:szCs w:val="24"/>
        </w:rPr>
        <w:t xml:space="preserve"> </w:t>
      </w:r>
      <w:r w:rsidRPr="006E23DA">
        <w:rPr>
          <w:szCs w:val="24"/>
        </w:rPr>
        <w:t>n</w:t>
      </w:r>
      <w:r w:rsidRPr="006E23DA">
        <w:rPr>
          <w:spacing w:val="-1"/>
          <w:szCs w:val="24"/>
        </w:rPr>
        <w:t>a</w:t>
      </w:r>
      <w:r w:rsidRPr="006E23DA">
        <w:rPr>
          <w:spacing w:val="1"/>
          <w:szCs w:val="24"/>
        </w:rPr>
        <w:t>tj</w:t>
      </w:r>
      <w:r w:rsidRPr="006E23DA">
        <w:rPr>
          <w:spacing w:val="-1"/>
          <w:szCs w:val="24"/>
        </w:rPr>
        <w:t>e</w:t>
      </w:r>
      <w:r w:rsidRPr="006E23DA">
        <w:rPr>
          <w:spacing w:val="2"/>
          <w:szCs w:val="24"/>
        </w:rPr>
        <w:t>č</w:t>
      </w:r>
      <w:r w:rsidRPr="006E23DA">
        <w:rPr>
          <w:spacing w:val="-1"/>
          <w:szCs w:val="24"/>
        </w:rPr>
        <w:t>a</w:t>
      </w:r>
      <w:r w:rsidRPr="006E23DA">
        <w:rPr>
          <w:spacing w:val="1"/>
          <w:szCs w:val="24"/>
        </w:rPr>
        <w:t>j</w:t>
      </w:r>
      <w:r w:rsidRPr="006E23DA">
        <w:rPr>
          <w:spacing w:val="-1"/>
          <w:szCs w:val="24"/>
        </w:rPr>
        <w:t>a</w:t>
      </w:r>
      <w:r w:rsidRPr="006E23DA">
        <w:rPr>
          <w:szCs w:val="24"/>
        </w:rPr>
        <w:t>.</w:t>
      </w:r>
    </w:p>
    <w:p w14:paraId="02D5D497" w14:textId="77777777" w:rsidR="006E23DA" w:rsidRPr="006E23DA" w:rsidRDefault="006E23DA" w:rsidP="006E23DA">
      <w:pPr>
        <w:snapToGrid/>
        <w:spacing w:line="276" w:lineRule="auto"/>
        <w:ind w:left="116" w:right="71" w:firstLine="708"/>
        <w:jc w:val="both"/>
        <w:rPr>
          <w:szCs w:val="24"/>
        </w:rPr>
      </w:pPr>
      <w:r w:rsidRPr="006E23DA">
        <w:rPr>
          <w:spacing w:val="1"/>
          <w:szCs w:val="24"/>
        </w:rPr>
        <w:lastRenderedPageBreak/>
        <w:t>S</w:t>
      </w:r>
      <w:r w:rsidRPr="006E23DA">
        <w:rPr>
          <w:szCs w:val="24"/>
        </w:rPr>
        <w:t xml:space="preserve">ve </w:t>
      </w:r>
      <w:r w:rsidRPr="006E23DA">
        <w:rPr>
          <w:spacing w:val="3"/>
          <w:szCs w:val="24"/>
        </w:rPr>
        <w:t xml:space="preserve"> </w:t>
      </w:r>
      <w:r w:rsidRPr="006E23DA">
        <w:rPr>
          <w:szCs w:val="24"/>
        </w:rPr>
        <w:t>ud</w:t>
      </w:r>
      <w:r w:rsidRPr="006E23DA">
        <w:rPr>
          <w:spacing w:val="-1"/>
          <w:szCs w:val="24"/>
        </w:rPr>
        <w:t>r</w:t>
      </w:r>
      <w:r w:rsidRPr="006E23DA">
        <w:rPr>
          <w:szCs w:val="24"/>
        </w:rPr>
        <w:t>u</w:t>
      </w:r>
      <w:r w:rsidRPr="006E23DA">
        <w:rPr>
          <w:spacing w:val="-2"/>
          <w:szCs w:val="24"/>
        </w:rPr>
        <w:t>g</w:t>
      </w:r>
      <w:r w:rsidRPr="006E23DA">
        <w:rPr>
          <w:szCs w:val="24"/>
        </w:rPr>
        <w:t xml:space="preserve">e  </w:t>
      </w:r>
      <w:r w:rsidRPr="006E23DA">
        <w:rPr>
          <w:spacing w:val="-1"/>
          <w:szCs w:val="24"/>
        </w:rPr>
        <w:t>č</w:t>
      </w:r>
      <w:r w:rsidRPr="006E23DA">
        <w:rPr>
          <w:spacing w:val="1"/>
          <w:szCs w:val="24"/>
        </w:rPr>
        <w:t>ij</w:t>
      </w:r>
      <w:r w:rsidRPr="006E23DA">
        <w:rPr>
          <w:szCs w:val="24"/>
        </w:rPr>
        <w:t xml:space="preserve">e </w:t>
      </w:r>
      <w:r w:rsidRPr="006E23DA">
        <w:rPr>
          <w:spacing w:val="6"/>
          <w:szCs w:val="24"/>
        </w:rPr>
        <w:t xml:space="preserve"> </w:t>
      </w:r>
      <w:r w:rsidRPr="006E23DA">
        <w:rPr>
          <w:szCs w:val="24"/>
        </w:rPr>
        <w:t>p</w:t>
      </w:r>
      <w:r w:rsidRPr="006E23DA">
        <w:rPr>
          <w:spacing w:val="-1"/>
          <w:szCs w:val="24"/>
        </w:rPr>
        <w:t>r</w:t>
      </w:r>
      <w:r w:rsidRPr="006E23DA">
        <w:rPr>
          <w:spacing w:val="1"/>
          <w:szCs w:val="24"/>
        </w:rPr>
        <w:t>ij</w:t>
      </w:r>
      <w:r w:rsidRPr="006E23DA">
        <w:rPr>
          <w:spacing w:val="-1"/>
          <w:szCs w:val="24"/>
        </w:rPr>
        <w:t>a</w:t>
      </w:r>
      <w:r w:rsidRPr="006E23DA">
        <w:rPr>
          <w:spacing w:val="2"/>
          <w:szCs w:val="24"/>
        </w:rPr>
        <w:t>v</w:t>
      </w:r>
      <w:r w:rsidRPr="006E23DA">
        <w:rPr>
          <w:szCs w:val="24"/>
        </w:rPr>
        <w:t xml:space="preserve">e </w:t>
      </w:r>
      <w:r w:rsidRPr="006E23DA">
        <w:rPr>
          <w:spacing w:val="3"/>
          <w:szCs w:val="24"/>
        </w:rPr>
        <w:t xml:space="preserve"> </w:t>
      </w:r>
      <w:r w:rsidRPr="006E23DA">
        <w:rPr>
          <w:szCs w:val="24"/>
        </w:rPr>
        <w:t xml:space="preserve">budu </w:t>
      </w:r>
      <w:r w:rsidRPr="006E23DA">
        <w:rPr>
          <w:spacing w:val="2"/>
          <w:szCs w:val="24"/>
        </w:rPr>
        <w:t xml:space="preserve"> z</w:t>
      </w:r>
      <w:r w:rsidRPr="006E23DA">
        <w:rPr>
          <w:spacing w:val="-1"/>
          <w:szCs w:val="24"/>
        </w:rPr>
        <w:t>a</w:t>
      </w:r>
      <w:r w:rsidRPr="006E23DA">
        <w:rPr>
          <w:szCs w:val="24"/>
        </w:rPr>
        <w:t>p</w:t>
      </w:r>
      <w:r w:rsidRPr="006E23DA">
        <w:rPr>
          <w:spacing w:val="-1"/>
          <w:szCs w:val="24"/>
        </w:rPr>
        <w:t>r</w:t>
      </w:r>
      <w:r w:rsidRPr="006E23DA">
        <w:rPr>
          <w:spacing w:val="1"/>
          <w:szCs w:val="24"/>
        </w:rPr>
        <w:t>imlj</w:t>
      </w:r>
      <w:r w:rsidRPr="006E23DA">
        <w:rPr>
          <w:spacing w:val="-1"/>
          <w:szCs w:val="24"/>
        </w:rPr>
        <w:t>e</w:t>
      </w:r>
      <w:r w:rsidRPr="006E23DA">
        <w:rPr>
          <w:szCs w:val="24"/>
        </w:rPr>
        <w:t>n</w:t>
      </w:r>
      <w:r w:rsidRPr="006E23DA">
        <w:rPr>
          <w:spacing w:val="-1"/>
          <w:szCs w:val="24"/>
        </w:rPr>
        <w:t>e</w:t>
      </w:r>
      <w:r w:rsidRPr="006E23DA">
        <w:rPr>
          <w:szCs w:val="24"/>
        </w:rPr>
        <w:t xml:space="preserve">, </w:t>
      </w:r>
      <w:r w:rsidRPr="006E23DA">
        <w:rPr>
          <w:spacing w:val="3"/>
          <w:szCs w:val="24"/>
        </w:rPr>
        <w:t xml:space="preserve"> </w:t>
      </w:r>
      <w:r w:rsidRPr="006E23DA">
        <w:rPr>
          <w:szCs w:val="24"/>
        </w:rPr>
        <w:t>b</w:t>
      </w:r>
      <w:r w:rsidRPr="006E23DA">
        <w:rPr>
          <w:spacing w:val="-2"/>
          <w:szCs w:val="24"/>
        </w:rPr>
        <w:t>i</w:t>
      </w:r>
      <w:r w:rsidRPr="006E23DA">
        <w:rPr>
          <w:spacing w:val="1"/>
          <w:szCs w:val="24"/>
        </w:rPr>
        <w:t>t</w:t>
      </w:r>
      <w:r w:rsidRPr="006E23DA">
        <w:rPr>
          <w:szCs w:val="24"/>
        </w:rPr>
        <w:t xml:space="preserve">i </w:t>
      </w:r>
      <w:r w:rsidRPr="006E23DA">
        <w:rPr>
          <w:spacing w:val="7"/>
          <w:szCs w:val="24"/>
        </w:rPr>
        <w:t xml:space="preserve"> </w:t>
      </w:r>
      <w:r w:rsidRPr="006E23DA">
        <w:rPr>
          <w:spacing w:val="-1"/>
          <w:szCs w:val="24"/>
        </w:rPr>
        <w:t>ć</w:t>
      </w:r>
      <w:r w:rsidRPr="006E23DA">
        <w:rPr>
          <w:szCs w:val="24"/>
        </w:rPr>
        <w:t xml:space="preserve">e </w:t>
      </w:r>
      <w:r w:rsidRPr="006E23DA">
        <w:rPr>
          <w:spacing w:val="6"/>
          <w:szCs w:val="24"/>
        </w:rPr>
        <w:t xml:space="preserve"> </w:t>
      </w:r>
      <w:r w:rsidRPr="006E23DA">
        <w:rPr>
          <w:szCs w:val="24"/>
        </w:rPr>
        <w:t>ob</w:t>
      </w:r>
      <w:r w:rsidRPr="006E23DA">
        <w:rPr>
          <w:spacing w:val="-1"/>
          <w:szCs w:val="24"/>
        </w:rPr>
        <w:t>a</w:t>
      </w:r>
      <w:r w:rsidRPr="006E23DA">
        <w:rPr>
          <w:szCs w:val="24"/>
        </w:rPr>
        <w:t>v</w:t>
      </w:r>
      <w:r w:rsidRPr="006E23DA">
        <w:rPr>
          <w:spacing w:val="1"/>
          <w:szCs w:val="24"/>
        </w:rPr>
        <w:t>ij</w:t>
      </w:r>
      <w:r w:rsidRPr="006E23DA">
        <w:rPr>
          <w:spacing w:val="-1"/>
          <w:szCs w:val="24"/>
        </w:rPr>
        <w:t>e</w:t>
      </w:r>
      <w:r w:rsidRPr="006E23DA">
        <w:rPr>
          <w:szCs w:val="24"/>
        </w:rPr>
        <w:t>š</w:t>
      </w:r>
      <w:r w:rsidRPr="006E23DA">
        <w:rPr>
          <w:spacing w:val="1"/>
          <w:szCs w:val="24"/>
        </w:rPr>
        <w:t>t</w:t>
      </w:r>
      <w:r w:rsidRPr="006E23DA">
        <w:rPr>
          <w:spacing w:val="-1"/>
          <w:szCs w:val="24"/>
        </w:rPr>
        <w:t>e</w:t>
      </w:r>
      <w:r w:rsidRPr="006E23DA">
        <w:rPr>
          <w:szCs w:val="24"/>
        </w:rPr>
        <w:t xml:space="preserve">ne  o </w:t>
      </w:r>
      <w:r w:rsidRPr="006E23DA">
        <w:rPr>
          <w:spacing w:val="6"/>
          <w:szCs w:val="24"/>
        </w:rPr>
        <w:t xml:space="preserve"> </w:t>
      </w:r>
      <w:r w:rsidRPr="006E23DA">
        <w:rPr>
          <w:spacing w:val="-1"/>
          <w:szCs w:val="24"/>
        </w:rPr>
        <w:t>za</w:t>
      </w:r>
      <w:r w:rsidRPr="006E23DA">
        <w:rPr>
          <w:szCs w:val="24"/>
        </w:rPr>
        <w:t>p</w:t>
      </w:r>
      <w:r w:rsidRPr="006E23DA">
        <w:rPr>
          <w:spacing w:val="-1"/>
          <w:szCs w:val="24"/>
        </w:rPr>
        <w:t>r</w:t>
      </w:r>
      <w:r w:rsidRPr="006E23DA">
        <w:rPr>
          <w:spacing w:val="1"/>
          <w:szCs w:val="24"/>
        </w:rPr>
        <w:t>im</w:t>
      </w:r>
      <w:r w:rsidRPr="006E23DA">
        <w:rPr>
          <w:spacing w:val="-1"/>
          <w:szCs w:val="24"/>
        </w:rPr>
        <w:t>a</w:t>
      </w:r>
      <w:r w:rsidRPr="006E23DA">
        <w:rPr>
          <w:szCs w:val="24"/>
        </w:rPr>
        <w:t>n</w:t>
      </w:r>
      <w:r w:rsidRPr="006E23DA">
        <w:rPr>
          <w:spacing w:val="1"/>
          <w:szCs w:val="24"/>
        </w:rPr>
        <w:t>j</w:t>
      </w:r>
      <w:r w:rsidRPr="006E23DA">
        <w:rPr>
          <w:szCs w:val="24"/>
        </w:rPr>
        <w:t xml:space="preserve">u </w:t>
      </w:r>
      <w:r w:rsidRPr="006E23DA">
        <w:rPr>
          <w:spacing w:val="2"/>
          <w:szCs w:val="24"/>
        </w:rPr>
        <w:t xml:space="preserve"> </w:t>
      </w:r>
      <w:r w:rsidRPr="006E23DA">
        <w:rPr>
          <w:szCs w:val="24"/>
        </w:rPr>
        <w:t xml:space="preserve">i </w:t>
      </w:r>
      <w:r w:rsidRPr="006E23DA">
        <w:rPr>
          <w:spacing w:val="1"/>
          <w:szCs w:val="24"/>
        </w:rPr>
        <w:t>i</w:t>
      </w:r>
      <w:r w:rsidRPr="006E23DA">
        <w:rPr>
          <w:szCs w:val="24"/>
        </w:rPr>
        <w:t>spun</w:t>
      </w:r>
      <w:r w:rsidRPr="006E23DA">
        <w:rPr>
          <w:spacing w:val="1"/>
          <w:szCs w:val="24"/>
        </w:rPr>
        <w:t>j</w:t>
      </w:r>
      <w:r w:rsidRPr="006E23DA">
        <w:rPr>
          <w:spacing w:val="-1"/>
          <w:szCs w:val="24"/>
        </w:rPr>
        <w:t>e</w:t>
      </w:r>
      <w:r w:rsidRPr="006E23DA">
        <w:rPr>
          <w:szCs w:val="24"/>
        </w:rPr>
        <w:t>n</w:t>
      </w:r>
      <w:r w:rsidRPr="006E23DA">
        <w:rPr>
          <w:spacing w:val="1"/>
          <w:szCs w:val="24"/>
        </w:rPr>
        <w:t>j</w:t>
      </w:r>
      <w:r w:rsidRPr="006E23DA">
        <w:rPr>
          <w:szCs w:val="24"/>
        </w:rPr>
        <w:t>u</w:t>
      </w:r>
      <w:r w:rsidRPr="006E23DA">
        <w:rPr>
          <w:spacing w:val="1"/>
          <w:szCs w:val="24"/>
        </w:rPr>
        <w:t xml:space="preserve"> il</w:t>
      </w:r>
      <w:r w:rsidRPr="006E23DA">
        <w:rPr>
          <w:szCs w:val="24"/>
        </w:rPr>
        <w:t>i</w:t>
      </w:r>
      <w:r w:rsidRPr="006E23DA">
        <w:rPr>
          <w:spacing w:val="9"/>
          <w:szCs w:val="24"/>
        </w:rPr>
        <w:t xml:space="preserve"> </w:t>
      </w:r>
      <w:r w:rsidRPr="006E23DA">
        <w:rPr>
          <w:szCs w:val="24"/>
        </w:rPr>
        <w:t>n</w:t>
      </w:r>
      <w:r w:rsidRPr="006E23DA">
        <w:rPr>
          <w:spacing w:val="-1"/>
          <w:szCs w:val="24"/>
        </w:rPr>
        <w:t>e</w:t>
      </w:r>
      <w:r w:rsidRPr="006E23DA">
        <w:rPr>
          <w:spacing w:val="1"/>
          <w:szCs w:val="24"/>
        </w:rPr>
        <w:t>i</w:t>
      </w:r>
      <w:r w:rsidRPr="006E23DA">
        <w:rPr>
          <w:szCs w:val="24"/>
        </w:rPr>
        <w:t>spun</w:t>
      </w:r>
      <w:r w:rsidRPr="006E23DA">
        <w:rPr>
          <w:spacing w:val="1"/>
          <w:szCs w:val="24"/>
        </w:rPr>
        <w:t>j</w:t>
      </w:r>
      <w:r w:rsidRPr="006E23DA">
        <w:rPr>
          <w:spacing w:val="-1"/>
          <w:szCs w:val="24"/>
        </w:rPr>
        <w:t>e</w:t>
      </w:r>
      <w:r w:rsidRPr="006E23DA">
        <w:rPr>
          <w:szCs w:val="24"/>
        </w:rPr>
        <w:t>n</w:t>
      </w:r>
      <w:r w:rsidRPr="006E23DA">
        <w:rPr>
          <w:spacing w:val="-2"/>
          <w:szCs w:val="24"/>
        </w:rPr>
        <w:t>j</w:t>
      </w:r>
      <w:r w:rsidRPr="006E23DA">
        <w:rPr>
          <w:szCs w:val="24"/>
        </w:rPr>
        <w:t xml:space="preserve">u </w:t>
      </w:r>
      <w:r w:rsidRPr="006E23DA">
        <w:rPr>
          <w:spacing w:val="-1"/>
          <w:szCs w:val="24"/>
        </w:rPr>
        <w:t>a</w:t>
      </w:r>
      <w:r w:rsidRPr="006E23DA">
        <w:rPr>
          <w:szCs w:val="24"/>
        </w:rPr>
        <w:t>d</w:t>
      </w:r>
      <w:r w:rsidRPr="006E23DA">
        <w:rPr>
          <w:spacing w:val="1"/>
          <w:szCs w:val="24"/>
        </w:rPr>
        <w:t>mi</w:t>
      </w:r>
      <w:r w:rsidRPr="006E23DA">
        <w:rPr>
          <w:szCs w:val="24"/>
        </w:rPr>
        <w:t>n</w:t>
      </w:r>
      <w:r w:rsidRPr="006E23DA">
        <w:rPr>
          <w:spacing w:val="1"/>
          <w:szCs w:val="24"/>
        </w:rPr>
        <w:t>i</w:t>
      </w:r>
      <w:r w:rsidRPr="006E23DA">
        <w:rPr>
          <w:szCs w:val="24"/>
        </w:rPr>
        <w:t>s</w:t>
      </w:r>
      <w:r w:rsidRPr="006E23DA">
        <w:rPr>
          <w:spacing w:val="1"/>
          <w:szCs w:val="24"/>
        </w:rPr>
        <w:t>t</w:t>
      </w:r>
      <w:r w:rsidRPr="006E23DA">
        <w:rPr>
          <w:spacing w:val="-1"/>
          <w:szCs w:val="24"/>
        </w:rPr>
        <w:t>ra</w:t>
      </w:r>
      <w:r w:rsidRPr="006E23DA">
        <w:rPr>
          <w:spacing w:val="1"/>
          <w:szCs w:val="24"/>
        </w:rPr>
        <w:t>ti</w:t>
      </w:r>
      <w:r w:rsidRPr="006E23DA">
        <w:rPr>
          <w:szCs w:val="24"/>
        </w:rPr>
        <w:t>vn</w:t>
      </w:r>
      <w:r w:rsidRPr="006E23DA">
        <w:rPr>
          <w:spacing w:val="1"/>
          <w:szCs w:val="24"/>
        </w:rPr>
        <w:t>i</w:t>
      </w:r>
      <w:r w:rsidRPr="006E23DA">
        <w:rPr>
          <w:szCs w:val="24"/>
        </w:rPr>
        <w:t>h uv</w:t>
      </w:r>
      <w:r w:rsidRPr="006E23DA">
        <w:rPr>
          <w:spacing w:val="1"/>
          <w:szCs w:val="24"/>
        </w:rPr>
        <w:t>j</w:t>
      </w:r>
      <w:r w:rsidRPr="006E23DA">
        <w:rPr>
          <w:spacing w:val="-1"/>
          <w:szCs w:val="24"/>
        </w:rPr>
        <w:t>e</w:t>
      </w:r>
      <w:r w:rsidRPr="006E23DA">
        <w:rPr>
          <w:spacing w:val="1"/>
          <w:szCs w:val="24"/>
        </w:rPr>
        <w:t>t</w:t>
      </w:r>
      <w:r w:rsidRPr="006E23DA">
        <w:rPr>
          <w:szCs w:val="24"/>
        </w:rPr>
        <w:t>a</w:t>
      </w:r>
      <w:r w:rsidRPr="006E23DA">
        <w:rPr>
          <w:spacing w:val="5"/>
          <w:szCs w:val="24"/>
        </w:rPr>
        <w:t xml:space="preserve"> </w:t>
      </w:r>
      <w:r w:rsidRPr="006E23DA">
        <w:rPr>
          <w:szCs w:val="24"/>
        </w:rPr>
        <w:t>n</w:t>
      </w:r>
      <w:r w:rsidRPr="006E23DA">
        <w:rPr>
          <w:spacing w:val="-1"/>
          <w:szCs w:val="24"/>
        </w:rPr>
        <w:t>a</w:t>
      </w:r>
      <w:r w:rsidRPr="006E23DA">
        <w:rPr>
          <w:spacing w:val="1"/>
          <w:szCs w:val="24"/>
        </w:rPr>
        <w:t>tj</w:t>
      </w:r>
      <w:r w:rsidRPr="006E23DA">
        <w:rPr>
          <w:spacing w:val="-1"/>
          <w:szCs w:val="24"/>
        </w:rPr>
        <w:t>eča</w:t>
      </w:r>
      <w:r w:rsidRPr="006E23DA">
        <w:rPr>
          <w:spacing w:val="1"/>
          <w:szCs w:val="24"/>
        </w:rPr>
        <w:t>j</w:t>
      </w:r>
      <w:r w:rsidRPr="006E23DA">
        <w:rPr>
          <w:spacing w:val="-1"/>
          <w:szCs w:val="24"/>
        </w:rPr>
        <w:t>a</w:t>
      </w:r>
      <w:r w:rsidRPr="006E23DA">
        <w:rPr>
          <w:szCs w:val="24"/>
        </w:rPr>
        <w:t>,</w:t>
      </w:r>
      <w:r w:rsidRPr="006E23DA">
        <w:rPr>
          <w:spacing w:val="6"/>
          <w:szCs w:val="24"/>
        </w:rPr>
        <w:t xml:space="preserve"> </w:t>
      </w:r>
      <w:r w:rsidRPr="006E23DA">
        <w:rPr>
          <w:szCs w:val="24"/>
        </w:rPr>
        <w:t>u</w:t>
      </w:r>
      <w:r w:rsidRPr="006E23DA">
        <w:rPr>
          <w:spacing w:val="10"/>
          <w:szCs w:val="24"/>
        </w:rPr>
        <w:t xml:space="preserve"> </w:t>
      </w:r>
      <w:r w:rsidRPr="006E23DA">
        <w:rPr>
          <w:spacing w:val="-1"/>
          <w:szCs w:val="24"/>
        </w:rPr>
        <w:t>r</w:t>
      </w:r>
      <w:r w:rsidRPr="006E23DA">
        <w:rPr>
          <w:szCs w:val="24"/>
        </w:rPr>
        <w:t>oku</w:t>
      </w:r>
      <w:r w:rsidRPr="006E23DA">
        <w:rPr>
          <w:spacing w:val="4"/>
          <w:szCs w:val="24"/>
        </w:rPr>
        <w:t xml:space="preserve"> </w:t>
      </w:r>
      <w:r w:rsidRPr="006E23DA">
        <w:rPr>
          <w:szCs w:val="24"/>
        </w:rPr>
        <w:t>od</w:t>
      </w:r>
      <w:r w:rsidRPr="006E23DA">
        <w:rPr>
          <w:spacing w:val="6"/>
          <w:szCs w:val="24"/>
        </w:rPr>
        <w:t xml:space="preserve"> </w:t>
      </w:r>
      <w:r w:rsidRPr="006E23DA">
        <w:rPr>
          <w:szCs w:val="24"/>
        </w:rPr>
        <w:t>n</w:t>
      </w:r>
      <w:r w:rsidRPr="006E23DA">
        <w:rPr>
          <w:spacing w:val="-1"/>
          <w:szCs w:val="24"/>
        </w:rPr>
        <w:t>a</w:t>
      </w:r>
      <w:r w:rsidRPr="006E23DA">
        <w:rPr>
          <w:spacing w:val="3"/>
          <w:szCs w:val="24"/>
        </w:rPr>
        <w:t>j</w:t>
      </w:r>
      <w:r w:rsidRPr="006E23DA">
        <w:rPr>
          <w:szCs w:val="24"/>
        </w:rPr>
        <w:t>v</w:t>
      </w:r>
      <w:r w:rsidRPr="006E23DA">
        <w:rPr>
          <w:spacing w:val="1"/>
          <w:szCs w:val="24"/>
        </w:rPr>
        <w:t>i</w:t>
      </w:r>
      <w:r w:rsidRPr="006E23DA">
        <w:rPr>
          <w:szCs w:val="24"/>
        </w:rPr>
        <w:t>še</w:t>
      </w:r>
      <w:r w:rsidRPr="006E23DA">
        <w:rPr>
          <w:spacing w:val="5"/>
          <w:szCs w:val="24"/>
        </w:rPr>
        <w:t xml:space="preserve"> </w:t>
      </w:r>
      <w:r w:rsidRPr="006E23DA">
        <w:rPr>
          <w:szCs w:val="24"/>
        </w:rPr>
        <w:t>os</w:t>
      </w:r>
      <w:r w:rsidRPr="006E23DA">
        <w:rPr>
          <w:spacing w:val="-1"/>
          <w:szCs w:val="24"/>
        </w:rPr>
        <w:t>a</w:t>
      </w:r>
      <w:r w:rsidRPr="006E23DA">
        <w:rPr>
          <w:szCs w:val="24"/>
        </w:rPr>
        <w:t>m</w:t>
      </w:r>
      <w:r w:rsidRPr="006E23DA">
        <w:rPr>
          <w:spacing w:val="7"/>
          <w:szCs w:val="24"/>
        </w:rPr>
        <w:t xml:space="preserve"> </w:t>
      </w:r>
      <w:r w:rsidRPr="006E23DA">
        <w:rPr>
          <w:szCs w:val="24"/>
        </w:rPr>
        <w:t>d</w:t>
      </w:r>
      <w:r w:rsidRPr="006E23DA">
        <w:rPr>
          <w:spacing w:val="-1"/>
          <w:szCs w:val="24"/>
        </w:rPr>
        <w:t>a</w:t>
      </w:r>
      <w:r w:rsidRPr="006E23DA">
        <w:rPr>
          <w:szCs w:val="24"/>
        </w:rPr>
        <w:t>na</w:t>
      </w:r>
      <w:r w:rsidRPr="006E23DA">
        <w:rPr>
          <w:spacing w:val="6"/>
          <w:szCs w:val="24"/>
        </w:rPr>
        <w:t xml:space="preserve"> </w:t>
      </w:r>
      <w:r w:rsidRPr="006E23DA">
        <w:rPr>
          <w:szCs w:val="24"/>
        </w:rPr>
        <w:t>od d</w:t>
      </w:r>
      <w:r w:rsidRPr="006E23DA">
        <w:rPr>
          <w:spacing w:val="-1"/>
          <w:szCs w:val="24"/>
        </w:rPr>
        <w:t>a</w:t>
      </w:r>
      <w:r w:rsidRPr="006E23DA">
        <w:rPr>
          <w:szCs w:val="24"/>
        </w:rPr>
        <w:t>na</w:t>
      </w:r>
      <w:r w:rsidRPr="006E23DA">
        <w:rPr>
          <w:spacing w:val="5"/>
          <w:szCs w:val="24"/>
        </w:rPr>
        <w:t xml:space="preserve"> </w:t>
      </w:r>
      <w:r w:rsidRPr="006E23DA">
        <w:rPr>
          <w:szCs w:val="24"/>
        </w:rPr>
        <w:t>donoš</w:t>
      </w:r>
      <w:r w:rsidRPr="006E23DA">
        <w:rPr>
          <w:spacing w:val="-1"/>
          <w:szCs w:val="24"/>
        </w:rPr>
        <w:t>e</w:t>
      </w:r>
      <w:r w:rsidRPr="006E23DA">
        <w:rPr>
          <w:szCs w:val="24"/>
        </w:rPr>
        <w:t>n</w:t>
      </w:r>
      <w:r w:rsidRPr="006E23DA">
        <w:rPr>
          <w:spacing w:val="1"/>
          <w:szCs w:val="24"/>
        </w:rPr>
        <w:t>j</w:t>
      </w:r>
      <w:r w:rsidRPr="006E23DA">
        <w:rPr>
          <w:szCs w:val="24"/>
        </w:rPr>
        <w:t>a od</w:t>
      </w:r>
      <w:r w:rsidRPr="006E23DA">
        <w:rPr>
          <w:spacing w:val="1"/>
          <w:szCs w:val="24"/>
        </w:rPr>
        <w:t>l</w:t>
      </w:r>
      <w:r w:rsidRPr="006E23DA">
        <w:rPr>
          <w:szCs w:val="24"/>
        </w:rPr>
        <w:t>uk</w:t>
      </w:r>
      <w:r w:rsidRPr="006E23DA">
        <w:rPr>
          <w:spacing w:val="-1"/>
          <w:szCs w:val="24"/>
        </w:rPr>
        <w:t>e</w:t>
      </w:r>
      <w:r w:rsidRPr="006E23DA">
        <w:rPr>
          <w:szCs w:val="24"/>
        </w:rPr>
        <w:t>,</w:t>
      </w:r>
      <w:r w:rsidRPr="006E23DA">
        <w:rPr>
          <w:spacing w:val="5"/>
          <w:szCs w:val="24"/>
        </w:rPr>
        <w:t xml:space="preserve"> </w:t>
      </w:r>
      <w:r w:rsidRPr="006E23DA">
        <w:rPr>
          <w:szCs w:val="24"/>
        </w:rPr>
        <w:t>n</w:t>
      </w:r>
      <w:r w:rsidRPr="006E23DA">
        <w:rPr>
          <w:spacing w:val="-1"/>
          <w:szCs w:val="24"/>
        </w:rPr>
        <w:t>a</w:t>
      </w:r>
      <w:r w:rsidRPr="006E23DA">
        <w:rPr>
          <w:szCs w:val="24"/>
        </w:rPr>
        <w:t>kon</w:t>
      </w:r>
      <w:r w:rsidRPr="006E23DA">
        <w:rPr>
          <w:spacing w:val="3"/>
          <w:szCs w:val="24"/>
        </w:rPr>
        <w:t xml:space="preserve"> </w:t>
      </w:r>
      <w:r w:rsidRPr="006E23DA">
        <w:rPr>
          <w:spacing w:val="-1"/>
          <w:szCs w:val="24"/>
        </w:rPr>
        <w:t>č</w:t>
      </w:r>
      <w:r w:rsidRPr="006E23DA">
        <w:rPr>
          <w:spacing w:val="2"/>
          <w:szCs w:val="24"/>
        </w:rPr>
        <w:t>e</w:t>
      </w:r>
      <w:r w:rsidRPr="006E23DA">
        <w:rPr>
          <w:szCs w:val="24"/>
        </w:rPr>
        <w:t>ga</w:t>
      </w:r>
      <w:r w:rsidRPr="006E23DA">
        <w:rPr>
          <w:spacing w:val="6"/>
          <w:szCs w:val="24"/>
        </w:rPr>
        <w:t xml:space="preserve"> </w:t>
      </w:r>
      <w:r w:rsidRPr="006E23DA">
        <w:rPr>
          <w:spacing w:val="1"/>
          <w:szCs w:val="24"/>
        </w:rPr>
        <w:t>im</w:t>
      </w:r>
      <w:r w:rsidRPr="006E23DA">
        <w:rPr>
          <w:spacing w:val="-1"/>
          <w:szCs w:val="24"/>
        </w:rPr>
        <w:t>a</w:t>
      </w:r>
      <w:r w:rsidRPr="006E23DA">
        <w:rPr>
          <w:spacing w:val="1"/>
          <w:szCs w:val="24"/>
        </w:rPr>
        <w:t>j</w:t>
      </w:r>
      <w:r w:rsidRPr="006E23DA">
        <w:rPr>
          <w:szCs w:val="24"/>
        </w:rPr>
        <w:t>u</w:t>
      </w:r>
      <w:r w:rsidRPr="006E23DA">
        <w:rPr>
          <w:spacing w:val="7"/>
          <w:szCs w:val="24"/>
        </w:rPr>
        <w:t xml:space="preserve"> </w:t>
      </w:r>
      <w:r w:rsidRPr="006E23DA">
        <w:rPr>
          <w:szCs w:val="24"/>
        </w:rPr>
        <w:t>n</w:t>
      </w:r>
      <w:r w:rsidRPr="006E23DA">
        <w:rPr>
          <w:spacing w:val="-1"/>
          <w:szCs w:val="24"/>
        </w:rPr>
        <w:t>are</w:t>
      </w:r>
      <w:r w:rsidRPr="006E23DA">
        <w:rPr>
          <w:spacing w:val="2"/>
          <w:szCs w:val="24"/>
        </w:rPr>
        <w:t>d</w:t>
      </w:r>
      <w:r w:rsidRPr="006E23DA">
        <w:rPr>
          <w:szCs w:val="24"/>
        </w:rPr>
        <w:t>n</w:t>
      </w:r>
      <w:r w:rsidRPr="006E23DA">
        <w:rPr>
          <w:spacing w:val="1"/>
          <w:szCs w:val="24"/>
        </w:rPr>
        <w:t>i</w:t>
      </w:r>
      <w:r w:rsidRPr="006E23DA">
        <w:rPr>
          <w:szCs w:val="24"/>
        </w:rPr>
        <w:t>h</w:t>
      </w:r>
      <w:r w:rsidRPr="006E23DA">
        <w:rPr>
          <w:spacing w:val="2"/>
          <w:szCs w:val="24"/>
        </w:rPr>
        <w:t xml:space="preserve"> </w:t>
      </w:r>
      <w:r w:rsidRPr="006E23DA">
        <w:rPr>
          <w:szCs w:val="24"/>
        </w:rPr>
        <w:t>os</w:t>
      </w:r>
      <w:r w:rsidRPr="006E23DA">
        <w:rPr>
          <w:spacing w:val="-1"/>
          <w:szCs w:val="24"/>
        </w:rPr>
        <w:t>a</w:t>
      </w:r>
      <w:r w:rsidRPr="006E23DA">
        <w:rPr>
          <w:szCs w:val="24"/>
        </w:rPr>
        <w:t>m</w:t>
      </w:r>
      <w:r w:rsidRPr="006E23DA">
        <w:rPr>
          <w:spacing w:val="6"/>
          <w:szCs w:val="24"/>
        </w:rPr>
        <w:t xml:space="preserve"> </w:t>
      </w:r>
      <w:r w:rsidRPr="006E23DA">
        <w:rPr>
          <w:szCs w:val="24"/>
        </w:rPr>
        <w:t>d</w:t>
      </w:r>
      <w:r w:rsidRPr="006E23DA">
        <w:rPr>
          <w:spacing w:val="-1"/>
          <w:szCs w:val="24"/>
        </w:rPr>
        <w:t>a</w:t>
      </w:r>
      <w:r w:rsidRPr="006E23DA">
        <w:rPr>
          <w:szCs w:val="24"/>
        </w:rPr>
        <w:t>na</w:t>
      </w:r>
      <w:r w:rsidRPr="006E23DA">
        <w:rPr>
          <w:spacing w:val="5"/>
          <w:szCs w:val="24"/>
        </w:rPr>
        <w:t xml:space="preserve"> </w:t>
      </w:r>
      <w:r w:rsidRPr="006E23DA">
        <w:rPr>
          <w:szCs w:val="24"/>
        </w:rPr>
        <w:t>od</w:t>
      </w:r>
      <w:r w:rsidRPr="006E23DA">
        <w:rPr>
          <w:spacing w:val="6"/>
          <w:szCs w:val="24"/>
        </w:rPr>
        <w:t xml:space="preserve"> </w:t>
      </w:r>
      <w:r w:rsidRPr="006E23DA">
        <w:rPr>
          <w:szCs w:val="24"/>
        </w:rPr>
        <w:t>d</w:t>
      </w:r>
      <w:r w:rsidRPr="006E23DA">
        <w:rPr>
          <w:spacing w:val="-1"/>
          <w:szCs w:val="24"/>
        </w:rPr>
        <w:t>a</w:t>
      </w:r>
      <w:r w:rsidRPr="006E23DA">
        <w:rPr>
          <w:szCs w:val="24"/>
        </w:rPr>
        <w:t>na</w:t>
      </w:r>
      <w:r w:rsidRPr="006E23DA">
        <w:rPr>
          <w:spacing w:val="7"/>
          <w:szCs w:val="24"/>
        </w:rPr>
        <w:t xml:space="preserve"> </w:t>
      </w:r>
      <w:r w:rsidRPr="006E23DA">
        <w:rPr>
          <w:szCs w:val="24"/>
        </w:rPr>
        <w:t>p</w:t>
      </w:r>
      <w:r w:rsidRPr="006E23DA">
        <w:rPr>
          <w:spacing w:val="-1"/>
          <w:szCs w:val="24"/>
        </w:rPr>
        <w:t>r</w:t>
      </w:r>
      <w:r w:rsidRPr="006E23DA">
        <w:rPr>
          <w:spacing w:val="1"/>
          <w:szCs w:val="24"/>
        </w:rPr>
        <w:t>imit</w:t>
      </w:r>
      <w:r w:rsidRPr="006E23DA">
        <w:rPr>
          <w:szCs w:val="24"/>
        </w:rPr>
        <w:t>ka</w:t>
      </w:r>
      <w:r w:rsidRPr="006E23DA">
        <w:rPr>
          <w:spacing w:val="4"/>
          <w:szCs w:val="24"/>
        </w:rPr>
        <w:t xml:space="preserve"> </w:t>
      </w:r>
      <w:r w:rsidRPr="006E23DA">
        <w:rPr>
          <w:szCs w:val="24"/>
        </w:rPr>
        <w:t>ob</w:t>
      </w:r>
      <w:r w:rsidRPr="006E23DA">
        <w:rPr>
          <w:spacing w:val="-1"/>
          <w:szCs w:val="24"/>
        </w:rPr>
        <w:t>a</w:t>
      </w:r>
      <w:r w:rsidRPr="006E23DA">
        <w:rPr>
          <w:szCs w:val="24"/>
        </w:rPr>
        <w:t>v</w:t>
      </w:r>
      <w:r w:rsidRPr="006E23DA">
        <w:rPr>
          <w:spacing w:val="1"/>
          <w:szCs w:val="24"/>
        </w:rPr>
        <w:t>ij</w:t>
      </w:r>
      <w:r w:rsidRPr="006E23DA">
        <w:rPr>
          <w:spacing w:val="-1"/>
          <w:szCs w:val="24"/>
        </w:rPr>
        <w:t>e</w:t>
      </w:r>
      <w:r w:rsidRPr="006E23DA">
        <w:rPr>
          <w:szCs w:val="24"/>
        </w:rPr>
        <w:t>s</w:t>
      </w:r>
      <w:r w:rsidRPr="006E23DA">
        <w:rPr>
          <w:spacing w:val="1"/>
          <w:szCs w:val="24"/>
        </w:rPr>
        <w:t>t</w:t>
      </w:r>
      <w:r w:rsidRPr="006E23DA">
        <w:rPr>
          <w:szCs w:val="24"/>
        </w:rPr>
        <w:t>i podn</w:t>
      </w:r>
      <w:r w:rsidRPr="006E23DA">
        <w:rPr>
          <w:spacing w:val="1"/>
          <w:szCs w:val="24"/>
        </w:rPr>
        <w:t>ij</w:t>
      </w:r>
      <w:r w:rsidRPr="006E23DA">
        <w:rPr>
          <w:spacing w:val="-1"/>
          <w:szCs w:val="24"/>
        </w:rPr>
        <w:t>e</w:t>
      </w:r>
      <w:r w:rsidRPr="006E23DA">
        <w:rPr>
          <w:spacing w:val="1"/>
          <w:szCs w:val="24"/>
        </w:rPr>
        <w:t>t</w:t>
      </w:r>
      <w:r w:rsidRPr="006E23DA">
        <w:rPr>
          <w:szCs w:val="24"/>
        </w:rPr>
        <w:t>i</w:t>
      </w:r>
      <w:r w:rsidRPr="006E23DA">
        <w:rPr>
          <w:spacing w:val="3"/>
          <w:szCs w:val="24"/>
        </w:rPr>
        <w:t xml:space="preserve"> </w:t>
      </w:r>
      <w:r w:rsidRPr="006E23DA">
        <w:rPr>
          <w:szCs w:val="24"/>
        </w:rPr>
        <w:t>p</w:t>
      </w:r>
      <w:r w:rsidRPr="006E23DA">
        <w:rPr>
          <w:spacing w:val="-1"/>
          <w:szCs w:val="24"/>
        </w:rPr>
        <w:t>r</w:t>
      </w:r>
      <w:r w:rsidRPr="006E23DA">
        <w:rPr>
          <w:spacing w:val="1"/>
          <w:szCs w:val="24"/>
        </w:rPr>
        <w:t>i</w:t>
      </w:r>
      <w:r w:rsidRPr="006E23DA">
        <w:rPr>
          <w:spacing w:val="-2"/>
          <w:szCs w:val="24"/>
        </w:rPr>
        <w:t>g</w:t>
      </w:r>
      <w:r w:rsidRPr="006E23DA">
        <w:rPr>
          <w:szCs w:val="24"/>
        </w:rPr>
        <w:t>ovor</w:t>
      </w:r>
      <w:r w:rsidRPr="006E23DA">
        <w:rPr>
          <w:spacing w:val="-1"/>
          <w:szCs w:val="24"/>
        </w:rPr>
        <w:t xml:space="preserve"> </w:t>
      </w:r>
      <w:r w:rsidRPr="006E23DA">
        <w:rPr>
          <w:spacing w:val="2"/>
          <w:szCs w:val="24"/>
        </w:rPr>
        <w:t>p</w:t>
      </w:r>
      <w:r w:rsidRPr="006E23DA">
        <w:rPr>
          <w:spacing w:val="-1"/>
          <w:szCs w:val="24"/>
        </w:rPr>
        <w:t>r</w:t>
      </w:r>
      <w:r w:rsidRPr="006E23DA">
        <w:rPr>
          <w:szCs w:val="24"/>
        </w:rPr>
        <w:t>o</w:t>
      </w:r>
      <w:r w:rsidRPr="006E23DA">
        <w:rPr>
          <w:spacing w:val="-1"/>
          <w:szCs w:val="24"/>
        </w:rPr>
        <w:t>če</w:t>
      </w:r>
      <w:r w:rsidRPr="006E23DA">
        <w:rPr>
          <w:spacing w:val="3"/>
          <w:szCs w:val="24"/>
        </w:rPr>
        <w:t>l</w:t>
      </w:r>
      <w:r w:rsidRPr="006E23DA">
        <w:rPr>
          <w:szCs w:val="24"/>
        </w:rPr>
        <w:t>n</w:t>
      </w:r>
      <w:r w:rsidRPr="006E23DA">
        <w:rPr>
          <w:spacing w:val="1"/>
          <w:szCs w:val="24"/>
        </w:rPr>
        <w:t>i</w:t>
      </w:r>
      <w:r w:rsidRPr="006E23DA">
        <w:rPr>
          <w:szCs w:val="24"/>
        </w:rPr>
        <w:t>ku Upravnog odjela,</w:t>
      </w:r>
      <w:r w:rsidRPr="006E23DA">
        <w:rPr>
          <w:spacing w:val="3"/>
          <w:szCs w:val="24"/>
        </w:rPr>
        <w:t xml:space="preserve"> </w:t>
      </w:r>
      <w:r w:rsidRPr="006E23DA">
        <w:rPr>
          <w:szCs w:val="24"/>
        </w:rPr>
        <w:t>ko</w:t>
      </w:r>
      <w:r w:rsidRPr="006E23DA">
        <w:rPr>
          <w:spacing w:val="1"/>
          <w:szCs w:val="24"/>
        </w:rPr>
        <w:t>j</w:t>
      </w:r>
      <w:r w:rsidRPr="006E23DA">
        <w:rPr>
          <w:szCs w:val="24"/>
        </w:rPr>
        <w:t>i</w:t>
      </w:r>
      <w:r w:rsidRPr="006E23DA">
        <w:rPr>
          <w:spacing w:val="6"/>
          <w:szCs w:val="24"/>
        </w:rPr>
        <w:t xml:space="preserve"> </w:t>
      </w:r>
      <w:r w:rsidRPr="006E23DA">
        <w:rPr>
          <w:spacing w:val="2"/>
          <w:szCs w:val="24"/>
        </w:rPr>
        <w:t>ć</w:t>
      </w:r>
      <w:r w:rsidRPr="006E23DA">
        <w:rPr>
          <w:szCs w:val="24"/>
        </w:rPr>
        <w:t>e</w:t>
      </w:r>
      <w:r w:rsidRPr="006E23DA">
        <w:rPr>
          <w:spacing w:val="6"/>
          <w:szCs w:val="24"/>
        </w:rPr>
        <w:t xml:space="preserve"> </w:t>
      </w:r>
      <w:r w:rsidRPr="006E23DA">
        <w:rPr>
          <w:szCs w:val="24"/>
        </w:rPr>
        <w:t>u</w:t>
      </w:r>
      <w:r w:rsidRPr="006E23DA">
        <w:rPr>
          <w:spacing w:val="9"/>
          <w:szCs w:val="24"/>
        </w:rPr>
        <w:t xml:space="preserve"> </w:t>
      </w:r>
      <w:r w:rsidRPr="006E23DA">
        <w:rPr>
          <w:spacing w:val="2"/>
          <w:szCs w:val="24"/>
        </w:rPr>
        <w:t>r</w:t>
      </w:r>
      <w:r w:rsidRPr="006E23DA">
        <w:rPr>
          <w:szCs w:val="24"/>
        </w:rPr>
        <w:t>oku</w:t>
      </w:r>
      <w:r w:rsidRPr="006E23DA">
        <w:rPr>
          <w:spacing w:val="3"/>
          <w:szCs w:val="24"/>
        </w:rPr>
        <w:t xml:space="preserve"> </w:t>
      </w:r>
      <w:r w:rsidRPr="006E23DA">
        <w:rPr>
          <w:szCs w:val="24"/>
        </w:rPr>
        <w:t>od</w:t>
      </w:r>
      <w:r w:rsidRPr="006E23DA">
        <w:rPr>
          <w:spacing w:val="5"/>
          <w:szCs w:val="24"/>
        </w:rPr>
        <w:t xml:space="preserve"> </w:t>
      </w:r>
      <w:r w:rsidRPr="006E23DA">
        <w:rPr>
          <w:spacing w:val="1"/>
          <w:szCs w:val="24"/>
        </w:rPr>
        <w:t>t</w:t>
      </w:r>
      <w:r w:rsidRPr="006E23DA">
        <w:rPr>
          <w:spacing w:val="-1"/>
          <w:szCs w:val="24"/>
        </w:rPr>
        <w:t>r</w:t>
      </w:r>
      <w:r w:rsidRPr="006E23DA">
        <w:rPr>
          <w:szCs w:val="24"/>
        </w:rPr>
        <w:t>i</w:t>
      </w:r>
      <w:r w:rsidRPr="006E23DA">
        <w:rPr>
          <w:spacing w:val="7"/>
          <w:szCs w:val="24"/>
        </w:rPr>
        <w:t xml:space="preserve"> </w:t>
      </w:r>
      <w:r w:rsidRPr="006E23DA">
        <w:rPr>
          <w:szCs w:val="24"/>
        </w:rPr>
        <w:t>d</w:t>
      </w:r>
      <w:r w:rsidRPr="006E23DA">
        <w:rPr>
          <w:spacing w:val="-1"/>
          <w:szCs w:val="24"/>
        </w:rPr>
        <w:t>a</w:t>
      </w:r>
      <w:r w:rsidRPr="006E23DA">
        <w:rPr>
          <w:szCs w:val="24"/>
        </w:rPr>
        <w:t>na</w:t>
      </w:r>
      <w:r w:rsidRPr="006E23DA">
        <w:rPr>
          <w:spacing w:val="7"/>
          <w:szCs w:val="24"/>
        </w:rPr>
        <w:t xml:space="preserve"> </w:t>
      </w:r>
      <w:r w:rsidRPr="006E23DA">
        <w:rPr>
          <w:szCs w:val="24"/>
        </w:rPr>
        <w:t>od p</w:t>
      </w:r>
      <w:r w:rsidRPr="006E23DA">
        <w:rPr>
          <w:spacing w:val="-1"/>
          <w:szCs w:val="24"/>
        </w:rPr>
        <w:t>r</w:t>
      </w:r>
      <w:r w:rsidRPr="006E23DA">
        <w:rPr>
          <w:spacing w:val="1"/>
          <w:szCs w:val="24"/>
        </w:rPr>
        <w:t>imit</w:t>
      </w:r>
      <w:r w:rsidRPr="006E23DA">
        <w:rPr>
          <w:szCs w:val="24"/>
        </w:rPr>
        <w:t>ka</w:t>
      </w:r>
      <w:r w:rsidRPr="006E23DA">
        <w:rPr>
          <w:spacing w:val="-4"/>
          <w:szCs w:val="24"/>
        </w:rPr>
        <w:t xml:space="preserve"> </w:t>
      </w:r>
      <w:r w:rsidRPr="006E23DA">
        <w:rPr>
          <w:szCs w:val="24"/>
        </w:rPr>
        <w:t>p</w:t>
      </w:r>
      <w:r w:rsidRPr="006E23DA">
        <w:rPr>
          <w:spacing w:val="-1"/>
          <w:szCs w:val="24"/>
        </w:rPr>
        <w:t>r</w:t>
      </w:r>
      <w:r w:rsidRPr="006E23DA">
        <w:rPr>
          <w:spacing w:val="1"/>
          <w:szCs w:val="24"/>
        </w:rPr>
        <w:t>i</w:t>
      </w:r>
      <w:r w:rsidRPr="006E23DA">
        <w:rPr>
          <w:spacing w:val="-2"/>
          <w:szCs w:val="24"/>
        </w:rPr>
        <w:t>g</w:t>
      </w:r>
      <w:r w:rsidRPr="006E23DA">
        <w:rPr>
          <w:szCs w:val="24"/>
        </w:rPr>
        <w:t>ovo</w:t>
      </w:r>
      <w:r w:rsidRPr="006E23DA">
        <w:rPr>
          <w:spacing w:val="2"/>
          <w:szCs w:val="24"/>
        </w:rPr>
        <w:t>r</w:t>
      </w:r>
      <w:r w:rsidRPr="006E23DA">
        <w:rPr>
          <w:szCs w:val="24"/>
        </w:rPr>
        <w:t>a</w:t>
      </w:r>
      <w:r w:rsidRPr="006E23DA">
        <w:rPr>
          <w:spacing w:val="-9"/>
          <w:szCs w:val="24"/>
        </w:rPr>
        <w:t xml:space="preserve"> </w:t>
      </w:r>
      <w:r w:rsidRPr="006E23DA">
        <w:rPr>
          <w:szCs w:val="24"/>
        </w:rPr>
        <w:t>o</w:t>
      </w:r>
      <w:r w:rsidRPr="006E23DA">
        <w:rPr>
          <w:spacing w:val="-1"/>
          <w:szCs w:val="24"/>
        </w:rPr>
        <w:t xml:space="preserve"> </w:t>
      </w:r>
      <w:r w:rsidRPr="006E23DA">
        <w:rPr>
          <w:szCs w:val="24"/>
        </w:rPr>
        <w:t>n</w:t>
      </w:r>
      <w:r w:rsidRPr="006E23DA">
        <w:rPr>
          <w:spacing w:val="1"/>
          <w:szCs w:val="24"/>
        </w:rPr>
        <w:t>j</w:t>
      </w:r>
      <w:r w:rsidRPr="006E23DA">
        <w:rPr>
          <w:spacing w:val="2"/>
          <w:szCs w:val="24"/>
        </w:rPr>
        <w:t>e</w:t>
      </w:r>
      <w:r w:rsidRPr="006E23DA">
        <w:rPr>
          <w:spacing w:val="1"/>
          <w:szCs w:val="24"/>
        </w:rPr>
        <w:t>m</w:t>
      </w:r>
      <w:r w:rsidRPr="006E23DA">
        <w:rPr>
          <w:szCs w:val="24"/>
        </w:rPr>
        <w:t>u</w:t>
      </w:r>
      <w:r w:rsidRPr="006E23DA">
        <w:rPr>
          <w:spacing w:val="-2"/>
          <w:szCs w:val="24"/>
        </w:rPr>
        <w:t xml:space="preserve"> </w:t>
      </w:r>
      <w:r w:rsidRPr="006E23DA">
        <w:rPr>
          <w:szCs w:val="24"/>
        </w:rPr>
        <w:t>od</w:t>
      </w:r>
      <w:r w:rsidRPr="006E23DA">
        <w:rPr>
          <w:spacing w:val="1"/>
          <w:szCs w:val="24"/>
        </w:rPr>
        <w:t>l</w:t>
      </w:r>
      <w:r w:rsidRPr="006E23DA">
        <w:rPr>
          <w:szCs w:val="24"/>
        </w:rPr>
        <w:t>u</w:t>
      </w:r>
      <w:r w:rsidRPr="006E23DA">
        <w:rPr>
          <w:spacing w:val="-1"/>
          <w:szCs w:val="24"/>
        </w:rPr>
        <w:t>č</w:t>
      </w:r>
      <w:r w:rsidRPr="006E23DA">
        <w:rPr>
          <w:spacing w:val="1"/>
          <w:szCs w:val="24"/>
        </w:rPr>
        <w:t>iti</w:t>
      </w:r>
      <w:r w:rsidRPr="006E23DA">
        <w:rPr>
          <w:szCs w:val="24"/>
        </w:rPr>
        <w:t>.</w:t>
      </w:r>
    </w:p>
    <w:p w14:paraId="604964FE" w14:textId="77777777" w:rsidR="006E23DA" w:rsidRPr="006E23DA" w:rsidRDefault="006E23DA" w:rsidP="006E23DA">
      <w:pPr>
        <w:snapToGrid/>
        <w:spacing w:line="276" w:lineRule="auto"/>
        <w:ind w:left="116" w:right="70" w:firstLine="708"/>
        <w:jc w:val="both"/>
        <w:rPr>
          <w:szCs w:val="24"/>
        </w:rPr>
      </w:pPr>
      <w:r w:rsidRPr="006E23DA">
        <w:rPr>
          <w:szCs w:val="24"/>
        </w:rPr>
        <w:t xml:space="preserve">U </w:t>
      </w:r>
      <w:r w:rsidRPr="006E23DA">
        <w:rPr>
          <w:spacing w:val="5"/>
          <w:szCs w:val="24"/>
        </w:rPr>
        <w:t xml:space="preserve"> </w:t>
      </w:r>
      <w:r w:rsidRPr="006E23DA">
        <w:rPr>
          <w:szCs w:val="24"/>
        </w:rPr>
        <w:t>s</w:t>
      </w:r>
      <w:r w:rsidRPr="006E23DA">
        <w:rPr>
          <w:spacing w:val="1"/>
          <w:szCs w:val="24"/>
        </w:rPr>
        <w:t>l</w:t>
      </w:r>
      <w:r w:rsidRPr="006E23DA">
        <w:rPr>
          <w:szCs w:val="24"/>
        </w:rPr>
        <w:t>u</w:t>
      </w:r>
      <w:r w:rsidRPr="006E23DA">
        <w:rPr>
          <w:spacing w:val="-1"/>
          <w:szCs w:val="24"/>
        </w:rPr>
        <w:t>ča</w:t>
      </w:r>
      <w:r w:rsidRPr="006E23DA">
        <w:rPr>
          <w:spacing w:val="1"/>
          <w:szCs w:val="24"/>
        </w:rPr>
        <w:t>j</w:t>
      </w:r>
      <w:r w:rsidRPr="006E23DA">
        <w:rPr>
          <w:szCs w:val="24"/>
        </w:rPr>
        <w:t xml:space="preserve">u </w:t>
      </w:r>
      <w:r w:rsidRPr="006E23DA">
        <w:rPr>
          <w:spacing w:val="3"/>
          <w:szCs w:val="24"/>
        </w:rPr>
        <w:t xml:space="preserve"> </w:t>
      </w:r>
      <w:r w:rsidRPr="006E23DA">
        <w:rPr>
          <w:spacing w:val="2"/>
          <w:szCs w:val="24"/>
        </w:rPr>
        <w:t>p</w:t>
      </w:r>
      <w:r w:rsidRPr="006E23DA">
        <w:rPr>
          <w:spacing w:val="-1"/>
          <w:szCs w:val="24"/>
        </w:rPr>
        <w:t>r</w:t>
      </w:r>
      <w:r w:rsidRPr="006E23DA">
        <w:rPr>
          <w:spacing w:val="1"/>
          <w:szCs w:val="24"/>
        </w:rPr>
        <w:t>i</w:t>
      </w:r>
      <w:r w:rsidRPr="006E23DA">
        <w:rPr>
          <w:szCs w:val="24"/>
        </w:rPr>
        <w:t>hv</w:t>
      </w:r>
      <w:r w:rsidRPr="006E23DA">
        <w:rPr>
          <w:spacing w:val="-1"/>
          <w:szCs w:val="24"/>
        </w:rPr>
        <w:t>a</w:t>
      </w:r>
      <w:r w:rsidRPr="006E23DA">
        <w:rPr>
          <w:spacing w:val="2"/>
          <w:szCs w:val="24"/>
        </w:rPr>
        <w:t>ć</w:t>
      </w:r>
      <w:r w:rsidRPr="006E23DA">
        <w:rPr>
          <w:spacing w:val="-1"/>
          <w:szCs w:val="24"/>
        </w:rPr>
        <w:t>a</w:t>
      </w:r>
      <w:r w:rsidRPr="006E23DA">
        <w:rPr>
          <w:szCs w:val="24"/>
        </w:rPr>
        <w:t>n</w:t>
      </w:r>
      <w:r w:rsidRPr="006E23DA">
        <w:rPr>
          <w:spacing w:val="1"/>
          <w:szCs w:val="24"/>
        </w:rPr>
        <w:t>j</w:t>
      </w:r>
      <w:r w:rsidRPr="006E23DA">
        <w:rPr>
          <w:szCs w:val="24"/>
        </w:rPr>
        <w:t xml:space="preserve">a </w:t>
      </w:r>
      <w:r w:rsidRPr="006E23DA">
        <w:rPr>
          <w:spacing w:val="3"/>
          <w:szCs w:val="24"/>
        </w:rPr>
        <w:t xml:space="preserve"> </w:t>
      </w:r>
      <w:r w:rsidRPr="006E23DA">
        <w:rPr>
          <w:szCs w:val="24"/>
        </w:rPr>
        <w:t>p</w:t>
      </w:r>
      <w:r w:rsidRPr="006E23DA">
        <w:rPr>
          <w:spacing w:val="-1"/>
          <w:szCs w:val="24"/>
        </w:rPr>
        <w:t>r</w:t>
      </w:r>
      <w:r w:rsidRPr="006E23DA">
        <w:rPr>
          <w:spacing w:val="1"/>
          <w:szCs w:val="24"/>
        </w:rPr>
        <w:t>i</w:t>
      </w:r>
      <w:r w:rsidRPr="006E23DA">
        <w:rPr>
          <w:spacing w:val="-2"/>
          <w:szCs w:val="24"/>
        </w:rPr>
        <w:t>g</w:t>
      </w:r>
      <w:r w:rsidRPr="006E23DA">
        <w:rPr>
          <w:szCs w:val="24"/>
        </w:rPr>
        <w:t>ovo</w:t>
      </w:r>
      <w:r w:rsidRPr="006E23DA">
        <w:rPr>
          <w:spacing w:val="2"/>
          <w:szCs w:val="24"/>
        </w:rPr>
        <w:t>r</w:t>
      </w:r>
      <w:r w:rsidRPr="006E23DA">
        <w:rPr>
          <w:szCs w:val="24"/>
        </w:rPr>
        <w:t>a</w:t>
      </w:r>
      <w:r w:rsidRPr="006E23DA">
        <w:rPr>
          <w:spacing w:val="58"/>
          <w:szCs w:val="24"/>
        </w:rPr>
        <w:t xml:space="preserve"> </w:t>
      </w:r>
      <w:r w:rsidRPr="006E23DA">
        <w:rPr>
          <w:szCs w:val="24"/>
        </w:rPr>
        <w:t xml:space="preserve">od </w:t>
      </w:r>
      <w:r w:rsidRPr="006E23DA">
        <w:rPr>
          <w:spacing w:val="7"/>
          <w:szCs w:val="24"/>
        </w:rPr>
        <w:t xml:space="preserve"> </w:t>
      </w:r>
      <w:r w:rsidRPr="006E23DA">
        <w:rPr>
          <w:szCs w:val="24"/>
        </w:rPr>
        <w:t>s</w:t>
      </w:r>
      <w:r w:rsidRPr="006E23DA">
        <w:rPr>
          <w:spacing w:val="1"/>
          <w:szCs w:val="24"/>
        </w:rPr>
        <w:t>t</w:t>
      </w:r>
      <w:r w:rsidRPr="006E23DA">
        <w:rPr>
          <w:spacing w:val="-1"/>
          <w:szCs w:val="24"/>
        </w:rPr>
        <w:t>ra</w:t>
      </w:r>
      <w:r w:rsidRPr="006E23DA">
        <w:rPr>
          <w:szCs w:val="24"/>
        </w:rPr>
        <w:t xml:space="preserve">ne </w:t>
      </w:r>
      <w:r w:rsidRPr="006E23DA">
        <w:rPr>
          <w:spacing w:val="6"/>
          <w:szCs w:val="24"/>
        </w:rPr>
        <w:t xml:space="preserve"> </w:t>
      </w:r>
      <w:r w:rsidRPr="006E23DA">
        <w:rPr>
          <w:szCs w:val="24"/>
        </w:rPr>
        <w:t>p</w:t>
      </w:r>
      <w:r w:rsidRPr="006E23DA">
        <w:rPr>
          <w:spacing w:val="-1"/>
          <w:szCs w:val="24"/>
        </w:rPr>
        <w:t>r</w:t>
      </w:r>
      <w:r w:rsidRPr="006E23DA">
        <w:rPr>
          <w:spacing w:val="2"/>
          <w:szCs w:val="24"/>
        </w:rPr>
        <w:t>o</w:t>
      </w:r>
      <w:r w:rsidRPr="006E23DA">
        <w:rPr>
          <w:spacing w:val="-1"/>
          <w:szCs w:val="24"/>
        </w:rPr>
        <w:t>če</w:t>
      </w:r>
      <w:r w:rsidRPr="006E23DA">
        <w:rPr>
          <w:spacing w:val="1"/>
          <w:szCs w:val="24"/>
        </w:rPr>
        <w:t>l</w:t>
      </w:r>
      <w:r w:rsidRPr="006E23DA">
        <w:rPr>
          <w:szCs w:val="24"/>
        </w:rPr>
        <w:t>n</w:t>
      </w:r>
      <w:r w:rsidRPr="006E23DA">
        <w:rPr>
          <w:spacing w:val="1"/>
          <w:szCs w:val="24"/>
        </w:rPr>
        <w:t>i</w:t>
      </w:r>
      <w:r w:rsidRPr="006E23DA">
        <w:rPr>
          <w:szCs w:val="24"/>
        </w:rPr>
        <w:t>ka Upravnog od</w:t>
      </w:r>
      <w:r w:rsidRPr="006E23DA">
        <w:rPr>
          <w:spacing w:val="3"/>
          <w:szCs w:val="24"/>
        </w:rPr>
        <w:t>j</w:t>
      </w:r>
      <w:r w:rsidRPr="006E23DA">
        <w:rPr>
          <w:spacing w:val="-1"/>
          <w:szCs w:val="24"/>
        </w:rPr>
        <w:t>e</w:t>
      </w:r>
      <w:r w:rsidRPr="006E23DA">
        <w:rPr>
          <w:spacing w:val="1"/>
          <w:szCs w:val="24"/>
        </w:rPr>
        <w:t>l</w:t>
      </w:r>
      <w:r w:rsidRPr="006E23DA">
        <w:rPr>
          <w:szCs w:val="24"/>
        </w:rPr>
        <w:t>a,</w:t>
      </w:r>
      <w:r w:rsidRPr="006E23DA">
        <w:rPr>
          <w:spacing w:val="-2"/>
          <w:szCs w:val="24"/>
        </w:rPr>
        <w:t xml:space="preserve"> </w:t>
      </w:r>
      <w:r w:rsidRPr="006E23DA">
        <w:rPr>
          <w:spacing w:val="2"/>
          <w:szCs w:val="24"/>
        </w:rPr>
        <w:t>p</w:t>
      </w:r>
      <w:r w:rsidRPr="006E23DA">
        <w:rPr>
          <w:spacing w:val="-1"/>
          <w:szCs w:val="24"/>
        </w:rPr>
        <w:t>r</w:t>
      </w:r>
      <w:r w:rsidRPr="006E23DA">
        <w:rPr>
          <w:spacing w:val="1"/>
          <w:szCs w:val="24"/>
        </w:rPr>
        <w:t>ij</w:t>
      </w:r>
      <w:r w:rsidRPr="006E23DA">
        <w:rPr>
          <w:spacing w:val="-1"/>
          <w:szCs w:val="24"/>
        </w:rPr>
        <w:t>a</w:t>
      </w:r>
      <w:r w:rsidRPr="006E23DA">
        <w:rPr>
          <w:szCs w:val="24"/>
        </w:rPr>
        <w:t>va</w:t>
      </w:r>
      <w:r w:rsidRPr="006E23DA">
        <w:rPr>
          <w:spacing w:val="1"/>
          <w:szCs w:val="24"/>
        </w:rPr>
        <w:t xml:space="preserve"> </w:t>
      </w:r>
      <w:r w:rsidRPr="006E23DA">
        <w:rPr>
          <w:spacing w:val="-1"/>
          <w:szCs w:val="24"/>
        </w:rPr>
        <w:t>ć</w:t>
      </w:r>
      <w:r w:rsidRPr="006E23DA">
        <w:rPr>
          <w:szCs w:val="24"/>
        </w:rPr>
        <w:t>e</w:t>
      </w:r>
      <w:r w:rsidRPr="006E23DA">
        <w:rPr>
          <w:spacing w:val="2"/>
          <w:szCs w:val="24"/>
        </w:rPr>
        <w:t xml:space="preserve"> </w:t>
      </w:r>
      <w:r w:rsidRPr="006E23DA">
        <w:rPr>
          <w:szCs w:val="24"/>
        </w:rPr>
        <w:t>b</w:t>
      </w:r>
      <w:r w:rsidRPr="006E23DA">
        <w:rPr>
          <w:spacing w:val="1"/>
          <w:szCs w:val="24"/>
        </w:rPr>
        <w:t>it</w:t>
      </w:r>
      <w:r w:rsidRPr="006E23DA">
        <w:rPr>
          <w:szCs w:val="24"/>
        </w:rPr>
        <w:t>i</w:t>
      </w:r>
      <w:r w:rsidRPr="006E23DA">
        <w:rPr>
          <w:spacing w:val="2"/>
          <w:szCs w:val="24"/>
        </w:rPr>
        <w:t xml:space="preserve"> </w:t>
      </w:r>
      <w:r w:rsidRPr="006E23DA">
        <w:rPr>
          <w:szCs w:val="24"/>
        </w:rPr>
        <w:t>up</w:t>
      </w:r>
      <w:r w:rsidRPr="006E23DA">
        <w:rPr>
          <w:spacing w:val="2"/>
          <w:szCs w:val="24"/>
        </w:rPr>
        <w:t>u</w:t>
      </w:r>
      <w:r w:rsidRPr="006E23DA">
        <w:rPr>
          <w:spacing w:val="-1"/>
          <w:szCs w:val="24"/>
        </w:rPr>
        <w:t>će</w:t>
      </w:r>
      <w:r w:rsidRPr="006E23DA">
        <w:rPr>
          <w:szCs w:val="24"/>
        </w:rPr>
        <w:t>na</w:t>
      </w:r>
      <w:r w:rsidRPr="006E23DA">
        <w:rPr>
          <w:spacing w:val="-3"/>
          <w:szCs w:val="24"/>
        </w:rPr>
        <w:t xml:space="preserve"> </w:t>
      </w:r>
      <w:r w:rsidRPr="006E23DA">
        <w:rPr>
          <w:szCs w:val="24"/>
        </w:rPr>
        <w:t>u</w:t>
      </w:r>
      <w:r w:rsidRPr="006E23DA">
        <w:rPr>
          <w:spacing w:val="1"/>
          <w:szCs w:val="24"/>
        </w:rPr>
        <w:t xml:space="preserve"> </w:t>
      </w:r>
      <w:r w:rsidRPr="006E23DA">
        <w:rPr>
          <w:spacing w:val="2"/>
          <w:szCs w:val="24"/>
        </w:rPr>
        <w:t>d</w:t>
      </w:r>
      <w:r w:rsidRPr="006E23DA">
        <w:rPr>
          <w:spacing w:val="-1"/>
          <w:szCs w:val="24"/>
        </w:rPr>
        <w:t>a</w:t>
      </w:r>
      <w:r w:rsidRPr="006E23DA">
        <w:rPr>
          <w:spacing w:val="1"/>
          <w:szCs w:val="24"/>
        </w:rPr>
        <w:t>lj</w:t>
      </w:r>
      <w:r w:rsidRPr="006E23DA">
        <w:rPr>
          <w:szCs w:val="24"/>
        </w:rPr>
        <w:t>n</w:t>
      </w:r>
      <w:r w:rsidRPr="006E23DA">
        <w:rPr>
          <w:spacing w:val="1"/>
          <w:szCs w:val="24"/>
        </w:rPr>
        <w:t>j</w:t>
      </w:r>
      <w:r w:rsidRPr="006E23DA">
        <w:rPr>
          <w:szCs w:val="24"/>
        </w:rPr>
        <w:t>u</w:t>
      </w:r>
      <w:r w:rsidRPr="006E23DA">
        <w:rPr>
          <w:spacing w:val="-2"/>
          <w:szCs w:val="24"/>
        </w:rPr>
        <w:t xml:space="preserve"> </w:t>
      </w:r>
      <w:r w:rsidRPr="006E23DA">
        <w:rPr>
          <w:szCs w:val="24"/>
        </w:rPr>
        <w:t>p</w:t>
      </w:r>
      <w:r w:rsidRPr="006E23DA">
        <w:rPr>
          <w:spacing w:val="-1"/>
          <w:szCs w:val="24"/>
        </w:rPr>
        <w:t>r</w:t>
      </w:r>
      <w:r w:rsidRPr="006E23DA">
        <w:rPr>
          <w:szCs w:val="24"/>
        </w:rPr>
        <w:t>o</w:t>
      </w:r>
      <w:r w:rsidRPr="006E23DA">
        <w:rPr>
          <w:spacing w:val="-1"/>
          <w:szCs w:val="24"/>
        </w:rPr>
        <w:t>ce</w:t>
      </w:r>
      <w:r w:rsidRPr="006E23DA">
        <w:rPr>
          <w:szCs w:val="24"/>
        </w:rPr>
        <w:t>d</w:t>
      </w:r>
      <w:r w:rsidRPr="006E23DA">
        <w:rPr>
          <w:spacing w:val="2"/>
          <w:szCs w:val="24"/>
        </w:rPr>
        <w:t>u</w:t>
      </w:r>
      <w:r w:rsidRPr="006E23DA">
        <w:rPr>
          <w:spacing w:val="-1"/>
          <w:szCs w:val="24"/>
        </w:rPr>
        <w:t>r</w:t>
      </w:r>
      <w:r w:rsidRPr="006E23DA">
        <w:rPr>
          <w:szCs w:val="24"/>
        </w:rPr>
        <w:t>u,</w:t>
      </w:r>
      <w:r w:rsidRPr="006E23DA">
        <w:rPr>
          <w:spacing w:val="-3"/>
          <w:szCs w:val="24"/>
        </w:rPr>
        <w:t xml:space="preserve"> </w:t>
      </w:r>
      <w:r w:rsidRPr="006E23DA">
        <w:rPr>
          <w:szCs w:val="24"/>
        </w:rPr>
        <w:t>a</w:t>
      </w:r>
      <w:r w:rsidRPr="006E23DA">
        <w:rPr>
          <w:spacing w:val="2"/>
          <w:szCs w:val="24"/>
        </w:rPr>
        <w:t xml:space="preserve"> </w:t>
      </w:r>
      <w:r w:rsidRPr="006E23DA">
        <w:rPr>
          <w:szCs w:val="24"/>
        </w:rPr>
        <w:t>u</w:t>
      </w:r>
      <w:r w:rsidRPr="006E23DA">
        <w:rPr>
          <w:spacing w:val="1"/>
          <w:szCs w:val="24"/>
        </w:rPr>
        <w:t xml:space="preserve"> </w:t>
      </w:r>
      <w:r w:rsidRPr="006E23DA">
        <w:rPr>
          <w:szCs w:val="24"/>
        </w:rPr>
        <w:t>s</w:t>
      </w:r>
      <w:r w:rsidRPr="006E23DA">
        <w:rPr>
          <w:spacing w:val="1"/>
          <w:szCs w:val="24"/>
        </w:rPr>
        <w:t>l</w:t>
      </w:r>
      <w:r w:rsidRPr="006E23DA">
        <w:rPr>
          <w:szCs w:val="24"/>
        </w:rPr>
        <w:t>u</w:t>
      </w:r>
      <w:r w:rsidRPr="006E23DA">
        <w:rPr>
          <w:spacing w:val="-1"/>
          <w:szCs w:val="24"/>
        </w:rPr>
        <w:t>ča</w:t>
      </w:r>
      <w:r w:rsidRPr="006E23DA">
        <w:rPr>
          <w:spacing w:val="1"/>
          <w:szCs w:val="24"/>
        </w:rPr>
        <w:t>j</w:t>
      </w:r>
      <w:r w:rsidRPr="006E23DA">
        <w:rPr>
          <w:szCs w:val="24"/>
        </w:rPr>
        <w:t>u</w:t>
      </w:r>
      <w:r w:rsidRPr="006E23DA">
        <w:rPr>
          <w:spacing w:val="-1"/>
          <w:szCs w:val="24"/>
        </w:rPr>
        <w:t xml:space="preserve"> </w:t>
      </w:r>
      <w:r w:rsidRPr="006E23DA">
        <w:rPr>
          <w:spacing w:val="2"/>
          <w:szCs w:val="24"/>
        </w:rPr>
        <w:t>n</w:t>
      </w:r>
      <w:r w:rsidRPr="006E23DA">
        <w:rPr>
          <w:spacing w:val="-1"/>
          <w:szCs w:val="24"/>
        </w:rPr>
        <w:t>e</w:t>
      </w:r>
      <w:r w:rsidRPr="006E23DA">
        <w:rPr>
          <w:szCs w:val="24"/>
        </w:rPr>
        <w:t>p</w:t>
      </w:r>
      <w:r w:rsidRPr="006E23DA">
        <w:rPr>
          <w:spacing w:val="-1"/>
          <w:szCs w:val="24"/>
        </w:rPr>
        <w:t>r</w:t>
      </w:r>
      <w:r w:rsidRPr="006E23DA">
        <w:rPr>
          <w:spacing w:val="1"/>
          <w:szCs w:val="24"/>
        </w:rPr>
        <w:t>i</w:t>
      </w:r>
      <w:r w:rsidRPr="006E23DA">
        <w:rPr>
          <w:szCs w:val="24"/>
        </w:rPr>
        <w:t>hv</w:t>
      </w:r>
      <w:r w:rsidRPr="006E23DA">
        <w:rPr>
          <w:spacing w:val="2"/>
          <w:szCs w:val="24"/>
        </w:rPr>
        <w:t>a</w:t>
      </w:r>
      <w:r w:rsidRPr="006E23DA">
        <w:rPr>
          <w:spacing w:val="-1"/>
          <w:szCs w:val="24"/>
        </w:rPr>
        <w:t>ća</w:t>
      </w:r>
      <w:r w:rsidRPr="006E23DA">
        <w:rPr>
          <w:szCs w:val="24"/>
        </w:rPr>
        <w:t>n</w:t>
      </w:r>
      <w:r w:rsidRPr="006E23DA">
        <w:rPr>
          <w:spacing w:val="3"/>
          <w:szCs w:val="24"/>
        </w:rPr>
        <w:t>j</w:t>
      </w:r>
      <w:r w:rsidRPr="006E23DA">
        <w:rPr>
          <w:szCs w:val="24"/>
        </w:rPr>
        <w:t>a</w:t>
      </w:r>
      <w:r w:rsidRPr="006E23DA">
        <w:rPr>
          <w:spacing w:val="-5"/>
          <w:szCs w:val="24"/>
        </w:rPr>
        <w:t xml:space="preserve"> </w:t>
      </w:r>
      <w:r w:rsidRPr="006E23DA">
        <w:rPr>
          <w:szCs w:val="24"/>
        </w:rPr>
        <w:t>p</w:t>
      </w:r>
      <w:r w:rsidRPr="006E23DA">
        <w:rPr>
          <w:spacing w:val="-1"/>
          <w:szCs w:val="24"/>
        </w:rPr>
        <w:t>r</w:t>
      </w:r>
      <w:r w:rsidRPr="006E23DA">
        <w:rPr>
          <w:spacing w:val="3"/>
          <w:szCs w:val="24"/>
        </w:rPr>
        <w:t>i</w:t>
      </w:r>
      <w:r w:rsidRPr="006E23DA">
        <w:rPr>
          <w:spacing w:val="-2"/>
          <w:szCs w:val="24"/>
        </w:rPr>
        <w:t>g</w:t>
      </w:r>
      <w:r w:rsidRPr="006E23DA">
        <w:rPr>
          <w:szCs w:val="24"/>
        </w:rPr>
        <w:t>ovo</w:t>
      </w:r>
      <w:r w:rsidRPr="006E23DA">
        <w:rPr>
          <w:spacing w:val="-1"/>
          <w:szCs w:val="24"/>
        </w:rPr>
        <w:t>r</w:t>
      </w:r>
      <w:r w:rsidRPr="006E23DA">
        <w:rPr>
          <w:szCs w:val="24"/>
        </w:rPr>
        <w:t>a</w:t>
      </w:r>
      <w:r w:rsidRPr="006E23DA">
        <w:rPr>
          <w:spacing w:val="-6"/>
          <w:szCs w:val="24"/>
        </w:rPr>
        <w:t xml:space="preserve"> </w:t>
      </w:r>
      <w:r w:rsidRPr="006E23DA">
        <w:rPr>
          <w:spacing w:val="2"/>
          <w:szCs w:val="24"/>
        </w:rPr>
        <w:t>p</w:t>
      </w:r>
      <w:r w:rsidRPr="006E23DA">
        <w:rPr>
          <w:spacing w:val="-1"/>
          <w:szCs w:val="24"/>
        </w:rPr>
        <w:t>r</w:t>
      </w:r>
      <w:r w:rsidRPr="006E23DA">
        <w:rPr>
          <w:spacing w:val="1"/>
          <w:szCs w:val="24"/>
        </w:rPr>
        <w:t>ij</w:t>
      </w:r>
      <w:r w:rsidRPr="006E23DA">
        <w:rPr>
          <w:spacing w:val="-1"/>
          <w:szCs w:val="24"/>
        </w:rPr>
        <w:t>a</w:t>
      </w:r>
      <w:r w:rsidRPr="006E23DA">
        <w:rPr>
          <w:szCs w:val="24"/>
        </w:rPr>
        <w:t xml:space="preserve">va </w:t>
      </w:r>
      <w:r w:rsidRPr="006E23DA">
        <w:rPr>
          <w:spacing w:val="-1"/>
          <w:szCs w:val="24"/>
        </w:rPr>
        <w:t>ć</w:t>
      </w:r>
      <w:r w:rsidRPr="006E23DA">
        <w:rPr>
          <w:szCs w:val="24"/>
        </w:rPr>
        <w:t>e</w:t>
      </w:r>
      <w:r w:rsidRPr="006E23DA">
        <w:rPr>
          <w:spacing w:val="-1"/>
          <w:szCs w:val="24"/>
        </w:rPr>
        <w:t xml:space="preserve"> </w:t>
      </w:r>
      <w:r w:rsidRPr="006E23DA">
        <w:rPr>
          <w:szCs w:val="24"/>
        </w:rPr>
        <w:t>b</w:t>
      </w:r>
      <w:r w:rsidRPr="006E23DA">
        <w:rPr>
          <w:spacing w:val="1"/>
          <w:szCs w:val="24"/>
        </w:rPr>
        <w:t>it</w:t>
      </w:r>
      <w:r w:rsidRPr="006E23DA">
        <w:rPr>
          <w:szCs w:val="24"/>
        </w:rPr>
        <w:t>i</w:t>
      </w:r>
      <w:r w:rsidRPr="006E23DA">
        <w:rPr>
          <w:spacing w:val="-1"/>
          <w:szCs w:val="24"/>
        </w:rPr>
        <w:t xml:space="preserve"> </w:t>
      </w:r>
      <w:r w:rsidRPr="006E23DA">
        <w:rPr>
          <w:szCs w:val="24"/>
        </w:rPr>
        <w:t>odb</w:t>
      </w:r>
      <w:r w:rsidRPr="006E23DA">
        <w:rPr>
          <w:spacing w:val="1"/>
          <w:szCs w:val="24"/>
        </w:rPr>
        <w:t>ij</w:t>
      </w:r>
      <w:r w:rsidRPr="006E23DA">
        <w:rPr>
          <w:spacing w:val="-1"/>
          <w:szCs w:val="24"/>
        </w:rPr>
        <w:t>e</w:t>
      </w:r>
      <w:r w:rsidRPr="006E23DA">
        <w:rPr>
          <w:szCs w:val="24"/>
        </w:rPr>
        <w:t>n</w:t>
      </w:r>
      <w:r w:rsidRPr="006E23DA">
        <w:rPr>
          <w:spacing w:val="-1"/>
          <w:szCs w:val="24"/>
        </w:rPr>
        <w:t>a</w:t>
      </w:r>
      <w:r w:rsidRPr="006E23DA">
        <w:rPr>
          <w:szCs w:val="24"/>
        </w:rPr>
        <w:t>.</w:t>
      </w:r>
    </w:p>
    <w:p w14:paraId="7AB450B2" w14:textId="77777777" w:rsidR="006E23DA" w:rsidRPr="006E23DA" w:rsidRDefault="006E23DA" w:rsidP="006E23DA">
      <w:pPr>
        <w:snapToGrid/>
        <w:spacing w:before="120" w:after="120" w:line="259" w:lineRule="auto"/>
        <w:ind w:firstLine="708"/>
        <w:jc w:val="both"/>
        <w:rPr>
          <w:rFonts w:eastAsiaTheme="minorHAnsi"/>
          <w:szCs w:val="24"/>
        </w:rPr>
      </w:pPr>
      <w:r w:rsidRPr="006E23DA">
        <w:rPr>
          <w:rFonts w:eastAsiaTheme="minorHAnsi"/>
          <w:szCs w:val="22"/>
        </w:rPr>
        <w:t xml:space="preserve">Prigovor ne </w:t>
      </w:r>
      <w:r w:rsidRPr="006E23DA">
        <w:rPr>
          <w:rFonts w:eastAsiaTheme="minorHAnsi"/>
          <w:szCs w:val="24"/>
        </w:rPr>
        <w:t>odgađa izvršenje odluka i daljnju provedbu Natječaja.</w:t>
      </w:r>
    </w:p>
    <w:p w14:paraId="7288A722" w14:textId="77777777" w:rsidR="006E23DA" w:rsidRPr="006E23DA" w:rsidRDefault="006E23DA" w:rsidP="006E23DA">
      <w:pPr>
        <w:autoSpaceDE w:val="0"/>
        <w:autoSpaceDN w:val="0"/>
        <w:adjustRightInd w:val="0"/>
        <w:snapToGrid/>
        <w:spacing w:before="120"/>
        <w:jc w:val="both"/>
        <w:rPr>
          <w:rFonts w:eastAsiaTheme="minorHAnsi"/>
          <w:szCs w:val="24"/>
        </w:rPr>
      </w:pPr>
    </w:p>
    <w:p w14:paraId="7F80C7E5" w14:textId="77777777" w:rsidR="006E23DA" w:rsidRPr="006E23DA" w:rsidRDefault="006E23DA" w:rsidP="006E23DA">
      <w:pPr>
        <w:keepNext/>
        <w:keepLines/>
        <w:snapToGrid/>
        <w:spacing w:before="360" w:after="240" w:line="259" w:lineRule="auto"/>
        <w:jc w:val="both"/>
        <w:outlineLvl w:val="0"/>
        <w:rPr>
          <w:rFonts w:eastAsiaTheme="majorEastAsia"/>
          <w:b/>
          <w:szCs w:val="24"/>
        </w:rPr>
      </w:pPr>
      <w:r w:rsidRPr="006E23DA">
        <w:rPr>
          <w:rFonts w:eastAsiaTheme="majorEastAsia"/>
          <w:b/>
          <w:szCs w:val="24"/>
        </w:rPr>
        <w:t xml:space="preserve">4.2. POSTUPAK OCJENE PRIJAVA KOJE SU ZADOVOLJILE UVJETE </w:t>
      </w:r>
      <w:r w:rsidRPr="006E23DA">
        <w:rPr>
          <w:rFonts w:eastAsiaTheme="majorEastAsia"/>
          <w:b/>
          <w:szCs w:val="24"/>
        </w:rPr>
        <w:tab/>
        <w:t>NATJEČAJA</w:t>
      </w:r>
    </w:p>
    <w:p w14:paraId="0A81A8D6" w14:textId="77777777" w:rsidR="006E23DA" w:rsidRPr="006E23DA" w:rsidRDefault="006E23DA" w:rsidP="006E23DA">
      <w:pPr>
        <w:snapToGrid/>
        <w:spacing w:before="120" w:after="120" w:line="259" w:lineRule="auto"/>
        <w:ind w:firstLine="708"/>
        <w:jc w:val="both"/>
        <w:rPr>
          <w:rFonts w:eastAsiaTheme="minorHAnsi"/>
          <w:szCs w:val="24"/>
        </w:rPr>
      </w:pPr>
      <w:r w:rsidRPr="006E23DA">
        <w:rPr>
          <w:rFonts w:eastAsiaTheme="minorHAnsi"/>
          <w:szCs w:val="24"/>
        </w:rPr>
        <w:t>Načelnik Općine Marčana imenuje posebnom odlukom članove/ice Povjerenstva za ocjenjivanje od predsjednika i dva člana koji su obvezni potpisati Izjavu o nepristranosti i povjerljivosti koja se potpisuje nakon izrade popisa udruga koje su prošle fazu provjere ispunjavanja administrativnih uvjeta Natječaja.</w:t>
      </w:r>
    </w:p>
    <w:p w14:paraId="2B36CAF9" w14:textId="77777777" w:rsidR="006E23DA" w:rsidRPr="006E23DA" w:rsidRDefault="006E23DA" w:rsidP="006E23DA">
      <w:pPr>
        <w:snapToGrid/>
        <w:spacing w:before="120" w:after="120" w:line="259" w:lineRule="auto"/>
        <w:ind w:firstLine="708"/>
        <w:jc w:val="both"/>
        <w:rPr>
          <w:rFonts w:eastAsiaTheme="minorHAnsi"/>
          <w:szCs w:val="24"/>
        </w:rPr>
      </w:pPr>
      <w:r w:rsidRPr="006E23DA">
        <w:rPr>
          <w:rFonts w:eastAsiaTheme="minorHAnsi"/>
          <w:szCs w:val="24"/>
        </w:rPr>
        <w:t>Razmatraju se samo one prijave koje su udovoljile propisanim uvjetima Natječaja.</w:t>
      </w:r>
    </w:p>
    <w:p w14:paraId="701572E5" w14:textId="77777777" w:rsidR="006E23DA" w:rsidRPr="006E23DA" w:rsidRDefault="006E23DA" w:rsidP="006E23DA">
      <w:pPr>
        <w:snapToGrid/>
        <w:spacing w:before="120" w:after="120" w:line="259" w:lineRule="auto"/>
        <w:ind w:firstLine="708"/>
        <w:jc w:val="both"/>
        <w:rPr>
          <w:rFonts w:eastAsiaTheme="minorHAnsi"/>
          <w:szCs w:val="24"/>
        </w:rPr>
      </w:pPr>
      <w:r w:rsidRPr="006E23DA">
        <w:rPr>
          <w:rFonts w:eastAsiaTheme="minorHAnsi"/>
          <w:szCs w:val="24"/>
        </w:rPr>
        <w:t>Svaka pristigla i zaprimljena prijava ocjenjuje se temeljem kriterija.</w:t>
      </w:r>
    </w:p>
    <w:p w14:paraId="01E59D20" w14:textId="77777777" w:rsidR="006E23DA" w:rsidRPr="006E23DA" w:rsidRDefault="006E23DA" w:rsidP="006E23DA">
      <w:pPr>
        <w:snapToGrid/>
        <w:spacing w:before="120" w:after="120" w:line="259" w:lineRule="auto"/>
        <w:ind w:firstLine="708"/>
        <w:jc w:val="both"/>
        <w:rPr>
          <w:szCs w:val="24"/>
        </w:rPr>
      </w:pPr>
    </w:p>
    <w:p w14:paraId="60C997AF" w14:textId="77777777" w:rsidR="006E23DA" w:rsidRPr="006E23DA" w:rsidRDefault="006E23DA" w:rsidP="006E23DA">
      <w:pPr>
        <w:snapToGrid/>
        <w:spacing w:before="120" w:after="120" w:line="259" w:lineRule="auto"/>
        <w:ind w:firstLine="708"/>
        <w:jc w:val="both"/>
        <w:rPr>
          <w:szCs w:val="24"/>
        </w:rPr>
      </w:pPr>
      <w:r w:rsidRPr="006E23DA">
        <w:rPr>
          <w:szCs w:val="24"/>
        </w:rPr>
        <w:t xml:space="preserve">Kriteriji za procjenu programa, projekata ili manifestacija imaju sljedeća područja: </w:t>
      </w:r>
    </w:p>
    <w:p w14:paraId="30CD0439" w14:textId="77777777" w:rsidR="006E23DA" w:rsidRPr="006E23DA" w:rsidRDefault="006E23DA" w:rsidP="006E23DA">
      <w:pPr>
        <w:numPr>
          <w:ilvl w:val="0"/>
          <w:numId w:val="26"/>
        </w:numPr>
        <w:snapToGrid/>
        <w:spacing w:before="120" w:after="120" w:line="259" w:lineRule="auto"/>
        <w:contextualSpacing/>
        <w:jc w:val="both"/>
        <w:rPr>
          <w:rFonts w:eastAsiaTheme="minorHAnsi" w:cstheme="minorBidi"/>
          <w:szCs w:val="22"/>
        </w:rPr>
      </w:pPr>
      <w:r w:rsidRPr="006E23DA">
        <w:rPr>
          <w:rFonts w:eastAsiaTheme="minorHAnsi" w:cstheme="minorBidi"/>
          <w:szCs w:val="22"/>
        </w:rPr>
        <w:t>procjena usklađenosti ciljeva programa s ciljevima i prioritetnim područjima strateških dokumenata Općine Marčana,</w:t>
      </w:r>
    </w:p>
    <w:p w14:paraId="4427BB8D" w14:textId="77777777" w:rsidR="006E23DA" w:rsidRPr="006E23DA" w:rsidRDefault="006E23DA" w:rsidP="006E23DA">
      <w:pPr>
        <w:numPr>
          <w:ilvl w:val="0"/>
          <w:numId w:val="26"/>
        </w:numPr>
        <w:snapToGrid/>
        <w:spacing w:before="120" w:after="120" w:line="259" w:lineRule="auto"/>
        <w:contextualSpacing/>
        <w:jc w:val="both"/>
        <w:rPr>
          <w:rFonts w:eastAsiaTheme="minorHAnsi" w:cstheme="minorBidi"/>
          <w:szCs w:val="22"/>
        </w:rPr>
      </w:pPr>
      <w:r w:rsidRPr="006E23DA">
        <w:rPr>
          <w:rFonts w:eastAsiaTheme="minorHAnsi" w:cstheme="minorBidi"/>
          <w:szCs w:val="22"/>
        </w:rPr>
        <w:t>kvaliteta i relevantnost prijave (usklađenost s nacionalnim/županijskim strategijama, usklađenost s ciljevima i načelima Natječaja, ciljne skupine i krajnji korisnici, izvedivost programa, očekivani rezultati i učinci, uključenost marginaliziranih skupina građana),</w:t>
      </w:r>
    </w:p>
    <w:p w14:paraId="4352D695" w14:textId="77777777" w:rsidR="006E23DA" w:rsidRPr="006E23DA" w:rsidRDefault="006E23DA" w:rsidP="006E23DA">
      <w:pPr>
        <w:numPr>
          <w:ilvl w:val="0"/>
          <w:numId w:val="26"/>
        </w:numPr>
        <w:snapToGrid/>
        <w:spacing w:before="120" w:after="120" w:line="259" w:lineRule="auto"/>
        <w:contextualSpacing/>
        <w:jc w:val="both"/>
        <w:rPr>
          <w:rFonts w:eastAsiaTheme="minorHAnsi" w:cstheme="minorBidi"/>
          <w:szCs w:val="22"/>
        </w:rPr>
      </w:pPr>
      <w:r w:rsidRPr="006E23DA">
        <w:rPr>
          <w:rFonts w:eastAsiaTheme="minorHAnsi" w:cstheme="minorBidi"/>
          <w:szCs w:val="22"/>
        </w:rPr>
        <w:t>kapaciteti prijavitelja (stručnost i raspoloživost ljudskih resursa, organizacijski kapaciteti),</w:t>
      </w:r>
    </w:p>
    <w:p w14:paraId="5BFEDB1C" w14:textId="77777777" w:rsidR="006E23DA" w:rsidRPr="006E23DA" w:rsidRDefault="006E23DA" w:rsidP="006E23DA">
      <w:pPr>
        <w:numPr>
          <w:ilvl w:val="0"/>
          <w:numId w:val="26"/>
        </w:numPr>
        <w:snapToGrid/>
        <w:spacing w:before="120" w:after="120" w:line="259" w:lineRule="auto"/>
        <w:contextualSpacing/>
        <w:jc w:val="both"/>
        <w:rPr>
          <w:rFonts w:eastAsiaTheme="minorHAnsi" w:cstheme="minorBidi"/>
          <w:szCs w:val="22"/>
        </w:rPr>
      </w:pPr>
      <w:r w:rsidRPr="006E23DA">
        <w:rPr>
          <w:rFonts w:eastAsiaTheme="minorHAnsi" w:cstheme="minorBidi"/>
          <w:szCs w:val="22"/>
        </w:rPr>
        <w:t>procjena dosadašnjeg iskustva prijavitelja,</w:t>
      </w:r>
    </w:p>
    <w:p w14:paraId="5B2897DD" w14:textId="77777777" w:rsidR="006E23DA" w:rsidRPr="006E23DA" w:rsidRDefault="006E23DA" w:rsidP="006E23DA">
      <w:pPr>
        <w:numPr>
          <w:ilvl w:val="0"/>
          <w:numId w:val="26"/>
        </w:numPr>
        <w:snapToGrid/>
        <w:spacing w:before="120" w:after="120" w:line="259" w:lineRule="auto"/>
        <w:contextualSpacing/>
        <w:jc w:val="both"/>
        <w:rPr>
          <w:rFonts w:eastAsiaTheme="minorHAnsi" w:cstheme="minorBidi"/>
          <w:szCs w:val="22"/>
        </w:rPr>
      </w:pPr>
      <w:r w:rsidRPr="006E23DA">
        <w:rPr>
          <w:rFonts w:eastAsiaTheme="minorHAnsi" w:cstheme="minorBidi"/>
          <w:szCs w:val="22"/>
        </w:rPr>
        <w:t>procjena kvalitete aktivnosti i metoda i njihove povezanosti s problemima u zajednici koji se nastoje riješiti provedbom programa/projekta (koliko su dobro odabrane aktivnosti, koliko su dobro razrađene i jasne, imaju li smisla i veze s potrebama i ciljem projekta i Natječajem),</w:t>
      </w:r>
    </w:p>
    <w:p w14:paraId="3F56D932" w14:textId="77777777" w:rsidR="006E23DA" w:rsidRPr="006E23DA" w:rsidRDefault="006E23DA" w:rsidP="006E23DA">
      <w:pPr>
        <w:numPr>
          <w:ilvl w:val="0"/>
          <w:numId w:val="26"/>
        </w:numPr>
        <w:snapToGrid/>
        <w:spacing w:before="120" w:after="120" w:line="259" w:lineRule="auto"/>
        <w:contextualSpacing/>
        <w:jc w:val="both"/>
        <w:rPr>
          <w:rFonts w:eastAsiaTheme="minorHAnsi" w:cstheme="minorBidi"/>
          <w:szCs w:val="22"/>
        </w:rPr>
      </w:pPr>
      <w:r w:rsidRPr="006E23DA">
        <w:rPr>
          <w:rFonts w:eastAsiaTheme="minorHAnsi" w:cstheme="minorBidi"/>
          <w:szCs w:val="22"/>
        </w:rPr>
        <w:t>procjena proračuna programa (realnost i učinkovitost proračuna, njegova razrađenost i povezanost s aktivnostima, korisnicima i rezultatima koji se očekuju, vlastiti doprinos podnositelja ili sufinanciranje od strane drugih donatora, dokumentiranost pojedinih stavki proračuna). Nerealan i „prenapuhan“ proračun je razlog za lošiju ocjenu i/ili neprihvaćanje prijave za financiranje,</w:t>
      </w:r>
    </w:p>
    <w:p w14:paraId="01D719D3" w14:textId="77777777" w:rsidR="006E23DA" w:rsidRPr="006E23DA" w:rsidRDefault="006E23DA" w:rsidP="006E23DA">
      <w:pPr>
        <w:numPr>
          <w:ilvl w:val="0"/>
          <w:numId w:val="26"/>
        </w:numPr>
        <w:snapToGrid/>
        <w:spacing w:before="120" w:after="120" w:line="259" w:lineRule="auto"/>
        <w:contextualSpacing/>
        <w:jc w:val="both"/>
        <w:rPr>
          <w:rFonts w:eastAsiaTheme="minorHAnsi" w:cstheme="minorBidi"/>
          <w:szCs w:val="22"/>
        </w:rPr>
      </w:pPr>
      <w:r w:rsidRPr="006E23DA">
        <w:rPr>
          <w:rFonts w:eastAsiaTheme="minorHAnsi" w:cstheme="minorBidi"/>
          <w:szCs w:val="22"/>
        </w:rPr>
        <w:t>prednosti u financiranju (ukoliko je primjenjivo: uključen rad volontera, zapošljavanje nezaposlenih osoba na provedbi projekta, program predviđa nove inicijative i dr.),</w:t>
      </w:r>
    </w:p>
    <w:p w14:paraId="34067225" w14:textId="77777777" w:rsidR="006E23DA" w:rsidRPr="006E23DA" w:rsidRDefault="006E23DA" w:rsidP="006E23DA">
      <w:pPr>
        <w:numPr>
          <w:ilvl w:val="0"/>
          <w:numId w:val="26"/>
        </w:numPr>
        <w:snapToGrid/>
        <w:spacing w:before="120" w:after="120" w:line="259" w:lineRule="auto"/>
        <w:contextualSpacing/>
        <w:jc w:val="both"/>
        <w:rPr>
          <w:rFonts w:eastAsiaTheme="minorHAnsi" w:cstheme="minorBidi"/>
          <w:szCs w:val="22"/>
        </w:rPr>
      </w:pPr>
      <w:r w:rsidRPr="006E23DA">
        <w:rPr>
          <w:rFonts w:eastAsiaTheme="minorHAnsi" w:cstheme="minorBidi"/>
          <w:szCs w:val="22"/>
        </w:rPr>
        <w:lastRenderedPageBreak/>
        <w:t>održivost programa (učinak na društvene odnose, utjecaj na jednake mogućnosti svih građana i građanski, planovi za buduće umnožavanje rezultata, financijska i institucionalna održivost te utjecaj na javne politike),</w:t>
      </w:r>
    </w:p>
    <w:p w14:paraId="7655BBA6" w14:textId="77777777" w:rsidR="006E23DA" w:rsidRPr="006E23DA" w:rsidRDefault="006E23DA" w:rsidP="006E23DA">
      <w:pPr>
        <w:numPr>
          <w:ilvl w:val="0"/>
          <w:numId w:val="26"/>
        </w:numPr>
        <w:snapToGrid/>
        <w:spacing w:before="120" w:after="120" w:line="259" w:lineRule="auto"/>
        <w:contextualSpacing/>
        <w:jc w:val="both"/>
        <w:rPr>
          <w:rFonts w:eastAsiaTheme="minorHAnsi" w:cstheme="minorBidi"/>
          <w:szCs w:val="22"/>
        </w:rPr>
      </w:pPr>
      <w:r w:rsidRPr="006E23DA">
        <w:rPr>
          <w:rFonts w:eastAsiaTheme="minorHAnsi" w:cstheme="minorBidi"/>
          <w:szCs w:val="22"/>
        </w:rPr>
        <w:t>inovativnost u planu aktivnosti i dr</w:t>
      </w:r>
    </w:p>
    <w:p w14:paraId="520CC7B7" w14:textId="77777777" w:rsidR="006E23DA" w:rsidRPr="006E23DA" w:rsidRDefault="006E23DA" w:rsidP="006E23DA">
      <w:pPr>
        <w:snapToGrid/>
        <w:spacing w:before="120" w:after="120" w:line="259" w:lineRule="auto"/>
        <w:contextualSpacing/>
        <w:jc w:val="both"/>
        <w:rPr>
          <w:szCs w:val="24"/>
          <w:lang w:eastAsia="hr-HR"/>
        </w:rPr>
      </w:pPr>
      <w:r w:rsidRPr="006E23DA">
        <w:rPr>
          <w:szCs w:val="24"/>
          <w:lang w:eastAsia="hr-HR"/>
        </w:rPr>
        <w:tab/>
        <w:t xml:space="preserve">Ocjenu i procjenu prijava provodit će neovisno Povjerenstvo na način da će, iščitavajući prijavni obrazac i obrazac proračuna i uspoređujući odgovore iz tih obrazaca s ciljevima ovog Natječaja odgovarati na pitanja iz obrasca za ocjenu te prijavu ocjenjivati ocjenom od 0 do 10. </w:t>
      </w:r>
      <w:r w:rsidRPr="006E23DA">
        <w:rPr>
          <w:szCs w:val="24"/>
          <w:lang w:eastAsia="hr-HR"/>
        </w:rPr>
        <w:tab/>
        <w:t xml:space="preserve">Prijava mora dobiti više od 50% ukupno mogućeg broja bodova kako bi ostvarila mogućnost financiranja iz proračuna Općine Marčana i bila predmetom pregovaranja i čišćenja proračuna. </w:t>
      </w:r>
    </w:p>
    <w:p w14:paraId="4F568D6C" w14:textId="77777777" w:rsidR="006E23DA" w:rsidRPr="006E23DA" w:rsidRDefault="006E23DA" w:rsidP="006E23DA">
      <w:pPr>
        <w:snapToGrid/>
        <w:spacing w:before="120" w:after="120" w:line="259" w:lineRule="auto"/>
        <w:contextualSpacing/>
        <w:jc w:val="both"/>
        <w:rPr>
          <w:rFonts w:eastAsiaTheme="minorHAnsi"/>
          <w:szCs w:val="24"/>
          <w:lang w:eastAsia="hr-HR"/>
        </w:rPr>
      </w:pPr>
      <w:r w:rsidRPr="006E23DA">
        <w:rPr>
          <w:rFonts w:eastAsiaTheme="minorHAnsi"/>
          <w:szCs w:val="24"/>
          <w:lang w:eastAsia="hr-HR"/>
        </w:rPr>
        <w:tab/>
        <w:t>Povjerenstvo će Općinskom načelniku  opisno predložiti da li se smatra da prijavitelj treba ostvariti potporu Općine Marčana u ukupnom traženom iznosu ili djelomično te predložiti s kolikim iznosom potpore bi Općina Marčana trebala podržati provedbu projekta ili programa.</w:t>
      </w:r>
    </w:p>
    <w:p w14:paraId="467C4F30" w14:textId="77777777" w:rsidR="006E23DA" w:rsidRPr="006E23DA" w:rsidRDefault="006E23DA" w:rsidP="006E23DA">
      <w:pPr>
        <w:snapToGrid/>
        <w:spacing w:before="120" w:after="120" w:line="259" w:lineRule="auto"/>
        <w:ind w:firstLine="708"/>
        <w:jc w:val="both"/>
        <w:rPr>
          <w:rFonts w:eastAsiaTheme="minorHAnsi"/>
          <w:szCs w:val="22"/>
        </w:rPr>
      </w:pPr>
      <w:r w:rsidRPr="006E23DA">
        <w:rPr>
          <w:rFonts w:eastAsiaTheme="minorHAnsi"/>
          <w:szCs w:val="24"/>
        </w:rPr>
        <w:t>Povjerenstvo može Općini Marčana predložiti na što bi konkretno trebalo staviti naglasak tijekom pregovaranja sa</w:t>
      </w:r>
      <w:r w:rsidRPr="006E23DA">
        <w:rPr>
          <w:rFonts w:eastAsiaTheme="minorHAnsi"/>
          <w:szCs w:val="22"/>
        </w:rPr>
        <w:t xml:space="preserve"> udrugama.</w:t>
      </w:r>
    </w:p>
    <w:p w14:paraId="29F6ADF2" w14:textId="77777777" w:rsidR="006E23DA" w:rsidRPr="006E23DA" w:rsidRDefault="006E23DA" w:rsidP="006E23DA">
      <w:pPr>
        <w:snapToGrid/>
        <w:spacing w:after="160" w:line="259" w:lineRule="auto"/>
        <w:rPr>
          <w:rFonts w:eastAsiaTheme="minorHAnsi"/>
          <w:szCs w:val="22"/>
        </w:rPr>
      </w:pPr>
      <w:r w:rsidRPr="006E23DA">
        <w:rPr>
          <w:rFonts w:eastAsiaTheme="minorHAnsi"/>
          <w:szCs w:val="22"/>
        </w:rPr>
        <w:t>Ocjenjivanje će se vršiti prema sljedećim kriterijima:</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4A0" w:firstRow="1" w:lastRow="0" w:firstColumn="1" w:lastColumn="0" w:noHBand="0" w:noVBand="1"/>
      </w:tblPr>
      <w:tblGrid>
        <w:gridCol w:w="7546"/>
        <w:gridCol w:w="992"/>
        <w:gridCol w:w="148"/>
        <w:gridCol w:w="986"/>
      </w:tblGrid>
      <w:tr w:rsidR="006E23DA" w:rsidRPr="006E23DA" w14:paraId="0CF9B106" w14:textId="77777777" w:rsidTr="00306DAA">
        <w:trPr>
          <w:trHeight w:val="235"/>
        </w:trPr>
        <w:tc>
          <w:tcPr>
            <w:tcW w:w="7546" w:type="dxa"/>
            <w:vMerge w:val="restart"/>
            <w:tcBorders>
              <w:top w:val="single" w:sz="4" w:space="0" w:color="auto"/>
              <w:left w:val="single" w:sz="4" w:space="0" w:color="auto"/>
              <w:bottom w:val="single" w:sz="4" w:space="0" w:color="auto"/>
              <w:right w:val="single" w:sz="4" w:space="0" w:color="auto"/>
            </w:tcBorders>
            <w:shd w:val="clear" w:color="auto" w:fill="F2DBDB"/>
          </w:tcPr>
          <w:p w14:paraId="777BD7A8" w14:textId="77777777" w:rsidR="006E23DA" w:rsidRPr="006E23DA" w:rsidRDefault="006E23DA" w:rsidP="006E23DA">
            <w:pPr>
              <w:autoSpaceDE w:val="0"/>
              <w:autoSpaceDN w:val="0"/>
              <w:adjustRightInd w:val="0"/>
              <w:spacing w:line="254" w:lineRule="auto"/>
              <w:rPr>
                <w:rFonts w:ascii="Calibri" w:hAnsi="Calibri" w:cs="Calibri"/>
                <w:b/>
                <w:bCs/>
                <w:color w:val="000000"/>
                <w:sz w:val="22"/>
                <w:szCs w:val="22"/>
                <w:lang w:eastAsia="hr-HR" w:bidi="ta-IN"/>
              </w:rPr>
            </w:pPr>
            <w:bookmarkStart w:id="14" w:name="_Hlk94527972"/>
          </w:p>
          <w:p w14:paraId="650D3174" w14:textId="77777777" w:rsidR="006E23DA" w:rsidRPr="006E23DA" w:rsidRDefault="006E23DA" w:rsidP="006E23DA">
            <w:pPr>
              <w:autoSpaceDE w:val="0"/>
              <w:autoSpaceDN w:val="0"/>
              <w:adjustRightInd w:val="0"/>
              <w:spacing w:line="254" w:lineRule="auto"/>
              <w:rPr>
                <w:rFonts w:ascii="Calibri" w:hAnsi="Calibri" w:cs="Calibri"/>
                <w:b/>
                <w:bCs/>
                <w:color w:val="000000"/>
                <w:szCs w:val="22"/>
                <w:lang w:eastAsia="hr-HR" w:bidi="ta-IN"/>
              </w:rPr>
            </w:pPr>
            <w:r w:rsidRPr="006E23DA">
              <w:rPr>
                <w:rFonts w:ascii="Calibri" w:hAnsi="Calibri" w:cs="Calibri"/>
                <w:b/>
                <w:bCs/>
                <w:color w:val="000000"/>
                <w:szCs w:val="22"/>
                <w:lang w:eastAsia="hr-HR" w:bidi="ta-IN"/>
              </w:rPr>
              <w:t>A. Institucionalna sposobnost i kapaciteti prijavitelja</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2DBDB"/>
          </w:tcPr>
          <w:p w14:paraId="462F1EDC" w14:textId="77777777" w:rsidR="006E23DA" w:rsidRPr="006E23DA" w:rsidRDefault="006E23DA" w:rsidP="006E23DA">
            <w:pPr>
              <w:autoSpaceDE w:val="0"/>
              <w:autoSpaceDN w:val="0"/>
              <w:adjustRightInd w:val="0"/>
              <w:spacing w:line="254" w:lineRule="auto"/>
              <w:ind w:left="223" w:hanging="223"/>
              <w:jc w:val="center"/>
              <w:rPr>
                <w:rFonts w:ascii="Calibri" w:hAnsi="Calibri" w:cs="Calibri"/>
                <w:b/>
                <w:bCs/>
                <w:color w:val="000000"/>
                <w:szCs w:val="22"/>
                <w:lang w:eastAsia="hr-HR" w:bidi="ta-IN"/>
              </w:rPr>
            </w:pPr>
          </w:p>
          <w:p w14:paraId="18BFB118" w14:textId="77777777" w:rsidR="006E23DA" w:rsidRPr="006E23DA" w:rsidRDefault="006E23DA" w:rsidP="006E23DA">
            <w:pPr>
              <w:autoSpaceDE w:val="0"/>
              <w:autoSpaceDN w:val="0"/>
              <w:adjustRightInd w:val="0"/>
              <w:spacing w:line="254" w:lineRule="auto"/>
              <w:ind w:left="223" w:hanging="223"/>
              <w:jc w:val="center"/>
              <w:rPr>
                <w:rFonts w:ascii="Calibri" w:hAnsi="Calibri" w:cs="Calibri"/>
                <w:b/>
                <w:bCs/>
                <w:color w:val="000000"/>
                <w:szCs w:val="22"/>
                <w:lang w:eastAsia="hr-HR" w:bidi="ta-IN"/>
              </w:rPr>
            </w:pPr>
            <w:r w:rsidRPr="006E23DA">
              <w:rPr>
                <w:rFonts w:ascii="Calibri" w:hAnsi="Calibri" w:cs="Calibri"/>
                <w:b/>
                <w:bCs/>
                <w:color w:val="000000"/>
                <w:szCs w:val="22"/>
                <w:lang w:eastAsia="hr-HR" w:bidi="ta-IN"/>
              </w:rPr>
              <w:t xml:space="preserve">Bodovi </w:t>
            </w:r>
          </w:p>
        </w:tc>
      </w:tr>
      <w:tr w:rsidR="006E23DA" w:rsidRPr="006E23DA" w14:paraId="4FC905DC" w14:textId="77777777" w:rsidTr="00306DAA">
        <w:trPr>
          <w:trHeight w:val="129"/>
        </w:trPr>
        <w:tc>
          <w:tcPr>
            <w:tcW w:w="7546"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6208FBB5" w14:textId="77777777" w:rsidR="006E23DA" w:rsidRPr="006E23DA" w:rsidRDefault="006E23DA" w:rsidP="006E23DA">
            <w:pPr>
              <w:snapToGrid/>
              <w:rPr>
                <w:rFonts w:ascii="Calibri" w:hAnsi="Calibri" w:cs="Calibri"/>
                <w:b/>
                <w:bCs/>
                <w:color w:val="000000"/>
                <w:szCs w:val="22"/>
                <w:lang w:eastAsia="hr-HR" w:bidi="ta-IN"/>
              </w:rPr>
            </w:pPr>
          </w:p>
        </w:tc>
        <w:tc>
          <w:tcPr>
            <w:tcW w:w="992" w:type="dxa"/>
            <w:tcBorders>
              <w:top w:val="single" w:sz="4" w:space="0" w:color="auto"/>
              <w:left w:val="single" w:sz="4" w:space="0" w:color="auto"/>
              <w:bottom w:val="single" w:sz="4" w:space="0" w:color="auto"/>
              <w:right w:val="single" w:sz="4" w:space="0" w:color="auto"/>
            </w:tcBorders>
            <w:shd w:val="clear" w:color="auto" w:fill="F2DBDB"/>
            <w:hideMark/>
          </w:tcPr>
          <w:p w14:paraId="0DAD485E" w14:textId="77777777" w:rsidR="006E23DA" w:rsidRPr="006E23DA" w:rsidRDefault="006E23DA" w:rsidP="006E23DA">
            <w:pPr>
              <w:autoSpaceDE w:val="0"/>
              <w:autoSpaceDN w:val="0"/>
              <w:adjustRightInd w:val="0"/>
              <w:spacing w:line="254" w:lineRule="auto"/>
              <w:ind w:left="223" w:hanging="223"/>
              <w:jc w:val="center"/>
              <w:rPr>
                <w:rFonts w:ascii="Calibri" w:hAnsi="Calibri" w:cs="Calibri"/>
                <w:b/>
                <w:bCs/>
                <w:color w:val="000000"/>
                <w:szCs w:val="22"/>
                <w:lang w:eastAsia="hr-HR" w:bidi="ta-IN"/>
              </w:rPr>
            </w:pPr>
            <w:r w:rsidRPr="006E23DA">
              <w:rPr>
                <w:rFonts w:ascii="Calibri" w:hAnsi="Calibri" w:cs="Calibri"/>
                <w:b/>
                <w:bCs/>
                <w:color w:val="000000"/>
                <w:szCs w:val="22"/>
                <w:lang w:eastAsia="hr-HR" w:bidi="ta-IN"/>
              </w:rPr>
              <w:t>Ocjena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DBDB"/>
            <w:hideMark/>
          </w:tcPr>
          <w:p w14:paraId="4BBDEA0E" w14:textId="77777777" w:rsidR="006E23DA" w:rsidRPr="006E23DA" w:rsidRDefault="006E23DA" w:rsidP="006E23DA">
            <w:pPr>
              <w:autoSpaceDE w:val="0"/>
              <w:autoSpaceDN w:val="0"/>
              <w:adjustRightInd w:val="0"/>
              <w:spacing w:line="254" w:lineRule="auto"/>
              <w:ind w:left="223" w:hanging="223"/>
              <w:jc w:val="center"/>
              <w:rPr>
                <w:rFonts w:ascii="Calibri" w:hAnsi="Calibri" w:cs="Calibri"/>
                <w:b/>
                <w:bCs/>
                <w:color w:val="000000"/>
                <w:szCs w:val="22"/>
                <w:lang w:eastAsia="hr-HR" w:bidi="ta-IN"/>
              </w:rPr>
            </w:pPr>
            <w:r w:rsidRPr="006E23DA">
              <w:rPr>
                <w:rFonts w:ascii="Calibri" w:hAnsi="Calibri" w:cs="Calibri"/>
                <w:b/>
                <w:bCs/>
                <w:color w:val="000000"/>
                <w:szCs w:val="22"/>
                <w:lang w:eastAsia="hr-HR" w:bidi="ta-IN"/>
              </w:rPr>
              <w:t>Raspon</w:t>
            </w:r>
          </w:p>
        </w:tc>
      </w:tr>
      <w:tr w:rsidR="006E23DA" w:rsidRPr="006E23DA" w14:paraId="4CE83B29" w14:textId="77777777" w:rsidTr="00306DAA">
        <w:trPr>
          <w:trHeight w:val="244"/>
        </w:trPr>
        <w:tc>
          <w:tcPr>
            <w:tcW w:w="7546" w:type="dxa"/>
            <w:tcBorders>
              <w:top w:val="single" w:sz="4" w:space="0" w:color="auto"/>
              <w:left w:val="single" w:sz="4" w:space="0" w:color="auto"/>
              <w:bottom w:val="single" w:sz="4" w:space="0" w:color="auto"/>
              <w:right w:val="single" w:sz="4" w:space="0" w:color="auto"/>
            </w:tcBorders>
            <w:shd w:val="clear" w:color="auto" w:fill="F2DBDB"/>
            <w:hideMark/>
          </w:tcPr>
          <w:p w14:paraId="6DF29C8A" w14:textId="77777777" w:rsidR="006E23DA" w:rsidRPr="006E23DA" w:rsidRDefault="006E23DA" w:rsidP="006E23DA">
            <w:pPr>
              <w:autoSpaceDE w:val="0"/>
              <w:autoSpaceDN w:val="0"/>
              <w:adjustRightInd w:val="0"/>
              <w:spacing w:line="254" w:lineRule="auto"/>
              <w:rPr>
                <w:rFonts w:ascii="Calibri" w:hAnsi="Calibri" w:cs="Calibri"/>
                <w:b/>
                <w:bCs/>
                <w:color w:val="000000"/>
                <w:szCs w:val="22"/>
                <w:lang w:eastAsia="hr-HR" w:bidi="ta-IN"/>
              </w:rPr>
            </w:pPr>
            <w:r w:rsidRPr="006E23DA">
              <w:rPr>
                <w:rFonts w:ascii="Calibri" w:hAnsi="Calibri" w:cs="Calibri"/>
                <w:color w:val="000000"/>
                <w:szCs w:val="22"/>
                <w:lang w:eastAsia="hr-HR" w:bidi="ta-IN"/>
              </w:rPr>
              <w:t xml:space="preserve">A.1  </w:t>
            </w:r>
            <w:r w:rsidRPr="006E23DA">
              <w:rPr>
                <w:rFonts w:ascii="Calibri" w:hAnsi="Calibri"/>
                <w:szCs w:val="22"/>
              </w:rPr>
              <w:t xml:space="preserve">Ima li prijavitelj dovoljno iskustva i uspješnosti u provedbi prijavljenog programa/projekta ili sličnih programa/projekata? </w:t>
            </w:r>
          </w:p>
        </w:tc>
        <w:tc>
          <w:tcPr>
            <w:tcW w:w="992" w:type="dxa"/>
            <w:tcBorders>
              <w:top w:val="single" w:sz="4" w:space="0" w:color="auto"/>
              <w:left w:val="single" w:sz="4" w:space="0" w:color="auto"/>
              <w:bottom w:val="single" w:sz="4" w:space="0" w:color="auto"/>
              <w:right w:val="single" w:sz="4" w:space="0" w:color="auto"/>
            </w:tcBorders>
            <w:shd w:val="clear" w:color="auto" w:fill="F2DBDB"/>
          </w:tcPr>
          <w:p w14:paraId="0F6C4F40" w14:textId="77777777" w:rsidR="006E23DA" w:rsidRPr="006E23DA" w:rsidRDefault="006E23DA" w:rsidP="006E23DA">
            <w:pPr>
              <w:autoSpaceDE w:val="0"/>
              <w:autoSpaceDN w:val="0"/>
              <w:adjustRightInd w:val="0"/>
              <w:spacing w:line="254" w:lineRule="auto"/>
              <w:jc w:val="center"/>
              <w:rPr>
                <w:rFonts w:ascii="Calibri" w:hAnsi="Calibri" w:cs="Calibri"/>
                <w:bCs/>
                <w:color w:val="000000"/>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DBDB"/>
            <w:hideMark/>
          </w:tcPr>
          <w:p w14:paraId="4928FA21" w14:textId="77777777" w:rsidR="006E23DA" w:rsidRPr="006E23DA" w:rsidRDefault="006E23DA" w:rsidP="006E23DA">
            <w:pPr>
              <w:autoSpaceDE w:val="0"/>
              <w:autoSpaceDN w:val="0"/>
              <w:adjustRightInd w:val="0"/>
              <w:spacing w:line="254" w:lineRule="auto"/>
              <w:jc w:val="center"/>
              <w:rPr>
                <w:rFonts w:ascii="Calibri" w:hAnsi="Calibri" w:cs="Calibri"/>
                <w:b/>
                <w:color w:val="000000"/>
                <w:lang w:eastAsia="hr-HR" w:bidi="ta-IN"/>
              </w:rPr>
            </w:pPr>
            <w:r w:rsidRPr="006E23DA">
              <w:rPr>
                <w:rFonts w:ascii="Calibri" w:hAnsi="Calibri" w:cs="Calibri"/>
                <w:b/>
                <w:bCs/>
                <w:color w:val="000000"/>
                <w:lang w:eastAsia="hr-HR" w:bidi="ta-IN"/>
              </w:rPr>
              <w:t>0 – 5</w:t>
            </w:r>
          </w:p>
          <w:p w14:paraId="4410A073" w14:textId="77777777" w:rsidR="006E23DA" w:rsidRPr="006E23DA" w:rsidRDefault="006E23DA" w:rsidP="006E23DA">
            <w:pPr>
              <w:autoSpaceDE w:val="0"/>
              <w:autoSpaceDN w:val="0"/>
              <w:adjustRightInd w:val="0"/>
              <w:spacing w:line="254" w:lineRule="auto"/>
              <w:jc w:val="center"/>
              <w:rPr>
                <w:rFonts w:ascii="Calibri" w:hAnsi="Calibri" w:cs="Calibri"/>
                <w:b/>
                <w:bCs/>
                <w:color w:val="000000"/>
                <w:szCs w:val="22"/>
                <w:lang w:eastAsia="hr-HR" w:bidi="ta-IN"/>
              </w:rPr>
            </w:pPr>
          </w:p>
        </w:tc>
      </w:tr>
      <w:tr w:rsidR="006E23DA" w:rsidRPr="006E23DA" w14:paraId="14B8E800" w14:textId="77777777" w:rsidTr="00306DAA">
        <w:trPr>
          <w:trHeight w:val="244"/>
        </w:trPr>
        <w:tc>
          <w:tcPr>
            <w:tcW w:w="7546" w:type="dxa"/>
            <w:tcBorders>
              <w:top w:val="single" w:sz="4" w:space="0" w:color="auto"/>
              <w:left w:val="single" w:sz="4" w:space="0" w:color="auto"/>
              <w:bottom w:val="single" w:sz="4" w:space="0" w:color="auto"/>
              <w:right w:val="single" w:sz="4" w:space="0" w:color="auto"/>
            </w:tcBorders>
            <w:shd w:val="clear" w:color="auto" w:fill="F2DBDB"/>
            <w:hideMark/>
          </w:tcPr>
          <w:p w14:paraId="04327681" w14:textId="77777777" w:rsidR="006E23DA" w:rsidRPr="006E23DA" w:rsidRDefault="006E23DA" w:rsidP="006E23DA">
            <w:pPr>
              <w:autoSpaceDE w:val="0"/>
              <w:autoSpaceDN w:val="0"/>
              <w:adjustRightInd w:val="0"/>
              <w:spacing w:line="254" w:lineRule="auto"/>
              <w:rPr>
                <w:rFonts w:ascii="Calibri" w:hAnsi="Calibri" w:cs="Calibri"/>
                <w:color w:val="000000"/>
                <w:szCs w:val="22"/>
                <w:lang w:eastAsia="hr-HR" w:bidi="ta-IN"/>
              </w:rPr>
            </w:pPr>
            <w:r w:rsidRPr="006E23DA">
              <w:rPr>
                <w:rFonts w:ascii="Calibri" w:hAnsi="Calibri" w:cs="Calibri"/>
                <w:color w:val="000000"/>
                <w:szCs w:val="22"/>
                <w:lang w:eastAsia="hr-HR" w:bidi="ta-IN"/>
              </w:rPr>
              <w:t xml:space="preserve">A.2  Ima li prijavitelj potrebne stručne kapacitete za provođenje planiranih aktivnosti programa/projekta (imaju li odgovarajuće sposobnosti i vještine za njegovo provođenje, te znanja o problemima koji se rješavaju ovim Natječajem)? </w:t>
            </w:r>
          </w:p>
        </w:tc>
        <w:tc>
          <w:tcPr>
            <w:tcW w:w="992" w:type="dxa"/>
            <w:tcBorders>
              <w:top w:val="single" w:sz="4" w:space="0" w:color="auto"/>
              <w:left w:val="single" w:sz="4" w:space="0" w:color="auto"/>
              <w:bottom w:val="single" w:sz="4" w:space="0" w:color="auto"/>
              <w:right w:val="single" w:sz="4" w:space="0" w:color="auto"/>
            </w:tcBorders>
            <w:shd w:val="clear" w:color="auto" w:fill="F2DBDB"/>
          </w:tcPr>
          <w:p w14:paraId="1EF8E7D7" w14:textId="77777777" w:rsidR="006E23DA" w:rsidRPr="006E23DA" w:rsidRDefault="006E23DA" w:rsidP="006E23DA">
            <w:pPr>
              <w:autoSpaceDE w:val="0"/>
              <w:autoSpaceDN w:val="0"/>
              <w:adjustRightInd w:val="0"/>
              <w:spacing w:line="254" w:lineRule="auto"/>
              <w:jc w:val="center"/>
              <w:rPr>
                <w:rFonts w:ascii="Calibri" w:hAnsi="Calibri" w:cs="Calibri"/>
                <w:bCs/>
                <w:color w:val="000000"/>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DBDB"/>
            <w:hideMark/>
          </w:tcPr>
          <w:p w14:paraId="4DE2E6B1" w14:textId="77777777" w:rsidR="006E23DA" w:rsidRPr="006E23DA" w:rsidRDefault="006E23DA" w:rsidP="006E23DA">
            <w:pPr>
              <w:autoSpaceDE w:val="0"/>
              <w:autoSpaceDN w:val="0"/>
              <w:adjustRightInd w:val="0"/>
              <w:spacing w:line="254" w:lineRule="auto"/>
              <w:jc w:val="center"/>
              <w:rPr>
                <w:rFonts w:ascii="Calibri" w:hAnsi="Calibri" w:cs="Calibri"/>
                <w:b/>
                <w:bCs/>
                <w:color w:val="000000"/>
                <w:szCs w:val="22"/>
                <w:lang w:eastAsia="hr-HR" w:bidi="ta-IN"/>
              </w:rPr>
            </w:pPr>
            <w:r w:rsidRPr="006E23DA">
              <w:rPr>
                <w:rFonts w:ascii="Calibri" w:hAnsi="Calibri" w:cs="Calibri"/>
                <w:b/>
                <w:bCs/>
                <w:color w:val="000000"/>
                <w:szCs w:val="22"/>
                <w:lang w:eastAsia="hr-HR" w:bidi="ta-IN"/>
              </w:rPr>
              <w:t>0 – 5</w:t>
            </w:r>
          </w:p>
        </w:tc>
      </w:tr>
      <w:tr w:rsidR="006E23DA" w:rsidRPr="006E23DA" w14:paraId="211051AE" w14:textId="77777777" w:rsidTr="00306DAA">
        <w:trPr>
          <w:trHeight w:val="244"/>
        </w:trPr>
        <w:tc>
          <w:tcPr>
            <w:tcW w:w="7546" w:type="dxa"/>
            <w:tcBorders>
              <w:top w:val="single" w:sz="4" w:space="0" w:color="auto"/>
              <w:left w:val="single" w:sz="4" w:space="0" w:color="auto"/>
              <w:bottom w:val="single" w:sz="4" w:space="0" w:color="auto"/>
              <w:right w:val="single" w:sz="4" w:space="0" w:color="auto"/>
            </w:tcBorders>
            <w:shd w:val="clear" w:color="auto" w:fill="F2DBDB"/>
            <w:hideMark/>
          </w:tcPr>
          <w:p w14:paraId="14A8F75C" w14:textId="77777777" w:rsidR="006E23DA" w:rsidRPr="006E23DA" w:rsidRDefault="006E23DA" w:rsidP="006E23DA">
            <w:pPr>
              <w:autoSpaceDE w:val="0"/>
              <w:autoSpaceDN w:val="0"/>
              <w:adjustRightInd w:val="0"/>
              <w:spacing w:line="254" w:lineRule="auto"/>
              <w:rPr>
                <w:rFonts w:ascii="Calibri" w:hAnsi="Calibri" w:cs="Calibri"/>
                <w:bCs/>
                <w:color w:val="000000"/>
                <w:szCs w:val="22"/>
                <w:lang w:eastAsia="hr-HR" w:bidi="ta-IN"/>
              </w:rPr>
            </w:pPr>
            <w:r w:rsidRPr="006E23DA">
              <w:rPr>
                <w:rFonts w:ascii="Calibri" w:hAnsi="Calibri" w:cs="Calibri"/>
                <w:bCs/>
                <w:color w:val="000000"/>
                <w:szCs w:val="22"/>
                <w:lang w:eastAsia="hr-HR" w:bidi="ta-IN"/>
              </w:rPr>
              <w:t xml:space="preserve">A. ukupan broj bodova </w:t>
            </w:r>
            <w:r w:rsidRPr="006E23DA">
              <w:rPr>
                <w:rFonts w:ascii="Calibri" w:hAnsi="Calibri"/>
                <w:bCs/>
              </w:rPr>
              <w:t>(maksimalan broj bodova 10)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2DBDB"/>
          </w:tcPr>
          <w:p w14:paraId="3126301B" w14:textId="77777777" w:rsidR="006E23DA" w:rsidRPr="006E23DA" w:rsidRDefault="006E23DA" w:rsidP="006E23DA">
            <w:pPr>
              <w:autoSpaceDE w:val="0"/>
              <w:autoSpaceDN w:val="0"/>
              <w:adjustRightInd w:val="0"/>
              <w:spacing w:line="254" w:lineRule="auto"/>
              <w:ind w:left="223" w:hanging="223"/>
              <w:jc w:val="center"/>
              <w:rPr>
                <w:rFonts w:ascii="Calibri" w:hAnsi="Calibri" w:cs="Calibri"/>
                <w:b/>
                <w:bCs/>
                <w:color w:val="000000"/>
                <w:szCs w:val="22"/>
                <w:lang w:eastAsia="hr-HR" w:bidi="ta-IN"/>
              </w:rPr>
            </w:pPr>
          </w:p>
        </w:tc>
      </w:tr>
      <w:tr w:rsidR="006E23DA" w:rsidRPr="006E23DA" w14:paraId="77FA3D02" w14:textId="77777777" w:rsidTr="00306DAA">
        <w:trPr>
          <w:trHeight w:val="219"/>
        </w:trPr>
        <w:tc>
          <w:tcPr>
            <w:tcW w:w="7546" w:type="dxa"/>
            <w:vMerge w:val="restart"/>
            <w:tcBorders>
              <w:top w:val="single" w:sz="4" w:space="0" w:color="auto"/>
              <w:left w:val="single" w:sz="4" w:space="0" w:color="auto"/>
              <w:bottom w:val="single" w:sz="4" w:space="0" w:color="auto"/>
              <w:right w:val="single" w:sz="4" w:space="0" w:color="auto"/>
            </w:tcBorders>
            <w:shd w:val="clear" w:color="auto" w:fill="EAF1DD"/>
          </w:tcPr>
          <w:p w14:paraId="0A1A39D6" w14:textId="77777777" w:rsidR="006E23DA" w:rsidRPr="006E23DA" w:rsidRDefault="006E23DA" w:rsidP="006E23DA">
            <w:pPr>
              <w:autoSpaceDE w:val="0"/>
              <w:autoSpaceDN w:val="0"/>
              <w:adjustRightInd w:val="0"/>
              <w:spacing w:line="254" w:lineRule="auto"/>
              <w:rPr>
                <w:rFonts w:ascii="Calibri" w:hAnsi="Calibri" w:cs="Calibri"/>
                <w:b/>
                <w:bCs/>
                <w:color w:val="000000"/>
                <w:szCs w:val="22"/>
                <w:lang w:eastAsia="hr-HR" w:bidi="ta-IN"/>
              </w:rPr>
            </w:pPr>
          </w:p>
          <w:p w14:paraId="2B296E02" w14:textId="77777777" w:rsidR="006E23DA" w:rsidRPr="006E23DA" w:rsidRDefault="006E23DA" w:rsidP="006E23DA">
            <w:pPr>
              <w:autoSpaceDE w:val="0"/>
              <w:autoSpaceDN w:val="0"/>
              <w:adjustRightInd w:val="0"/>
              <w:spacing w:line="254" w:lineRule="auto"/>
              <w:rPr>
                <w:rFonts w:ascii="Calibri" w:hAnsi="Calibri" w:cs="Calibri"/>
                <w:b/>
                <w:bCs/>
                <w:color w:val="000000"/>
                <w:szCs w:val="22"/>
                <w:lang w:eastAsia="hr-HR" w:bidi="ta-IN"/>
              </w:rPr>
            </w:pPr>
            <w:r w:rsidRPr="006E23DA">
              <w:rPr>
                <w:rFonts w:ascii="Calibri" w:hAnsi="Calibri" w:cs="Calibri"/>
                <w:b/>
                <w:bCs/>
                <w:color w:val="000000"/>
                <w:szCs w:val="22"/>
                <w:lang w:eastAsia="hr-HR" w:bidi="ta-IN"/>
              </w:rPr>
              <w:t>B. Relevantnost programa/projekta</w:t>
            </w:r>
          </w:p>
          <w:p w14:paraId="6F6DFD18" w14:textId="77777777" w:rsidR="006E23DA" w:rsidRPr="006E23DA" w:rsidRDefault="006E23DA" w:rsidP="006E23DA">
            <w:pPr>
              <w:autoSpaceDE w:val="0"/>
              <w:autoSpaceDN w:val="0"/>
              <w:adjustRightInd w:val="0"/>
              <w:spacing w:line="254" w:lineRule="auto"/>
              <w:rPr>
                <w:rFonts w:ascii="Calibri" w:hAnsi="Calibri" w:cs="Calibri"/>
                <w:b/>
                <w:bCs/>
                <w:color w:val="000000"/>
                <w:szCs w:val="22"/>
                <w:lang w:eastAsia="hr-HR" w:bidi="ta-IN"/>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EAF1DD"/>
          </w:tcPr>
          <w:p w14:paraId="69936EAA" w14:textId="77777777" w:rsidR="006E23DA" w:rsidRPr="006E23DA" w:rsidRDefault="006E23DA" w:rsidP="006E23DA">
            <w:pPr>
              <w:autoSpaceDE w:val="0"/>
              <w:autoSpaceDN w:val="0"/>
              <w:adjustRightInd w:val="0"/>
              <w:spacing w:line="254" w:lineRule="auto"/>
              <w:ind w:left="223" w:hanging="223"/>
              <w:jc w:val="center"/>
              <w:rPr>
                <w:rFonts w:ascii="Calibri" w:hAnsi="Calibri" w:cs="Calibri"/>
                <w:b/>
                <w:bCs/>
                <w:color w:val="000000"/>
                <w:szCs w:val="22"/>
                <w:lang w:eastAsia="hr-HR" w:bidi="ta-IN"/>
              </w:rPr>
            </w:pPr>
          </w:p>
          <w:p w14:paraId="58094DCB" w14:textId="77777777" w:rsidR="006E23DA" w:rsidRPr="006E23DA" w:rsidRDefault="006E23DA" w:rsidP="006E23DA">
            <w:pPr>
              <w:autoSpaceDE w:val="0"/>
              <w:autoSpaceDN w:val="0"/>
              <w:adjustRightInd w:val="0"/>
              <w:spacing w:line="254" w:lineRule="auto"/>
              <w:ind w:left="223" w:hanging="223"/>
              <w:jc w:val="center"/>
              <w:rPr>
                <w:rFonts w:ascii="Calibri" w:hAnsi="Calibri" w:cs="Calibri"/>
                <w:b/>
                <w:bCs/>
                <w:color w:val="000000"/>
                <w:szCs w:val="22"/>
                <w:lang w:eastAsia="hr-HR" w:bidi="ta-IN"/>
              </w:rPr>
            </w:pPr>
            <w:r w:rsidRPr="006E23DA">
              <w:rPr>
                <w:rFonts w:ascii="Calibri" w:hAnsi="Calibri" w:cs="Calibri"/>
                <w:b/>
                <w:bCs/>
                <w:color w:val="000000"/>
                <w:szCs w:val="22"/>
                <w:lang w:eastAsia="hr-HR" w:bidi="ta-IN"/>
              </w:rPr>
              <w:t xml:space="preserve">Bodovi </w:t>
            </w:r>
          </w:p>
        </w:tc>
      </w:tr>
      <w:tr w:rsidR="006E23DA" w:rsidRPr="006E23DA" w14:paraId="53A4804D" w14:textId="77777777" w:rsidTr="00306DAA">
        <w:trPr>
          <w:trHeight w:val="213"/>
        </w:trPr>
        <w:tc>
          <w:tcPr>
            <w:tcW w:w="7546"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560374E1" w14:textId="77777777" w:rsidR="006E23DA" w:rsidRPr="006E23DA" w:rsidRDefault="006E23DA" w:rsidP="006E23DA">
            <w:pPr>
              <w:snapToGrid/>
              <w:rPr>
                <w:rFonts w:ascii="Calibri" w:hAnsi="Calibri" w:cs="Calibri"/>
                <w:b/>
                <w:bCs/>
                <w:color w:val="000000"/>
                <w:szCs w:val="22"/>
                <w:lang w:eastAsia="hr-HR" w:bidi="ta-IN"/>
              </w:rPr>
            </w:pPr>
          </w:p>
        </w:tc>
        <w:tc>
          <w:tcPr>
            <w:tcW w:w="992" w:type="dxa"/>
            <w:tcBorders>
              <w:top w:val="single" w:sz="4" w:space="0" w:color="auto"/>
              <w:left w:val="single" w:sz="4" w:space="0" w:color="auto"/>
              <w:bottom w:val="single" w:sz="4" w:space="0" w:color="auto"/>
              <w:right w:val="single" w:sz="4" w:space="0" w:color="auto"/>
            </w:tcBorders>
            <w:shd w:val="clear" w:color="auto" w:fill="EAF1DD"/>
            <w:hideMark/>
          </w:tcPr>
          <w:p w14:paraId="5DA7BF04" w14:textId="77777777" w:rsidR="006E23DA" w:rsidRPr="006E23DA" w:rsidRDefault="006E23DA" w:rsidP="006E23DA">
            <w:pPr>
              <w:autoSpaceDE w:val="0"/>
              <w:autoSpaceDN w:val="0"/>
              <w:adjustRightInd w:val="0"/>
              <w:spacing w:line="254" w:lineRule="auto"/>
              <w:ind w:left="223" w:hanging="223"/>
              <w:jc w:val="center"/>
              <w:rPr>
                <w:rFonts w:ascii="Calibri" w:hAnsi="Calibri" w:cs="Calibri"/>
                <w:b/>
                <w:bCs/>
                <w:color w:val="000000"/>
                <w:szCs w:val="22"/>
                <w:lang w:eastAsia="hr-HR" w:bidi="ta-IN"/>
              </w:rPr>
            </w:pPr>
            <w:r w:rsidRPr="006E23DA">
              <w:rPr>
                <w:rFonts w:ascii="Calibri" w:hAnsi="Calibri" w:cs="Calibri"/>
                <w:b/>
                <w:bCs/>
                <w:color w:val="000000"/>
                <w:szCs w:val="22"/>
                <w:lang w:eastAsia="hr-HR" w:bidi="ta-IN"/>
              </w:rPr>
              <w:t>Ocjena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AF1DD"/>
            <w:hideMark/>
          </w:tcPr>
          <w:p w14:paraId="0757F025" w14:textId="77777777" w:rsidR="006E23DA" w:rsidRPr="006E23DA" w:rsidRDefault="006E23DA" w:rsidP="006E23DA">
            <w:pPr>
              <w:autoSpaceDE w:val="0"/>
              <w:autoSpaceDN w:val="0"/>
              <w:adjustRightInd w:val="0"/>
              <w:spacing w:line="254" w:lineRule="auto"/>
              <w:ind w:left="223" w:hanging="223"/>
              <w:jc w:val="center"/>
              <w:rPr>
                <w:rFonts w:ascii="Calibri" w:hAnsi="Calibri" w:cs="Calibri"/>
                <w:b/>
                <w:bCs/>
                <w:color w:val="000000"/>
                <w:szCs w:val="22"/>
                <w:lang w:eastAsia="hr-HR" w:bidi="ta-IN"/>
              </w:rPr>
            </w:pPr>
            <w:r w:rsidRPr="006E23DA">
              <w:rPr>
                <w:rFonts w:ascii="Calibri" w:hAnsi="Calibri" w:cs="Calibri"/>
                <w:b/>
                <w:bCs/>
                <w:color w:val="000000"/>
                <w:szCs w:val="22"/>
                <w:lang w:eastAsia="hr-HR" w:bidi="ta-IN"/>
              </w:rPr>
              <w:t>Raspon</w:t>
            </w:r>
          </w:p>
        </w:tc>
      </w:tr>
      <w:tr w:rsidR="006E23DA" w:rsidRPr="006E23DA" w14:paraId="6ED69728" w14:textId="77777777" w:rsidTr="00306DAA">
        <w:trPr>
          <w:trHeight w:val="244"/>
        </w:trPr>
        <w:tc>
          <w:tcPr>
            <w:tcW w:w="7546" w:type="dxa"/>
            <w:tcBorders>
              <w:top w:val="single" w:sz="4" w:space="0" w:color="auto"/>
              <w:left w:val="single" w:sz="4" w:space="0" w:color="auto"/>
              <w:bottom w:val="single" w:sz="4" w:space="0" w:color="auto"/>
              <w:right w:val="single" w:sz="4" w:space="0" w:color="auto"/>
            </w:tcBorders>
            <w:shd w:val="clear" w:color="auto" w:fill="EAF1DD"/>
            <w:hideMark/>
          </w:tcPr>
          <w:p w14:paraId="68DAE10A" w14:textId="77777777" w:rsidR="006E23DA" w:rsidRPr="006E23DA" w:rsidRDefault="006E23DA" w:rsidP="006E23DA">
            <w:pPr>
              <w:autoSpaceDE w:val="0"/>
              <w:autoSpaceDN w:val="0"/>
              <w:adjustRightInd w:val="0"/>
              <w:spacing w:line="254" w:lineRule="auto"/>
              <w:rPr>
                <w:rFonts w:ascii="Calibri" w:hAnsi="Calibri" w:cs="Calibri"/>
                <w:color w:val="000000"/>
                <w:szCs w:val="22"/>
                <w:lang w:eastAsia="hr-HR" w:bidi="ta-IN"/>
              </w:rPr>
            </w:pPr>
            <w:r w:rsidRPr="006E23DA">
              <w:rPr>
                <w:rFonts w:ascii="Calibri" w:hAnsi="Calibri" w:cs="Calibri"/>
                <w:color w:val="000000"/>
                <w:szCs w:val="22"/>
                <w:lang w:eastAsia="hr-HR" w:bidi="ta-IN"/>
              </w:rPr>
              <w:t xml:space="preserve">B.1  Koliko je projektni prijedlog relevantan u odnosu na ciljeve i prioritetna područja aktivnosti Natječaja? </w:t>
            </w:r>
          </w:p>
        </w:tc>
        <w:tc>
          <w:tcPr>
            <w:tcW w:w="992" w:type="dxa"/>
            <w:tcBorders>
              <w:top w:val="single" w:sz="4" w:space="0" w:color="auto"/>
              <w:left w:val="single" w:sz="4" w:space="0" w:color="auto"/>
              <w:bottom w:val="single" w:sz="4" w:space="0" w:color="auto"/>
              <w:right w:val="single" w:sz="4" w:space="0" w:color="auto"/>
            </w:tcBorders>
            <w:shd w:val="clear" w:color="auto" w:fill="EAF1DD"/>
          </w:tcPr>
          <w:p w14:paraId="2FF81905" w14:textId="77777777" w:rsidR="006E23DA" w:rsidRPr="006E23DA" w:rsidRDefault="006E23DA" w:rsidP="006E23DA">
            <w:pPr>
              <w:autoSpaceDE w:val="0"/>
              <w:autoSpaceDN w:val="0"/>
              <w:adjustRightInd w:val="0"/>
              <w:spacing w:line="254" w:lineRule="auto"/>
              <w:jc w:val="center"/>
              <w:rPr>
                <w:rFonts w:ascii="Calibri" w:hAnsi="Calibri" w:cs="Calibri"/>
                <w:color w:val="000000"/>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F1DD"/>
            <w:hideMark/>
          </w:tcPr>
          <w:p w14:paraId="5BE4AD3B" w14:textId="77777777" w:rsidR="006E23DA" w:rsidRPr="006E23DA" w:rsidRDefault="006E23DA" w:rsidP="006E23DA">
            <w:pPr>
              <w:autoSpaceDE w:val="0"/>
              <w:autoSpaceDN w:val="0"/>
              <w:adjustRightInd w:val="0"/>
              <w:spacing w:line="254" w:lineRule="auto"/>
              <w:jc w:val="center"/>
              <w:rPr>
                <w:rFonts w:ascii="Calibri" w:hAnsi="Calibri" w:cs="Calibri"/>
                <w:color w:val="000000"/>
                <w:szCs w:val="22"/>
                <w:lang w:eastAsia="hr-HR" w:bidi="ta-IN"/>
              </w:rPr>
            </w:pPr>
            <w:r w:rsidRPr="006E23DA">
              <w:rPr>
                <w:rFonts w:ascii="Calibri" w:hAnsi="Calibri" w:cs="Calibri"/>
                <w:b/>
                <w:bCs/>
                <w:color w:val="000000"/>
                <w:szCs w:val="22"/>
                <w:lang w:eastAsia="hr-HR" w:bidi="ta-IN"/>
              </w:rPr>
              <w:t>0 – 5</w:t>
            </w:r>
          </w:p>
        </w:tc>
      </w:tr>
      <w:tr w:rsidR="006E23DA" w:rsidRPr="006E23DA" w14:paraId="3B7AE318" w14:textId="77777777" w:rsidTr="00306DAA">
        <w:trPr>
          <w:trHeight w:val="318"/>
        </w:trPr>
        <w:tc>
          <w:tcPr>
            <w:tcW w:w="7546" w:type="dxa"/>
            <w:tcBorders>
              <w:top w:val="single" w:sz="4" w:space="0" w:color="auto"/>
              <w:left w:val="single" w:sz="4" w:space="0" w:color="auto"/>
              <w:bottom w:val="single" w:sz="4" w:space="0" w:color="auto"/>
              <w:right w:val="single" w:sz="4" w:space="0" w:color="auto"/>
            </w:tcBorders>
            <w:shd w:val="clear" w:color="auto" w:fill="EAF1DD"/>
            <w:hideMark/>
          </w:tcPr>
          <w:p w14:paraId="3971DADC" w14:textId="77777777" w:rsidR="006E23DA" w:rsidRPr="006E23DA" w:rsidRDefault="006E23DA" w:rsidP="006E23DA">
            <w:pPr>
              <w:autoSpaceDE w:val="0"/>
              <w:autoSpaceDN w:val="0"/>
              <w:adjustRightInd w:val="0"/>
              <w:spacing w:line="254" w:lineRule="auto"/>
              <w:ind w:left="360" w:hanging="360"/>
              <w:rPr>
                <w:rFonts w:ascii="Calibri" w:hAnsi="Calibri" w:cs="Calibri"/>
                <w:color w:val="000000"/>
                <w:szCs w:val="22"/>
                <w:lang w:eastAsia="hr-HR" w:bidi="ta-IN"/>
              </w:rPr>
            </w:pPr>
            <w:r w:rsidRPr="006E23DA">
              <w:rPr>
                <w:rFonts w:ascii="Calibri" w:hAnsi="Calibri" w:cs="Calibri"/>
                <w:color w:val="000000"/>
                <w:szCs w:val="22"/>
                <w:lang w:eastAsia="hr-HR" w:bidi="ta-IN"/>
              </w:rPr>
              <w:t xml:space="preserve">B.3  </w:t>
            </w:r>
            <w:r w:rsidRPr="006E23DA">
              <w:rPr>
                <w:rFonts w:ascii="Calibri" w:hAnsi="Calibri"/>
                <w:szCs w:val="22"/>
              </w:rPr>
              <w:t xml:space="preserve">Jesu li aktivnosti programa/projekta jasne, opravdane, razumljive i provedive i hoće li dovesti do ostvarivanja rezultata?? </w:t>
            </w:r>
          </w:p>
        </w:tc>
        <w:tc>
          <w:tcPr>
            <w:tcW w:w="992" w:type="dxa"/>
            <w:tcBorders>
              <w:top w:val="single" w:sz="4" w:space="0" w:color="auto"/>
              <w:left w:val="single" w:sz="4" w:space="0" w:color="auto"/>
              <w:bottom w:val="single" w:sz="4" w:space="0" w:color="auto"/>
              <w:right w:val="single" w:sz="4" w:space="0" w:color="auto"/>
            </w:tcBorders>
            <w:shd w:val="clear" w:color="auto" w:fill="EAF1DD"/>
          </w:tcPr>
          <w:p w14:paraId="5FE5F12D" w14:textId="77777777" w:rsidR="006E23DA" w:rsidRPr="006E23DA" w:rsidRDefault="006E23DA" w:rsidP="006E23DA">
            <w:pPr>
              <w:autoSpaceDE w:val="0"/>
              <w:autoSpaceDN w:val="0"/>
              <w:adjustRightInd w:val="0"/>
              <w:spacing w:line="254" w:lineRule="auto"/>
              <w:jc w:val="center"/>
              <w:rPr>
                <w:rFonts w:ascii="Calibri" w:hAnsi="Calibri" w:cs="Calibri"/>
                <w:color w:val="000000"/>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F1DD"/>
            <w:hideMark/>
          </w:tcPr>
          <w:p w14:paraId="13624196" w14:textId="77777777" w:rsidR="006E23DA" w:rsidRPr="006E23DA" w:rsidRDefault="006E23DA" w:rsidP="006E23DA">
            <w:pPr>
              <w:autoSpaceDE w:val="0"/>
              <w:autoSpaceDN w:val="0"/>
              <w:adjustRightInd w:val="0"/>
              <w:spacing w:line="254" w:lineRule="auto"/>
              <w:jc w:val="center"/>
              <w:rPr>
                <w:rFonts w:ascii="Calibri" w:hAnsi="Calibri" w:cs="Calibri"/>
                <w:color w:val="000000"/>
                <w:szCs w:val="22"/>
                <w:lang w:eastAsia="hr-HR" w:bidi="ta-IN"/>
              </w:rPr>
            </w:pPr>
            <w:r w:rsidRPr="006E23DA">
              <w:rPr>
                <w:rFonts w:ascii="Calibri" w:hAnsi="Calibri" w:cs="Calibri"/>
                <w:b/>
                <w:bCs/>
                <w:color w:val="000000"/>
                <w:szCs w:val="22"/>
                <w:lang w:eastAsia="hr-HR" w:bidi="ta-IN"/>
              </w:rPr>
              <w:t>0 – 5</w:t>
            </w:r>
          </w:p>
        </w:tc>
      </w:tr>
      <w:tr w:rsidR="006E23DA" w:rsidRPr="006E23DA" w14:paraId="088F8FDC" w14:textId="77777777" w:rsidTr="00306DAA">
        <w:trPr>
          <w:trHeight w:val="280"/>
        </w:trPr>
        <w:tc>
          <w:tcPr>
            <w:tcW w:w="7546" w:type="dxa"/>
            <w:tcBorders>
              <w:top w:val="single" w:sz="4" w:space="0" w:color="auto"/>
              <w:left w:val="single" w:sz="4" w:space="0" w:color="auto"/>
              <w:bottom w:val="single" w:sz="4" w:space="0" w:color="auto"/>
              <w:right w:val="single" w:sz="4" w:space="0" w:color="auto"/>
            </w:tcBorders>
            <w:shd w:val="clear" w:color="auto" w:fill="EAF1DD"/>
          </w:tcPr>
          <w:p w14:paraId="7466F41F" w14:textId="77777777" w:rsidR="006E23DA" w:rsidRPr="006E23DA" w:rsidRDefault="006E23DA" w:rsidP="006E23DA">
            <w:pPr>
              <w:autoSpaceDE w:val="0"/>
              <w:autoSpaceDN w:val="0"/>
              <w:adjustRightInd w:val="0"/>
              <w:spacing w:line="254" w:lineRule="auto"/>
              <w:rPr>
                <w:rFonts w:ascii="Calibri" w:hAnsi="Calibri" w:cs="Calibri"/>
                <w:color w:val="000000"/>
                <w:szCs w:val="22"/>
                <w:lang w:eastAsia="hr-HR" w:bidi="ta-IN"/>
              </w:rPr>
            </w:pPr>
            <w:r w:rsidRPr="006E23DA">
              <w:rPr>
                <w:rFonts w:ascii="Calibri" w:hAnsi="Calibri" w:cs="Calibri"/>
                <w:color w:val="000000"/>
                <w:szCs w:val="22"/>
                <w:lang w:eastAsia="hr-HR" w:bidi="ta-IN"/>
              </w:rPr>
              <w:t>B.4  Ima li program/projekt jasno definirane korisnike (broj, dob, spol i sl.)? Definira li i u kojoj mjeri program/projekt njihove probleme i potrebe?</w:t>
            </w:r>
          </w:p>
        </w:tc>
        <w:tc>
          <w:tcPr>
            <w:tcW w:w="992" w:type="dxa"/>
            <w:tcBorders>
              <w:top w:val="single" w:sz="4" w:space="0" w:color="auto"/>
              <w:left w:val="single" w:sz="4" w:space="0" w:color="auto"/>
              <w:bottom w:val="single" w:sz="4" w:space="0" w:color="auto"/>
              <w:right w:val="single" w:sz="4" w:space="0" w:color="auto"/>
            </w:tcBorders>
            <w:shd w:val="clear" w:color="auto" w:fill="EAF1DD"/>
          </w:tcPr>
          <w:p w14:paraId="2CB03263" w14:textId="77777777" w:rsidR="006E23DA" w:rsidRPr="006E23DA" w:rsidRDefault="006E23DA" w:rsidP="006E23DA">
            <w:pPr>
              <w:autoSpaceDE w:val="0"/>
              <w:autoSpaceDN w:val="0"/>
              <w:adjustRightInd w:val="0"/>
              <w:spacing w:line="254" w:lineRule="auto"/>
              <w:jc w:val="center"/>
              <w:rPr>
                <w:rFonts w:ascii="Calibri" w:hAnsi="Calibri" w:cs="Calibri"/>
                <w:color w:val="000000"/>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F1DD"/>
            <w:hideMark/>
          </w:tcPr>
          <w:p w14:paraId="7E89D3CE" w14:textId="77777777" w:rsidR="006E23DA" w:rsidRPr="006E23DA" w:rsidRDefault="006E23DA" w:rsidP="006E23DA">
            <w:pPr>
              <w:autoSpaceDE w:val="0"/>
              <w:autoSpaceDN w:val="0"/>
              <w:adjustRightInd w:val="0"/>
              <w:spacing w:line="254" w:lineRule="auto"/>
              <w:jc w:val="center"/>
              <w:rPr>
                <w:rFonts w:ascii="Calibri" w:hAnsi="Calibri" w:cs="Calibri"/>
                <w:color w:val="000000"/>
                <w:szCs w:val="22"/>
                <w:lang w:eastAsia="hr-HR" w:bidi="ta-IN"/>
              </w:rPr>
            </w:pPr>
            <w:r w:rsidRPr="006E23DA">
              <w:rPr>
                <w:rFonts w:ascii="Calibri" w:hAnsi="Calibri" w:cs="Calibri"/>
                <w:b/>
                <w:bCs/>
                <w:color w:val="000000"/>
                <w:szCs w:val="22"/>
                <w:lang w:eastAsia="hr-HR" w:bidi="ta-IN"/>
              </w:rPr>
              <w:t>0 – 5</w:t>
            </w:r>
          </w:p>
        </w:tc>
      </w:tr>
      <w:tr w:rsidR="006E23DA" w:rsidRPr="006E23DA" w14:paraId="7D95989A" w14:textId="77777777" w:rsidTr="00306DAA">
        <w:trPr>
          <w:trHeight w:val="646"/>
        </w:trPr>
        <w:tc>
          <w:tcPr>
            <w:tcW w:w="7546" w:type="dxa"/>
            <w:tcBorders>
              <w:top w:val="single" w:sz="4" w:space="0" w:color="auto"/>
              <w:left w:val="single" w:sz="4" w:space="0" w:color="auto"/>
              <w:bottom w:val="single" w:sz="4" w:space="0" w:color="auto"/>
              <w:right w:val="single" w:sz="4" w:space="0" w:color="auto"/>
            </w:tcBorders>
            <w:shd w:val="clear" w:color="auto" w:fill="EAF1DD"/>
            <w:hideMark/>
          </w:tcPr>
          <w:p w14:paraId="068E8E84" w14:textId="77777777" w:rsidR="006E23DA" w:rsidRPr="006E23DA" w:rsidRDefault="006E23DA" w:rsidP="006E23DA">
            <w:pPr>
              <w:autoSpaceDE w:val="0"/>
              <w:autoSpaceDN w:val="0"/>
              <w:adjustRightInd w:val="0"/>
              <w:spacing w:line="254" w:lineRule="auto"/>
              <w:rPr>
                <w:rFonts w:ascii="Calibri" w:hAnsi="Calibri"/>
                <w:szCs w:val="22"/>
              </w:rPr>
            </w:pPr>
            <w:r w:rsidRPr="006E23DA">
              <w:rPr>
                <w:rFonts w:ascii="Calibri" w:hAnsi="Calibri"/>
                <w:szCs w:val="22"/>
              </w:rPr>
              <w:t xml:space="preserve">B.5  Je li program/projekt u većoj mjeri usmjeren za zadovoljenje potreba građana Općine Marčana? </w:t>
            </w:r>
          </w:p>
        </w:tc>
        <w:tc>
          <w:tcPr>
            <w:tcW w:w="992" w:type="dxa"/>
            <w:tcBorders>
              <w:top w:val="single" w:sz="4" w:space="0" w:color="auto"/>
              <w:left w:val="single" w:sz="4" w:space="0" w:color="auto"/>
              <w:bottom w:val="single" w:sz="4" w:space="0" w:color="auto"/>
              <w:right w:val="single" w:sz="4" w:space="0" w:color="auto"/>
            </w:tcBorders>
            <w:shd w:val="clear" w:color="auto" w:fill="EAF1DD"/>
          </w:tcPr>
          <w:p w14:paraId="25FE1C25" w14:textId="77777777" w:rsidR="006E23DA" w:rsidRPr="006E23DA" w:rsidRDefault="006E23DA" w:rsidP="006E23DA">
            <w:pPr>
              <w:autoSpaceDE w:val="0"/>
              <w:autoSpaceDN w:val="0"/>
              <w:adjustRightInd w:val="0"/>
              <w:spacing w:line="254" w:lineRule="auto"/>
              <w:jc w:val="center"/>
              <w:rPr>
                <w:rFonts w:ascii="Calibri" w:hAnsi="Calibri" w:cs="Calibri"/>
                <w:color w:val="000000"/>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F1DD"/>
            <w:hideMark/>
          </w:tcPr>
          <w:p w14:paraId="208A8824" w14:textId="77777777" w:rsidR="006E23DA" w:rsidRPr="006E23DA" w:rsidRDefault="006E23DA" w:rsidP="006E23DA">
            <w:pPr>
              <w:autoSpaceDE w:val="0"/>
              <w:autoSpaceDN w:val="0"/>
              <w:adjustRightInd w:val="0"/>
              <w:spacing w:line="254" w:lineRule="auto"/>
              <w:jc w:val="center"/>
              <w:rPr>
                <w:rFonts w:ascii="Calibri" w:hAnsi="Calibri" w:cs="Calibri"/>
                <w:color w:val="000000"/>
                <w:szCs w:val="22"/>
                <w:lang w:eastAsia="hr-HR" w:bidi="ta-IN"/>
              </w:rPr>
            </w:pPr>
            <w:r w:rsidRPr="006E23DA">
              <w:rPr>
                <w:rFonts w:ascii="Calibri" w:hAnsi="Calibri" w:cs="Calibri"/>
                <w:b/>
                <w:bCs/>
                <w:color w:val="000000"/>
                <w:szCs w:val="22"/>
                <w:lang w:eastAsia="hr-HR" w:bidi="ta-IN"/>
              </w:rPr>
              <w:t>0 – 5</w:t>
            </w:r>
          </w:p>
        </w:tc>
      </w:tr>
      <w:tr w:rsidR="006E23DA" w:rsidRPr="006E23DA" w14:paraId="56451F68" w14:textId="77777777" w:rsidTr="00306DAA">
        <w:trPr>
          <w:trHeight w:val="419"/>
        </w:trPr>
        <w:tc>
          <w:tcPr>
            <w:tcW w:w="7546" w:type="dxa"/>
            <w:tcBorders>
              <w:top w:val="single" w:sz="4" w:space="0" w:color="auto"/>
              <w:left w:val="single" w:sz="4" w:space="0" w:color="auto"/>
              <w:bottom w:val="single" w:sz="4" w:space="0" w:color="auto"/>
              <w:right w:val="single" w:sz="4" w:space="0" w:color="auto"/>
            </w:tcBorders>
            <w:shd w:val="clear" w:color="auto" w:fill="EAF1DD"/>
            <w:hideMark/>
          </w:tcPr>
          <w:p w14:paraId="6F0C4FBE" w14:textId="77777777" w:rsidR="006E23DA" w:rsidRPr="006E23DA" w:rsidRDefault="006E23DA" w:rsidP="006E23DA">
            <w:pPr>
              <w:autoSpaceDE w:val="0"/>
              <w:autoSpaceDN w:val="0"/>
              <w:adjustRightInd w:val="0"/>
              <w:spacing w:line="254" w:lineRule="auto"/>
              <w:rPr>
                <w:rFonts w:ascii="Calibri" w:hAnsi="Calibri" w:cs="Calibri"/>
                <w:bCs/>
                <w:color w:val="000000"/>
                <w:szCs w:val="22"/>
                <w:lang w:eastAsia="hr-HR" w:bidi="ta-IN"/>
              </w:rPr>
            </w:pPr>
            <w:r w:rsidRPr="006E23DA">
              <w:rPr>
                <w:rFonts w:ascii="Calibri" w:hAnsi="Calibri" w:cs="Calibri"/>
                <w:bCs/>
                <w:color w:val="000000"/>
                <w:szCs w:val="22"/>
                <w:lang w:eastAsia="hr-HR" w:bidi="ta-IN"/>
              </w:rPr>
              <w:t xml:space="preserve">B. ukupan broj bodova </w:t>
            </w:r>
            <w:r w:rsidRPr="006E23DA">
              <w:rPr>
                <w:rFonts w:ascii="Calibri" w:hAnsi="Calibri"/>
                <w:bCs/>
                <w:szCs w:val="22"/>
              </w:rPr>
              <w:t>(maksimalan broj bodova 20)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EAF1DD"/>
          </w:tcPr>
          <w:p w14:paraId="465C1958" w14:textId="77777777" w:rsidR="006E23DA" w:rsidRPr="006E23DA" w:rsidRDefault="006E23DA" w:rsidP="006E23DA">
            <w:pPr>
              <w:autoSpaceDE w:val="0"/>
              <w:autoSpaceDN w:val="0"/>
              <w:adjustRightInd w:val="0"/>
              <w:spacing w:line="254" w:lineRule="auto"/>
              <w:jc w:val="center"/>
              <w:rPr>
                <w:rFonts w:ascii="Calibri" w:hAnsi="Calibri" w:cs="Calibri"/>
                <w:b/>
                <w:color w:val="000000"/>
                <w:szCs w:val="22"/>
                <w:lang w:eastAsia="hr-HR" w:bidi="ta-IN"/>
              </w:rPr>
            </w:pPr>
          </w:p>
        </w:tc>
      </w:tr>
      <w:tr w:rsidR="006E23DA" w:rsidRPr="006E23DA" w14:paraId="0FCC3BB3" w14:textId="77777777" w:rsidTr="00306DAA">
        <w:trPr>
          <w:trHeight w:val="375"/>
        </w:trPr>
        <w:tc>
          <w:tcPr>
            <w:tcW w:w="7546" w:type="dxa"/>
            <w:vMerge w:val="restart"/>
            <w:tcBorders>
              <w:top w:val="single" w:sz="4" w:space="0" w:color="auto"/>
              <w:left w:val="single" w:sz="4" w:space="0" w:color="auto"/>
              <w:bottom w:val="single" w:sz="4" w:space="0" w:color="auto"/>
              <w:right w:val="single" w:sz="4" w:space="0" w:color="auto"/>
            </w:tcBorders>
            <w:shd w:val="clear" w:color="auto" w:fill="FDE9D9"/>
          </w:tcPr>
          <w:p w14:paraId="34D2BBD6" w14:textId="77777777" w:rsidR="006E23DA" w:rsidRPr="006E23DA" w:rsidRDefault="006E23DA" w:rsidP="006E23DA">
            <w:pPr>
              <w:spacing w:line="254" w:lineRule="auto"/>
              <w:jc w:val="both"/>
              <w:rPr>
                <w:rFonts w:ascii="Calibri" w:eastAsia="Calibri" w:hAnsi="Calibri" w:cs="Calibri"/>
                <w:b/>
                <w:bCs/>
                <w:noProof/>
                <w:color w:val="000000"/>
                <w:sz w:val="22"/>
                <w:szCs w:val="22"/>
                <w:lang w:eastAsia="hr-HR" w:bidi="ta-IN"/>
              </w:rPr>
            </w:pPr>
          </w:p>
          <w:p w14:paraId="137CDF88" w14:textId="77777777" w:rsidR="006E23DA" w:rsidRPr="006E23DA" w:rsidRDefault="006E23DA" w:rsidP="006E23DA">
            <w:pPr>
              <w:spacing w:line="254" w:lineRule="auto"/>
              <w:jc w:val="both"/>
              <w:rPr>
                <w:rFonts w:ascii="Calibri" w:eastAsia="Calibri" w:hAnsi="Calibri" w:cs="Calibri"/>
                <w:b/>
                <w:bCs/>
                <w:noProof/>
                <w:color w:val="000000"/>
                <w:sz w:val="22"/>
                <w:szCs w:val="22"/>
                <w:lang w:eastAsia="hr-HR" w:bidi="ta-IN"/>
              </w:rPr>
            </w:pPr>
            <w:r w:rsidRPr="006E23DA">
              <w:rPr>
                <w:rFonts w:ascii="Calibri" w:eastAsia="Calibri" w:hAnsi="Calibri" w:cs="Calibri"/>
                <w:b/>
                <w:bCs/>
                <w:noProof/>
                <w:color w:val="000000"/>
                <w:sz w:val="22"/>
                <w:szCs w:val="22"/>
                <w:lang w:eastAsia="hr-HR" w:bidi="ta-IN"/>
              </w:rPr>
              <w:t xml:space="preserve">C. Proračun (troškovi) </w:t>
            </w:r>
          </w:p>
          <w:p w14:paraId="38980F44" w14:textId="77777777" w:rsidR="006E23DA" w:rsidRPr="006E23DA" w:rsidRDefault="006E23DA" w:rsidP="006E23DA">
            <w:pPr>
              <w:spacing w:line="254" w:lineRule="auto"/>
              <w:jc w:val="both"/>
              <w:rPr>
                <w:rFonts w:ascii="Calibri" w:eastAsia="Calibri" w:hAnsi="Calibri" w:cs="Calibri"/>
                <w:b/>
                <w:noProof/>
                <w:color w:val="000000"/>
                <w:sz w:val="22"/>
                <w:szCs w:val="22"/>
                <w:lang w:eastAsia="hr-HR" w:bidi="ta-IN"/>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FDE9D9"/>
          </w:tcPr>
          <w:p w14:paraId="3C8E79A5" w14:textId="77777777" w:rsidR="006E23DA" w:rsidRPr="006E23DA" w:rsidRDefault="006E23DA" w:rsidP="006E23DA">
            <w:pPr>
              <w:spacing w:line="254" w:lineRule="auto"/>
              <w:jc w:val="center"/>
              <w:rPr>
                <w:rFonts w:ascii="Calibri" w:eastAsia="Calibri" w:hAnsi="Calibri" w:cs="Calibri"/>
                <w:b/>
                <w:noProof/>
                <w:color w:val="000000"/>
                <w:sz w:val="22"/>
                <w:szCs w:val="22"/>
                <w:lang w:eastAsia="hr-HR" w:bidi="ta-IN"/>
              </w:rPr>
            </w:pPr>
          </w:p>
          <w:p w14:paraId="40DD95E5" w14:textId="77777777" w:rsidR="006E23DA" w:rsidRPr="006E23DA" w:rsidRDefault="006E23DA" w:rsidP="006E23DA">
            <w:pPr>
              <w:spacing w:line="254" w:lineRule="auto"/>
              <w:jc w:val="center"/>
              <w:rPr>
                <w:rFonts w:ascii="Calibri" w:eastAsia="Calibri" w:hAnsi="Calibri" w:cs="Calibri"/>
                <w:b/>
                <w:noProof/>
                <w:color w:val="000000"/>
                <w:sz w:val="22"/>
                <w:szCs w:val="22"/>
                <w:lang w:eastAsia="hr-HR" w:bidi="ta-IN"/>
              </w:rPr>
            </w:pPr>
            <w:r w:rsidRPr="006E23DA">
              <w:rPr>
                <w:rFonts w:ascii="Calibri" w:eastAsia="Calibri" w:hAnsi="Calibri" w:cs="Calibri"/>
                <w:b/>
                <w:noProof/>
                <w:color w:val="000000"/>
                <w:sz w:val="22"/>
                <w:szCs w:val="22"/>
                <w:lang w:eastAsia="hr-HR" w:bidi="ta-IN"/>
              </w:rPr>
              <w:t xml:space="preserve">Bodovi </w:t>
            </w:r>
          </w:p>
        </w:tc>
      </w:tr>
      <w:tr w:rsidR="006E23DA" w:rsidRPr="006E23DA" w14:paraId="58BE32C9" w14:textId="77777777" w:rsidTr="00306DAA">
        <w:trPr>
          <w:trHeight w:val="223"/>
        </w:trPr>
        <w:tc>
          <w:tcPr>
            <w:tcW w:w="7546"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291AFCC6" w14:textId="77777777" w:rsidR="006E23DA" w:rsidRPr="006E23DA" w:rsidRDefault="006E23DA" w:rsidP="006E23DA">
            <w:pPr>
              <w:snapToGrid/>
              <w:rPr>
                <w:rFonts w:ascii="Calibri" w:eastAsia="Calibri" w:hAnsi="Calibri" w:cs="Calibri"/>
                <w:b/>
                <w:noProof/>
                <w:color w:val="000000"/>
                <w:sz w:val="22"/>
                <w:szCs w:val="22"/>
                <w:lang w:eastAsia="hr-HR" w:bidi="ta-IN"/>
              </w:rPr>
            </w:pPr>
          </w:p>
        </w:tc>
        <w:tc>
          <w:tcPr>
            <w:tcW w:w="992" w:type="dxa"/>
            <w:tcBorders>
              <w:top w:val="single" w:sz="4" w:space="0" w:color="auto"/>
              <w:left w:val="single" w:sz="4" w:space="0" w:color="auto"/>
              <w:bottom w:val="single" w:sz="4" w:space="0" w:color="auto"/>
              <w:right w:val="single" w:sz="4" w:space="0" w:color="auto"/>
            </w:tcBorders>
            <w:shd w:val="clear" w:color="auto" w:fill="FDE9D9"/>
            <w:hideMark/>
          </w:tcPr>
          <w:p w14:paraId="0B5FFAFE" w14:textId="77777777" w:rsidR="006E23DA" w:rsidRPr="006E23DA" w:rsidRDefault="006E23DA" w:rsidP="006E23DA">
            <w:pPr>
              <w:spacing w:line="254" w:lineRule="auto"/>
              <w:jc w:val="center"/>
              <w:rPr>
                <w:rFonts w:ascii="Calibri" w:eastAsia="Calibri" w:hAnsi="Calibri" w:cs="Calibri"/>
                <w:b/>
                <w:noProof/>
                <w:color w:val="000000"/>
                <w:sz w:val="22"/>
                <w:szCs w:val="22"/>
                <w:lang w:eastAsia="hr-HR" w:bidi="ta-IN"/>
              </w:rPr>
            </w:pPr>
            <w:r w:rsidRPr="006E23DA">
              <w:rPr>
                <w:rFonts w:ascii="Calibri" w:eastAsia="Calibri" w:hAnsi="Calibri" w:cs="Calibri"/>
                <w:b/>
                <w:noProof/>
                <w:color w:val="000000"/>
                <w:sz w:val="22"/>
                <w:szCs w:val="22"/>
                <w:lang w:eastAsia="hr-HR" w:bidi="ta-IN"/>
              </w:rPr>
              <w:t>Ocjena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DE9D9"/>
            <w:hideMark/>
          </w:tcPr>
          <w:p w14:paraId="7C2CAB8D" w14:textId="77777777" w:rsidR="006E23DA" w:rsidRPr="006E23DA" w:rsidRDefault="006E23DA" w:rsidP="006E23DA">
            <w:pPr>
              <w:spacing w:line="254" w:lineRule="auto"/>
              <w:jc w:val="center"/>
              <w:rPr>
                <w:rFonts w:ascii="Calibri" w:eastAsia="Calibri" w:hAnsi="Calibri" w:cs="Calibri"/>
                <w:b/>
                <w:noProof/>
                <w:color w:val="000000"/>
                <w:sz w:val="22"/>
                <w:szCs w:val="22"/>
                <w:lang w:eastAsia="hr-HR" w:bidi="ta-IN"/>
              </w:rPr>
            </w:pPr>
            <w:r w:rsidRPr="006E23DA">
              <w:rPr>
                <w:rFonts w:ascii="Calibri" w:eastAsia="Calibri" w:hAnsi="Calibri" w:cs="Calibri"/>
                <w:b/>
                <w:noProof/>
                <w:color w:val="000000"/>
                <w:sz w:val="22"/>
                <w:szCs w:val="22"/>
                <w:lang w:eastAsia="hr-HR" w:bidi="ta-IN"/>
              </w:rPr>
              <w:t>Raspon</w:t>
            </w:r>
          </w:p>
        </w:tc>
      </w:tr>
      <w:tr w:rsidR="006E23DA" w:rsidRPr="006E23DA" w14:paraId="68A5F5BB" w14:textId="77777777" w:rsidTr="00306DAA">
        <w:trPr>
          <w:trHeight w:val="294"/>
        </w:trPr>
        <w:tc>
          <w:tcPr>
            <w:tcW w:w="7546" w:type="dxa"/>
            <w:tcBorders>
              <w:top w:val="single" w:sz="4" w:space="0" w:color="auto"/>
              <w:left w:val="single" w:sz="4" w:space="0" w:color="auto"/>
              <w:bottom w:val="single" w:sz="4" w:space="0" w:color="auto"/>
              <w:right w:val="single" w:sz="4" w:space="0" w:color="auto"/>
            </w:tcBorders>
            <w:shd w:val="clear" w:color="auto" w:fill="FDE9D9"/>
            <w:hideMark/>
          </w:tcPr>
          <w:p w14:paraId="13AF3EE2" w14:textId="77777777" w:rsidR="006E23DA" w:rsidRPr="006E23DA" w:rsidRDefault="006E23DA" w:rsidP="006E23DA">
            <w:pPr>
              <w:spacing w:line="254" w:lineRule="auto"/>
              <w:jc w:val="both"/>
              <w:rPr>
                <w:rFonts w:ascii="Calibri" w:eastAsia="Calibri" w:hAnsi="Calibri" w:cs="Calibri"/>
                <w:b/>
                <w:noProof/>
                <w:color w:val="000000"/>
                <w:sz w:val="22"/>
                <w:szCs w:val="22"/>
                <w:lang w:eastAsia="hr-HR" w:bidi="ta-IN"/>
              </w:rPr>
            </w:pPr>
            <w:r w:rsidRPr="006E23DA">
              <w:rPr>
                <w:rFonts w:ascii="Calibri" w:eastAsia="Calibri" w:hAnsi="Calibri" w:cs="Calibri"/>
                <w:noProof/>
                <w:color w:val="000000"/>
                <w:sz w:val="22"/>
                <w:szCs w:val="22"/>
                <w:lang w:eastAsia="hr-HR" w:bidi="ta-IN"/>
              </w:rPr>
              <w:t xml:space="preserve">C.1 </w:t>
            </w:r>
            <w:r w:rsidRPr="006E23DA">
              <w:rPr>
                <w:rFonts w:ascii="Calibri" w:eastAsia="Calibri" w:hAnsi="Calibri"/>
                <w:noProof/>
                <w:sz w:val="22"/>
                <w:szCs w:val="22"/>
              </w:rPr>
              <w:t xml:space="preserve">Jesu li troškovi programa/projekta realni (opravdani i ekonomični) u odnosu na određene rezultate i predviđeno vrijeme trajanja? * </w:t>
            </w: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450C333A" w14:textId="77777777" w:rsidR="006E23DA" w:rsidRPr="006E23DA" w:rsidRDefault="006E23DA" w:rsidP="006E23DA">
            <w:pPr>
              <w:spacing w:line="254" w:lineRule="auto"/>
              <w:jc w:val="center"/>
              <w:rPr>
                <w:rFonts w:ascii="Calibri" w:eastAsia="Calibri" w:hAnsi="Calibri" w:cs="Calibri"/>
                <w:noProof/>
                <w:color w:val="000000"/>
                <w:sz w:val="22"/>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DE9D9"/>
            <w:hideMark/>
          </w:tcPr>
          <w:p w14:paraId="00160AB8" w14:textId="77777777" w:rsidR="006E23DA" w:rsidRPr="006E23DA" w:rsidRDefault="006E23DA" w:rsidP="006E23DA">
            <w:pPr>
              <w:spacing w:line="254" w:lineRule="auto"/>
              <w:jc w:val="center"/>
              <w:rPr>
                <w:rFonts w:ascii="Calibri" w:eastAsia="Calibri" w:hAnsi="Calibri" w:cs="Calibri"/>
                <w:b/>
                <w:noProof/>
                <w:color w:val="000000"/>
                <w:sz w:val="22"/>
                <w:szCs w:val="22"/>
                <w:lang w:eastAsia="hr-HR" w:bidi="ta-IN"/>
              </w:rPr>
            </w:pPr>
            <w:r w:rsidRPr="006E23DA">
              <w:rPr>
                <w:rFonts w:ascii="Calibri" w:eastAsia="Calibri" w:hAnsi="Calibri" w:cs="Calibri"/>
                <w:b/>
                <w:noProof/>
                <w:color w:val="000000"/>
                <w:sz w:val="22"/>
                <w:szCs w:val="22"/>
                <w:lang w:eastAsia="hr-HR" w:bidi="ta-IN"/>
              </w:rPr>
              <w:t>(</w:t>
            </w:r>
            <w:r w:rsidRPr="006E23DA">
              <w:rPr>
                <w:rFonts w:ascii="Calibri" w:eastAsia="Calibri" w:hAnsi="Calibri" w:cs="Calibri"/>
                <w:b/>
                <w:bCs/>
                <w:noProof/>
                <w:color w:val="000000"/>
                <w:sz w:val="22"/>
                <w:szCs w:val="22"/>
                <w:lang w:eastAsia="hr-HR" w:bidi="ta-IN"/>
              </w:rPr>
              <w:t>0 – 5)</w:t>
            </w:r>
          </w:p>
        </w:tc>
      </w:tr>
      <w:tr w:rsidR="006E23DA" w:rsidRPr="006E23DA" w14:paraId="3C05D6CB" w14:textId="77777777" w:rsidTr="00306DAA">
        <w:trPr>
          <w:trHeight w:val="218"/>
        </w:trPr>
        <w:tc>
          <w:tcPr>
            <w:tcW w:w="7546" w:type="dxa"/>
            <w:tcBorders>
              <w:top w:val="single" w:sz="4" w:space="0" w:color="auto"/>
              <w:left w:val="single" w:sz="4" w:space="0" w:color="auto"/>
              <w:bottom w:val="single" w:sz="4" w:space="0" w:color="auto"/>
              <w:right w:val="single" w:sz="4" w:space="0" w:color="auto"/>
            </w:tcBorders>
            <w:shd w:val="clear" w:color="auto" w:fill="FDE9D9"/>
            <w:hideMark/>
          </w:tcPr>
          <w:p w14:paraId="41D0EC50" w14:textId="77777777" w:rsidR="006E23DA" w:rsidRPr="006E23DA" w:rsidRDefault="006E23DA" w:rsidP="006E23DA">
            <w:pPr>
              <w:spacing w:line="254" w:lineRule="auto"/>
              <w:jc w:val="both"/>
              <w:rPr>
                <w:rFonts w:ascii="Calibri" w:eastAsia="Calibri" w:hAnsi="Calibri" w:cs="Calibri"/>
                <w:noProof/>
                <w:color w:val="000000"/>
                <w:sz w:val="22"/>
                <w:szCs w:val="22"/>
                <w:lang w:eastAsia="hr-HR" w:bidi="ta-IN"/>
              </w:rPr>
            </w:pPr>
            <w:r w:rsidRPr="006E23DA">
              <w:rPr>
                <w:rFonts w:ascii="Calibri" w:eastAsia="Calibri" w:hAnsi="Calibri" w:cs="Calibri"/>
                <w:noProof/>
                <w:color w:val="000000"/>
                <w:sz w:val="22"/>
                <w:szCs w:val="22"/>
                <w:lang w:eastAsia="hr-HR" w:bidi="ta-IN"/>
              </w:rPr>
              <w:lastRenderedPageBreak/>
              <w:t xml:space="preserve">C.2  Jesu li troškovi programa/projekta usklađeni s planiranim aktivnostima programa/projekta? </w:t>
            </w:r>
            <w:r w:rsidRPr="006E23DA">
              <w:rPr>
                <w:rFonts w:ascii="Calibri" w:eastAsia="Calibri" w:hAnsi="Calibri"/>
                <w:noProof/>
                <w:color w:val="000000"/>
                <w:sz w:val="22"/>
                <w:szCs w:val="22"/>
                <w:lang w:eastAsia="hr-HR" w:bidi="ta-IN"/>
              </w:rPr>
              <w:t>*</w:t>
            </w:r>
            <w:r w:rsidRPr="006E23DA">
              <w:rPr>
                <w:rFonts w:eastAsia="Calibri"/>
                <w:noProof/>
                <w:color w:val="FFFFFF"/>
                <w:position w:val="6"/>
                <w:sz w:val="18"/>
                <w:szCs w:val="22"/>
                <w:lang w:eastAsia="hr-HR" w:bidi="ta-IN"/>
              </w:rPr>
              <w:footnoteReference w:id="1"/>
            </w: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07069753" w14:textId="77777777" w:rsidR="006E23DA" w:rsidRPr="006E23DA" w:rsidRDefault="006E23DA" w:rsidP="006E23DA">
            <w:pPr>
              <w:spacing w:line="254" w:lineRule="auto"/>
              <w:jc w:val="center"/>
              <w:rPr>
                <w:rFonts w:ascii="Calibri" w:eastAsia="Calibri" w:hAnsi="Calibri" w:cs="Calibri"/>
                <w:noProof/>
                <w:color w:val="000000"/>
                <w:sz w:val="22"/>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DE9D9"/>
            <w:hideMark/>
          </w:tcPr>
          <w:p w14:paraId="22E811F6" w14:textId="77777777" w:rsidR="006E23DA" w:rsidRPr="006E23DA" w:rsidRDefault="006E23DA" w:rsidP="006E23DA">
            <w:pPr>
              <w:spacing w:line="254" w:lineRule="auto"/>
              <w:jc w:val="center"/>
              <w:rPr>
                <w:rFonts w:ascii="Calibri" w:eastAsia="Calibri" w:hAnsi="Calibri" w:cs="Calibri"/>
                <w:b/>
                <w:noProof/>
                <w:color w:val="000000"/>
                <w:sz w:val="22"/>
                <w:szCs w:val="22"/>
                <w:lang w:eastAsia="hr-HR" w:bidi="ta-IN"/>
              </w:rPr>
            </w:pPr>
            <w:r w:rsidRPr="006E23DA">
              <w:rPr>
                <w:rFonts w:ascii="Calibri" w:eastAsia="Calibri" w:hAnsi="Calibri" w:cs="Calibri"/>
                <w:b/>
                <w:noProof/>
                <w:color w:val="000000"/>
                <w:sz w:val="22"/>
                <w:szCs w:val="22"/>
                <w:lang w:eastAsia="hr-HR" w:bidi="ta-IN"/>
              </w:rPr>
              <w:t>(</w:t>
            </w:r>
            <w:r w:rsidRPr="006E23DA">
              <w:rPr>
                <w:rFonts w:ascii="Calibri" w:eastAsia="Calibri" w:hAnsi="Calibri" w:cs="Calibri"/>
                <w:b/>
                <w:bCs/>
                <w:noProof/>
                <w:color w:val="000000"/>
                <w:sz w:val="22"/>
                <w:szCs w:val="22"/>
                <w:lang w:eastAsia="hr-HR" w:bidi="ta-IN"/>
              </w:rPr>
              <w:t>0 – 5)</w:t>
            </w:r>
          </w:p>
        </w:tc>
      </w:tr>
      <w:tr w:rsidR="006E23DA" w:rsidRPr="006E23DA" w14:paraId="33EC6949" w14:textId="77777777" w:rsidTr="00306DAA">
        <w:trPr>
          <w:trHeight w:val="218"/>
        </w:trPr>
        <w:tc>
          <w:tcPr>
            <w:tcW w:w="7546" w:type="dxa"/>
            <w:tcBorders>
              <w:top w:val="single" w:sz="4" w:space="0" w:color="auto"/>
              <w:left w:val="single" w:sz="4" w:space="0" w:color="auto"/>
              <w:bottom w:val="single" w:sz="4" w:space="0" w:color="auto"/>
              <w:right w:val="single" w:sz="4" w:space="0" w:color="auto"/>
            </w:tcBorders>
            <w:shd w:val="clear" w:color="auto" w:fill="FDE9D9"/>
          </w:tcPr>
          <w:p w14:paraId="470E0E13" w14:textId="77777777" w:rsidR="006E23DA" w:rsidRPr="006E23DA" w:rsidRDefault="006E23DA" w:rsidP="006E23DA">
            <w:pPr>
              <w:spacing w:line="254" w:lineRule="auto"/>
              <w:jc w:val="both"/>
              <w:rPr>
                <w:rFonts w:ascii="Calibri" w:eastAsia="Calibri" w:hAnsi="Calibri" w:cs="Calibri"/>
                <w:noProof/>
                <w:color w:val="000000"/>
                <w:sz w:val="22"/>
                <w:szCs w:val="22"/>
                <w:lang w:eastAsia="hr-HR" w:bidi="ta-IN"/>
              </w:rPr>
            </w:pPr>
            <w:r w:rsidRPr="006E23DA">
              <w:rPr>
                <w:rFonts w:ascii="Calibri" w:eastAsia="Calibri" w:hAnsi="Calibri" w:cs="Calibri"/>
                <w:noProof/>
                <w:color w:val="000000"/>
                <w:sz w:val="22"/>
                <w:szCs w:val="22"/>
                <w:lang w:eastAsia="hr-HR" w:bidi="ta-IN"/>
              </w:rPr>
              <w:t>C.3  Da li udruga ima uređen sustav naplate članarina i sustav kvalitete</w:t>
            </w:r>
          </w:p>
          <w:p w14:paraId="013ED110" w14:textId="77777777" w:rsidR="006E23DA" w:rsidRPr="006E23DA" w:rsidRDefault="006E23DA" w:rsidP="006E23DA">
            <w:pPr>
              <w:spacing w:line="254" w:lineRule="auto"/>
              <w:jc w:val="both"/>
              <w:rPr>
                <w:rFonts w:ascii="Calibri" w:eastAsia="Calibri" w:hAnsi="Calibri" w:cs="Calibri"/>
                <w:noProof/>
                <w:color w:val="000000"/>
                <w:sz w:val="22"/>
                <w:szCs w:val="22"/>
                <w:lang w:eastAsia="hr-HR" w:bidi="ta-IN"/>
              </w:rPr>
            </w:pPr>
            <w:r w:rsidRPr="006E23DA">
              <w:rPr>
                <w:rFonts w:ascii="Calibri" w:eastAsia="Calibri" w:hAnsi="Calibri" w:cs="Calibri"/>
                <w:noProof/>
                <w:color w:val="000000"/>
                <w:sz w:val="22"/>
                <w:szCs w:val="22"/>
                <w:lang w:eastAsia="hr-HR" w:bidi="ta-IN"/>
              </w:rPr>
              <w:t>djelovanja?</w:t>
            </w: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61E70457" w14:textId="77777777" w:rsidR="006E23DA" w:rsidRPr="006E23DA" w:rsidRDefault="006E23DA" w:rsidP="006E23DA">
            <w:pPr>
              <w:spacing w:line="254" w:lineRule="auto"/>
              <w:jc w:val="center"/>
              <w:rPr>
                <w:rFonts w:ascii="Calibri" w:eastAsia="Calibri" w:hAnsi="Calibri" w:cs="Calibri"/>
                <w:noProof/>
                <w:color w:val="000000"/>
                <w:sz w:val="22"/>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DE9D9"/>
          </w:tcPr>
          <w:p w14:paraId="769E59EA" w14:textId="77777777" w:rsidR="006E23DA" w:rsidRPr="006E23DA" w:rsidRDefault="006E23DA" w:rsidP="006E23DA">
            <w:pPr>
              <w:spacing w:line="254" w:lineRule="auto"/>
              <w:jc w:val="center"/>
              <w:rPr>
                <w:rFonts w:ascii="Calibri" w:eastAsia="Calibri" w:hAnsi="Calibri" w:cs="Calibri"/>
                <w:b/>
                <w:noProof/>
                <w:color w:val="000000"/>
                <w:sz w:val="22"/>
                <w:szCs w:val="22"/>
                <w:lang w:eastAsia="hr-HR" w:bidi="ta-IN"/>
              </w:rPr>
            </w:pPr>
            <w:r w:rsidRPr="006E23DA">
              <w:rPr>
                <w:rFonts w:ascii="Calibri" w:eastAsia="Calibri" w:hAnsi="Calibri" w:cs="Calibri"/>
                <w:b/>
                <w:noProof/>
                <w:color w:val="000000"/>
                <w:sz w:val="22"/>
                <w:szCs w:val="22"/>
                <w:lang w:eastAsia="hr-HR" w:bidi="ta-IN"/>
              </w:rPr>
              <w:t>(0 – 5)</w:t>
            </w:r>
          </w:p>
        </w:tc>
      </w:tr>
      <w:tr w:rsidR="006E23DA" w:rsidRPr="006E23DA" w14:paraId="576042F8" w14:textId="77777777" w:rsidTr="00306DAA">
        <w:trPr>
          <w:trHeight w:val="310"/>
        </w:trPr>
        <w:tc>
          <w:tcPr>
            <w:tcW w:w="7546" w:type="dxa"/>
            <w:tcBorders>
              <w:top w:val="single" w:sz="4" w:space="0" w:color="auto"/>
              <w:left w:val="single" w:sz="4" w:space="0" w:color="auto"/>
              <w:bottom w:val="single" w:sz="4" w:space="0" w:color="auto"/>
              <w:right w:val="single" w:sz="4" w:space="0" w:color="auto"/>
            </w:tcBorders>
            <w:shd w:val="clear" w:color="auto" w:fill="FDE9D9"/>
            <w:hideMark/>
          </w:tcPr>
          <w:p w14:paraId="0F8FD1FD" w14:textId="77777777" w:rsidR="006E23DA" w:rsidRPr="006E23DA" w:rsidRDefault="006E23DA" w:rsidP="006E23DA">
            <w:pPr>
              <w:spacing w:line="254" w:lineRule="auto"/>
              <w:jc w:val="both"/>
              <w:rPr>
                <w:rFonts w:ascii="Calibri" w:eastAsia="Calibri" w:hAnsi="Calibri" w:cs="Calibri"/>
                <w:bCs/>
                <w:noProof/>
                <w:color w:val="000000"/>
                <w:sz w:val="22"/>
                <w:szCs w:val="22"/>
                <w:lang w:eastAsia="hr-HR" w:bidi="ta-IN"/>
              </w:rPr>
            </w:pPr>
            <w:r w:rsidRPr="006E23DA">
              <w:rPr>
                <w:rFonts w:ascii="Calibri" w:eastAsia="Calibri" w:hAnsi="Calibri" w:cs="Calibri"/>
                <w:bCs/>
                <w:noProof/>
                <w:color w:val="000000"/>
                <w:sz w:val="22"/>
                <w:szCs w:val="22"/>
                <w:lang w:eastAsia="hr-HR" w:bidi="ta-IN"/>
              </w:rPr>
              <w:t>C. ukupan broj bodova (maksimalan broj bodova 15)</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DE9D9"/>
          </w:tcPr>
          <w:p w14:paraId="1B77A0CB" w14:textId="77777777" w:rsidR="006E23DA" w:rsidRPr="006E23DA" w:rsidRDefault="006E23DA" w:rsidP="006E23DA">
            <w:pPr>
              <w:spacing w:line="254" w:lineRule="auto"/>
              <w:jc w:val="center"/>
              <w:rPr>
                <w:rFonts w:ascii="Calibri" w:eastAsia="Calibri" w:hAnsi="Calibri" w:cs="Calibri"/>
                <w:b/>
                <w:noProof/>
                <w:color w:val="000000"/>
                <w:sz w:val="22"/>
                <w:szCs w:val="22"/>
                <w:lang w:eastAsia="hr-HR" w:bidi="ta-IN"/>
              </w:rPr>
            </w:pPr>
          </w:p>
        </w:tc>
      </w:tr>
      <w:tr w:rsidR="006E23DA" w:rsidRPr="006E23DA" w14:paraId="36420C89" w14:textId="77777777" w:rsidTr="00306DAA">
        <w:trPr>
          <w:trHeight w:val="405"/>
        </w:trPr>
        <w:tc>
          <w:tcPr>
            <w:tcW w:w="7546" w:type="dxa"/>
            <w:vMerge w:val="restart"/>
            <w:tcBorders>
              <w:top w:val="single" w:sz="4" w:space="0" w:color="auto"/>
              <w:left w:val="single" w:sz="4" w:space="0" w:color="auto"/>
              <w:bottom w:val="single" w:sz="4" w:space="0" w:color="auto"/>
              <w:right w:val="single" w:sz="4" w:space="0" w:color="auto"/>
            </w:tcBorders>
            <w:shd w:val="clear" w:color="auto" w:fill="C6D9F1"/>
          </w:tcPr>
          <w:p w14:paraId="22F5F8EA" w14:textId="77777777" w:rsidR="006E23DA" w:rsidRPr="006E23DA" w:rsidRDefault="006E23DA" w:rsidP="006E23DA">
            <w:pPr>
              <w:spacing w:line="254" w:lineRule="auto"/>
              <w:jc w:val="both"/>
              <w:rPr>
                <w:rFonts w:ascii="Calibri" w:eastAsia="Calibri" w:hAnsi="Calibri" w:cs="Calibri"/>
                <w:b/>
                <w:noProof/>
                <w:color w:val="000000"/>
                <w:sz w:val="22"/>
                <w:szCs w:val="22"/>
                <w:lang w:eastAsia="hr-HR" w:bidi="ta-IN"/>
              </w:rPr>
            </w:pPr>
          </w:p>
          <w:p w14:paraId="515AF429" w14:textId="77777777" w:rsidR="006E23DA" w:rsidRPr="006E23DA" w:rsidRDefault="006E23DA" w:rsidP="006E23DA">
            <w:pPr>
              <w:spacing w:line="254" w:lineRule="auto"/>
              <w:jc w:val="both"/>
              <w:rPr>
                <w:rFonts w:ascii="Calibri" w:eastAsia="Calibri" w:hAnsi="Calibri" w:cs="Calibri"/>
                <w:b/>
                <w:noProof/>
                <w:color w:val="000000"/>
                <w:sz w:val="22"/>
                <w:szCs w:val="22"/>
                <w:lang w:eastAsia="hr-HR" w:bidi="ta-IN"/>
              </w:rPr>
            </w:pPr>
            <w:r w:rsidRPr="006E23DA">
              <w:rPr>
                <w:rFonts w:ascii="Calibri" w:eastAsia="Calibri" w:hAnsi="Calibri" w:cs="Calibri"/>
                <w:b/>
                <w:noProof/>
                <w:color w:val="000000"/>
                <w:sz w:val="22"/>
                <w:szCs w:val="22"/>
                <w:lang w:eastAsia="hr-HR" w:bidi="ta-IN"/>
              </w:rPr>
              <w:t>D. Prednost u financiranju</w:t>
            </w:r>
          </w:p>
          <w:p w14:paraId="2955A9DA" w14:textId="77777777" w:rsidR="006E23DA" w:rsidRPr="006E23DA" w:rsidRDefault="006E23DA" w:rsidP="006E23DA">
            <w:pPr>
              <w:spacing w:line="254" w:lineRule="auto"/>
              <w:jc w:val="both"/>
              <w:rPr>
                <w:rFonts w:ascii="Calibri" w:eastAsia="Calibri" w:hAnsi="Calibri" w:cs="Calibri"/>
                <w:b/>
                <w:noProof/>
                <w:color w:val="000000"/>
                <w:sz w:val="22"/>
                <w:szCs w:val="22"/>
                <w:lang w:eastAsia="hr-HR" w:bidi="ta-IN"/>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C6D9F1"/>
          </w:tcPr>
          <w:p w14:paraId="5661EBAF" w14:textId="77777777" w:rsidR="006E23DA" w:rsidRPr="006E23DA" w:rsidRDefault="006E23DA" w:rsidP="006E23DA">
            <w:pPr>
              <w:spacing w:line="254" w:lineRule="auto"/>
              <w:jc w:val="center"/>
              <w:rPr>
                <w:rFonts w:ascii="Calibri" w:eastAsia="Calibri" w:hAnsi="Calibri" w:cs="Calibri"/>
                <w:b/>
                <w:noProof/>
                <w:color w:val="000000"/>
                <w:sz w:val="22"/>
                <w:szCs w:val="22"/>
                <w:lang w:eastAsia="hr-HR" w:bidi="ta-IN"/>
              </w:rPr>
            </w:pPr>
          </w:p>
          <w:p w14:paraId="059B6A1A" w14:textId="77777777" w:rsidR="006E23DA" w:rsidRPr="006E23DA" w:rsidRDefault="006E23DA" w:rsidP="006E23DA">
            <w:pPr>
              <w:spacing w:line="254" w:lineRule="auto"/>
              <w:jc w:val="center"/>
              <w:rPr>
                <w:rFonts w:ascii="Calibri" w:eastAsia="Calibri" w:hAnsi="Calibri" w:cs="Calibri"/>
                <w:b/>
                <w:noProof/>
                <w:color w:val="000000"/>
                <w:sz w:val="22"/>
                <w:szCs w:val="22"/>
                <w:lang w:eastAsia="hr-HR" w:bidi="ta-IN"/>
              </w:rPr>
            </w:pPr>
            <w:r w:rsidRPr="006E23DA">
              <w:rPr>
                <w:rFonts w:ascii="Calibri" w:eastAsia="Calibri" w:hAnsi="Calibri" w:cs="Calibri"/>
                <w:b/>
                <w:noProof/>
                <w:color w:val="000000"/>
                <w:sz w:val="22"/>
                <w:szCs w:val="22"/>
                <w:lang w:eastAsia="hr-HR" w:bidi="ta-IN"/>
              </w:rPr>
              <w:t xml:space="preserve">Bodovi </w:t>
            </w:r>
          </w:p>
        </w:tc>
      </w:tr>
      <w:tr w:rsidR="006E23DA" w:rsidRPr="006E23DA" w14:paraId="7FFFB685" w14:textId="77777777" w:rsidTr="00306DAA">
        <w:trPr>
          <w:trHeight w:val="167"/>
        </w:trPr>
        <w:tc>
          <w:tcPr>
            <w:tcW w:w="7546"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1EE7BA3D" w14:textId="77777777" w:rsidR="006E23DA" w:rsidRPr="006E23DA" w:rsidRDefault="006E23DA" w:rsidP="006E23DA">
            <w:pPr>
              <w:snapToGrid/>
              <w:rPr>
                <w:rFonts w:ascii="Calibri" w:eastAsia="Calibri" w:hAnsi="Calibri" w:cs="Calibri"/>
                <w:b/>
                <w:noProof/>
                <w:color w:val="000000"/>
                <w:sz w:val="22"/>
                <w:szCs w:val="22"/>
                <w:lang w:eastAsia="hr-HR" w:bidi="ta-IN"/>
              </w:rPr>
            </w:pPr>
          </w:p>
        </w:tc>
        <w:tc>
          <w:tcPr>
            <w:tcW w:w="992" w:type="dxa"/>
            <w:tcBorders>
              <w:top w:val="single" w:sz="4" w:space="0" w:color="auto"/>
              <w:left w:val="single" w:sz="4" w:space="0" w:color="auto"/>
              <w:bottom w:val="single" w:sz="4" w:space="0" w:color="auto"/>
              <w:right w:val="single" w:sz="4" w:space="0" w:color="auto"/>
            </w:tcBorders>
            <w:shd w:val="clear" w:color="auto" w:fill="C6D9F1"/>
            <w:hideMark/>
          </w:tcPr>
          <w:p w14:paraId="3AE0812A" w14:textId="77777777" w:rsidR="006E23DA" w:rsidRPr="006E23DA" w:rsidRDefault="006E23DA" w:rsidP="006E23DA">
            <w:pPr>
              <w:spacing w:line="254" w:lineRule="auto"/>
              <w:jc w:val="center"/>
              <w:rPr>
                <w:rFonts w:ascii="Calibri" w:eastAsia="Calibri" w:hAnsi="Calibri" w:cs="Calibri"/>
                <w:b/>
                <w:noProof/>
                <w:color w:val="000000"/>
                <w:sz w:val="22"/>
                <w:szCs w:val="22"/>
                <w:lang w:eastAsia="hr-HR" w:bidi="ta-IN"/>
              </w:rPr>
            </w:pPr>
            <w:r w:rsidRPr="006E23DA">
              <w:rPr>
                <w:rFonts w:ascii="Calibri" w:eastAsia="Calibri" w:hAnsi="Calibri" w:cs="Calibri"/>
                <w:b/>
                <w:noProof/>
                <w:color w:val="000000"/>
                <w:sz w:val="22"/>
                <w:szCs w:val="22"/>
                <w:lang w:eastAsia="hr-HR" w:bidi="ta-IN"/>
              </w:rPr>
              <w:t>Ocjena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51C7FB47" w14:textId="77777777" w:rsidR="006E23DA" w:rsidRPr="006E23DA" w:rsidRDefault="006E23DA" w:rsidP="006E23DA">
            <w:pPr>
              <w:spacing w:line="254" w:lineRule="auto"/>
              <w:jc w:val="center"/>
              <w:rPr>
                <w:rFonts w:ascii="Calibri" w:eastAsia="Calibri" w:hAnsi="Calibri" w:cs="Calibri"/>
                <w:b/>
                <w:noProof/>
                <w:color w:val="000000"/>
                <w:sz w:val="22"/>
                <w:szCs w:val="22"/>
                <w:lang w:eastAsia="hr-HR" w:bidi="ta-IN"/>
              </w:rPr>
            </w:pPr>
            <w:r w:rsidRPr="006E23DA">
              <w:rPr>
                <w:rFonts w:ascii="Calibri" w:eastAsia="Calibri" w:hAnsi="Calibri" w:cs="Calibri"/>
                <w:b/>
                <w:noProof/>
                <w:color w:val="000000"/>
                <w:sz w:val="22"/>
                <w:szCs w:val="22"/>
                <w:lang w:eastAsia="hr-HR" w:bidi="ta-IN"/>
              </w:rPr>
              <w:t>Raspon</w:t>
            </w:r>
          </w:p>
        </w:tc>
      </w:tr>
      <w:tr w:rsidR="006E23DA" w:rsidRPr="006E23DA" w14:paraId="5B414D98" w14:textId="77777777" w:rsidTr="00306DAA">
        <w:trPr>
          <w:trHeight w:val="110"/>
        </w:trPr>
        <w:tc>
          <w:tcPr>
            <w:tcW w:w="7546" w:type="dxa"/>
            <w:tcBorders>
              <w:top w:val="single" w:sz="4" w:space="0" w:color="auto"/>
              <w:left w:val="single" w:sz="4" w:space="0" w:color="auto"/>
              <w:bottom w:val="single" w:sz="4" w:space="0" w:color="auto"/>
              <w:right w:val="single" w:sz="4" w:space="0" w:color="auto"/>
            </w:tcBorders>
            <w:shd w:val="clear" w:color="auto" w:fill="C6D9F1"/>
            <w:hideMark/>
          </w:tcPr>
          <w:p w14:paraId="100A0375" w14:textId="77777777" w:rsidR="006E23DA" w:rsidRPr="006E23DA" w:rsidRDefault="006E23DA" w:rsidP="006E23DA">
            <w:pPr>
              <w:spacing w:line="254" w:lineRule="auto"/>
              <w:jc w:val="both"/>
              <w:rPr>
                <w:rFonts w:ascii="Calibri" w:eastAsia="Calibri" w:hAnsi="Calibri" w:cs="Calibri"/>
                <w:noProof/>
                <w:color w:val="000000"/>
                <w:sz w:val="22"/>
                <w:szCs w:val="22"/>
                <w:lang w:eastAsia="hr-HR" w:bidi="ta-IN"/>
              </w:rPr>
            </w:pPr>
            <w:r w:rsidRPr="006E23DA">
              <w:rPr>
                <w:rFonts w:ascii="Calibri" w:eastAsia="Calibri" w:hAnsi="Calibri" w:cs="Calibri"/>
                <w:noProof/>
                <w:color w:val="000000"/>
                <w:sz w:val="22"/>
                <w:szCs w:val="22"/>
                <w:lang w:eastAsia="hr-HR" w:bidi="ta-IN"/>
              </w:rPr>
              <w:t xml:space="preserve">D.2  Je li prijavitelj za provedbu programa/projekta zatražio ili osigurao dio financijskih sredstava od drugih donatora? </w:t>
            </w:r>
          </w:p>
        </w:tc>
        <w:tc>
          <w:tcPr>
            <w:tcW w:w="992" w:type="dxa"/>
            <w:tcBorders>
              <w:top w:val="single" w:sz="4" w:space="0" w:color="auto"/>
              <w:left w:val="single" w:sz="4" w:space="0" w:color="auto"/>
              <w:bottom w:val="single" w:sz="4" w:space="0" w:color="auto"/>
              <w:right w:val="single" w:sz="4" w:space="0" w:color="auto"/>
            </w:tcBorders>
            <w:shd w:val="clear" w:color="auto" w:fill="C6D9F1"/>
          </w:tcPr>
          <w:p w14:paraId="6B334BC9" w14:textId="77777777" w:rsidR="006E23DA" w:rsidRPr="006E23DA" w:rsidRDefault="006E23DA" w:rsidP="006E23DA">
            <w:pPr>
              <w:spacing w:line="254" w:lineRule="auto"/>
              <w:jc w:val="center"/>
              <w:rPr>
                <w:rFonts w:ascii="Calibri" w:eastAsia="Calibri" w:hAnsi="Calibri" w:cs="Calibri"/>
                <w:bCs/>
                <w:noProof/>
                <w:color w:val="000000"/>
                <w:sz w:val="22"/>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29EF4546" w14:textId="77777777" w:rsidR="006E23DA" w:rsidRPr="006E23DA" w:rsidRDefault="006E23DA" w:rsidP="006E23DA">
            <w:pPr>
              <w:spacing w:line="254" w:lineRule="auto"/>
              <w:jc w:val="center"/>
              <w:rPr>
                <w:rFonts w:ascii="Calibri" w:eastAsia="Calibri" w:hAnsi="Calibri" w:cs="Calibri"/>
                <w:b/>
                <w:bCs/>
                <w:noProof/>
                <w:color w:val="000000"/>
                <w:sz w:val="22"/>
                <w:szCs w:val="22"/>
                <w:lang w:eastAsia="hr-HR" w:bidi="ta-IN"/>
              </w:rPr>
            </w:pPr>
            <w:r w:rsidRPr="006E23DA">
              <w:rPr>
                <w:rFonts w:ascii="Calibri" w:eastAsia="Calibri" w:hAnsi="Calibri" w:cs="Calibri"/>
                <w:b/>
                <w:bCs/>
                <w:noProof/>
                <w:color w:val="000000"/>
                <w:sz w:val="22"/>
                <w:szCs w:val="22"/>
                <w:lang w:eastAsia="hr-HR" w:bidi="ta-IN"/>
              </w:rPr>
              <w:t>0 - 5</w:t>
            </w:r>
          </w:p>
        </w:tc>
      </w:tr>
      <w:tr w:rsidR="006E23DA" w:rsidRPr="006E23DA" w14:paraId="5D259289" w14:textId="77777777" w:rsidTr="00306DAA">
        <w:trPr>
          <w:trHeight w:val="589"/>
        </w:trPr>
        <w:tc>
          <w:tcPr>
            <w:tcW w:w="7546" w:type="dxa"/>
            <w:tcBorders>
              <w:top w:val="single" w:sz="4" w:space="0" w:color="auto"/>
              <w:left w:val="single" w:sz="4" w:space="0" w:color="auto"/>
              <w:bottom w:val="single" w:sz="4" w:space="0" w:color="auto"/>
              <w:right w:val="single" w:sz="4" w:space="0" w:color="auto"/>
            </w:tcBorders>
            <w:shd w:val="clear" w:color="auto" w:fill="C6D9F1"/>
            <w:hideMark/>
          </w:tcPr>
          <w:p w14:paraId="734A9EC7" w14:textId="77777777" w:rsidR="006E23DA" w:rsidRPr="006E23DA" w:rsidRDefault="006E23DA" w:rsidP="006E23DA">
            <w:pPr>
              <w:autoSpaceDE w:val="0"/>
              <w:autoSpaceDN w:val="0"/>
              <w:adjustRightInd w:val="0"/>
              <w:spacing w:line="254" w:lineRule="auto"/>
              <w:rPr>
                <w:rFonts w:ascii="Calibri" w:hAnsi="Calibri" w:cs="Calibri"/>
                <w:color w:val="000000"/>
                <w:szCs w:val="22"/>
                <w:lang w:eastAsia="hr-HR" w:bidi="ta-IN"/>
              </w:rPr>
            </w:pPr>
            <w:r w:rsidRPr="006E23DA">
              <w:rPr>
                <w:rFonts w:ascii="Calibri" w:hAnsi="Calibri" w:cs="Calibri"/>
                <w:color w:val="000000"/>
                <w:szCs w:val="22"/>
                <w:lang w:eastAsia="hr-HR" w:bidi="ta-IN"/>
              </w:rPr>
              <w:t xml:space="preserve">D.3  Je li prijavitelj za provedbu programa/projekta osigurao dio financijskih sredstava samofinanciranjem? </w:t>
            </w:r>
          </w:p>
        </w:tc>
        <w:tc>
          <w:tcPr>
            <w:tcW w:w="992" w:type="dxa"/>
            <w:tcBorders>
              <w:top w:val="single" w:sz="4" w:space="0" w:color="auto"/>
              <w:left w:val="single" w:sz="4" w:space="0" w:color="auto"/>
              <w:bottom w:val="single" w:sz="4" w:space="0" w:color="auto"/>
              <w:right w:val="single" w:sz="4" w:space="0" w:color="auto"/>
            </w:tcBorders>
            <w:shd w:val="clear" w:color="auto" w:fill="C6D9F1"/>
          </w:tcPr>
          <w:p w14:paraId="10BA1AFA" w14:textId="77777777" w:rsidR="006E23DA" w:rsidRPr="006E23DA" w:rsidRDefault="006E23DA" w:rsidP="006E23DA">
            <w:pPr>
              <w:autoSpaceDE w:val="0"/>
              <w:autoSpaceDN w:val="0"/>
              <w:adjustRightInd w:val="0"/>
              <w:spacing w:line="254" w:lineRule="auto"/>
              <w:jc w:val="center"/>
              <w:rPr>
                <w:rFonts w:ascii="Calibri" w:hAnsi="Calibri" w:cs="Calibri"/>
                <w:color w:val="000000"/>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4EA9A4D6" w14:textId="77777777" w:rsidR="006E23DA" w:rsidRPr="006E23DA" w:rsidRDefault="006E23DA" w:rsidP="006E23DA">
            <w:pPr>
              <w:autoSpaceDE w:val="0"/>
              <w:autoSpaceDN w:val="0"/>
              <w:adjustRightInd w:val="0"/>
              <w:spacing w:line="254" w:lineRule="auto"/>
              <w:jc w:val="center"/>
              <w:rPr>
                <w:rFonts w:ascii="Calibri" w:hAnsi="Calibri" w:cs="Calibri"/>
                <w:b/>
                <w:color w:val="000000"/>
                <w:szCs w:val="22"/>
                <w:lang w:eastAsia="hr-HR" w:bidi="ta-IN"/>
              </w:rPr>
            </w:pPr>
            <w:r w:rsidRPr="006E23DA">
              <w:rPr>
                <w:rFonts w:ascii="Calibri" w:hAnsi="Calibri" w:cs="Calibri"/>
                <w:b/>
                <w:bCs/>
                <w:color w:val="000000"/>
                <w:szCs w:val="22"/>
                <w:lang w:eastAsia="hr-HR" w:bidi="ta-IN"/>
              </w:rPr>
              <w:t>0 - 5</w:t>
            </w:r>
          </w:p>
        </w:tc>
      </w:tr>
      <w:tr w:rsidR="006E23DA" w:rsidRPr="006E23DA" w14:paraId="045B42B4" w14:textId="77777777" w:rsidTr="00306DAA">
        <w:trPr>
          <w:trHeight w:val="110"/>
        </w:trPr>
        <w:tc>
          <w:tcPr>
            <w:tcW w:w="7546" w:type="dxa"/>
            <w:tcBorders>
              <w:top w:val="single" w:sz="4" w:space="0" w:color="auto"/>
              <w:left w:val="single" w:sz="4" w:space="0" w:color="auto"/>
              <w:bottom w:val="single" w:sz="4" w:space="0" w:color="auto"/>
              <w:right w:val="single" w:sz="4" w:space="0" w:color="auto"/>
            </w:tcBorders>
            <w:shd w:val="clear" w:color="auto" w:fill="C6D9F1"/>
            <w:hideMark/>
          </w:tcPr>
          <w:p w14:paraId="05738816" w14:textId="77777777" w:rsidR="006E23DA" w:rsidRPr="006E23DA" w:rsidRDefault="006E23DA" w:rsidP="006E23DA">
            <w:pPr>
              <w:spacing w:line="254" w:lineRule="auto"/>
              <w:jc w:val="both"/>
              <w:rPr>
                <w:rFonts w:ascii="Calibri" w:eastAsia="Calibri" w:hAnsi="Calibri" w:cs="Calibri"/>
                <w:noProof/>
                <w:color w:val="000000"/>
                <w:sz w:val="22"/>
                <w:szCs w:val="22"/>
                <w:lang w:eastAsia="hr-HR" w:bidi="ta-IN"/>
              </w:rPr>
            </w:pPr>
            <w:r w:rsidRPr="006E23DA">
              <w:rPr>
                <w:rFonts w:ascii="Calibri" w:eastAsia="Calibri" w:hAnsi="Calibri" w:cs="Calibri"/>
                <w:noProof/>
                <w:color w:val="000000"/>
                <w:sz w:val="22"/>
                <w:szCs w:val="22"/>
                <w:lang w:eastAsia="hr-HR" w:bidi="ta-IN"/>
              </w:rPr>
              <w:t>D.4  Planira li prijavitelj u provedbu aktivnosti uključiti volontere?</w:t>
            </w:r>
          </w:p>
        </w:tc>
        <w:tc>
          <w:tcPr>
            <w:tcW w:w="992" w:type="dxa"/>
            <w:tcBorders>
              <w:top w:val="single" w:sz="4" w:space="0" w:color="auto"/>
              <w:left w:val="single" w:sz="4" w:space="0" w:color="auto"/>
              <w:bottom w:val="single" w:sz="4" w:space="0" w:color="auto"/>
              <w:right w:val="single" w:sz="4" w:space="0" w:color="auto"/>
            </w:tcBorders>
            <w:shd w:val="clear" w:color="auto" w:fill="C6D9F1"/>
          </w:tcPr>
          <w:p w14:paraId="3C386033" w14:textId="77777777" w:rsidR="006E23DA" w:rsidRPr="006E23DA" w:rsidRDefault="006E23DA" w:rsidP="006E23DA">
            <w:pPr>
              <w:spacing w:line="254" w:lineRule="auto"/>
              <w:jc w:val="center"/>
              <w:rPr>
                <w:rFonts w:ascii="Calibri" w:eastAsia="Calibri" w:hAnsi="Calibri" w:cs="Calibri"/>
                <w:bCs/>
                <w:noProof/>
                <w:color w:val="000000"/>
                <w:sz w:val="22"/>
                <w:szCs w:val="22"/>
                <w:lang w:eastAsia="hr-HR" w:bidi="ta-I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59CF64CF" w14:textId="77777777" w:rsidR="006E23DA" w:rsidRPr="006E23DA" w:rsidRDefault="006E23DA" w:rsidP="006E23DA">
            <w:pPr>
              <w:spacing w:line="254" w:lineRule="auto"/>
              <w:jc w:val="center"/>
              <w:rPr>
                <w:rFonts w:ascii="Calibri" w:eastAsia="Calibri" w:hAnsi="Calibri" w:cs="Calibri"/>
                <w:b/>
                <w:bCs/>
                <w:noProof/>
                <w:color w:val="000000"/>
                <w:sz w:val="22"/>
                <w:szCs w:val="22"/>
                <w:lang w:eastAsia="hr-HR" w:bidi="ta-IN"/>
              </w:rPr>
            </w:pPr>
            <w:r w:rsidRPr="006E23DA">
              <w:rPr>
                <w:rFonts w:ascii="Calibri" w:eastAsia="Calibri" w:hAnsi="Calibri" w:cs="Calibri"/>
                <w:b/>
                <w:bCs/>
                <w:noProof/>
                <w:color w:val="000000"/>
                <w:sz w:val="22"/>
                <w:szCs w:val="22"/>
                <w:lang w:eastAsia="hr-HR" w:bidi="ta-IN"/>
              </w:rPr>
              <w:t>0 - 5</w:t>
            </w:r>
          </w:p>
        </w:tc>
      </w:tr>
      <w:tr w:rsidR="006E23DA" w:rsidRPr="006E23DA" w14:paraId="6660852C" w14:textId="77777777" w:rsidTr="00306DAA">
        <w:trPr>
          <w:trHeight w:val="110"/>
        </w:trPr>
        <w:tc>
          <w:tcPr>
            <w:tcW w:w="7546" w:type="dxa"/>
            <w:tcBorders>
              <w:top w:val="single" w:sz="4" w:space="0" w:color="auto"/>
              <w:left w:val="single" w:sz="4" w:space="0" w:color="auto"/>
              <w:bottom w:val="single" w:sz="4" w:space="0" w:color="auto"/>
              <w:right w:val="single" w:sz="4" w:space="0" w:color="auto"/>
            </w:tcBorders>
            <w:shd w:val="clear" w:color="auto" w:fill="C6D9F1"/>
            <w:hideMark/>
          </w:tcPr>
          <w:p w14:paraId="3C1A9D47" w14:textId="77777777" w:rsidR="006E23DA" w:rsidRPr="006E23DA" w:rsidRDefault="006E23DA" w:rsidP="006E23DA">
            <w:pPr>
              <w:spacing w:line="254" w:lineRule="auto"/>
              <w:jc w:val="both"/>
              <w:rPr>
                <w:rFonts w:ascii="Calibri" w:eastAsia="Calibri" w:hAnsi="Calibri" w:cs="Calibri"/>
                <w:bCs/>
                <w:noProof/>
                <w:color w:val="000000"/>
                <w:sz w:val="22"/>
                <w:szCs w:val="22"/>
                <w:lang w:eastAsia="hr-HR" w:bidi="ta-IN"/>
              </w:rPr>
            </w:pPr>
            <w:r w:rsidRPr="006E23DA">
              <w:rPr>
                <w:rFonts w:ascii="Calibri" w:eastAsia="Calibri" w:hAnsi="Calibri" w:cs="Calibri"/>
                <w:bCs/>
                <w:noProof/>
                <w:color w:val="000000"/>
                <w:sz w:val="22"/>
                <w:szCs w:val="22"/>
                <w:lang w:eastAsia="hr-HR" w:bidi="ta-IN"/>
              </w:rPr>
              <w:t xml:space="preserve">D. ukupan broj bodova </w:t>
            </w:r>
            <w:r w:rsidRPr="006E23DA">
              <w:rPr>
                <w:rFonts w:ascii="Calibri" w:eastAsia="Calibri" w:hAnsi="Calibri"/>
                <w:bCs/>
                <w:noProof/>
                <w:sz w:val="22"/>
                <w:szCs w:val="22"/>
              </w:rPr>
              <w:t>(maksimalan broj bodova 15)</w:t>
            </w:r>
          </w:p>
        </w:tc>
        <w:tc>
          <w:tcPr>
            <w:tcW w:w="2126" w:type="dxa"/>
            <w:gridSpan w:val="3"/>
            <w:tcBorders>
              <w:top w:val="single" w:sz="4" w:space="0" w:color="auto"/>
              <w:left w:val="single" w:sz="4" w:space="0" w:color="auto"/>
              <w:bottom w:val="single" w:sz="4" w:space="0" w:color="auto"/>
              <w:right w:val="single" w:sz="4" w:space="0" w:color="auto"/>
            </w:tcBorders>
            <w:shd w:val="clear" w:color="auto" w:fill="C6D9F1"/>
          </w:tcPr>
          <w:p w14:paraId="641074DF" w14:textId="77777777" w:rsidR="006E23DA" w:rsidRPr="006E23DA" w:rsidRDefault="006E23DA" w:rsidP="006E23DA">
            <w:pPr>
              <w:spacing w:line="254" w:lineRule="auto"/>
              <w:jc w:val="center"/>
              <w:rPr>
                <w:rFonts w:ascii="Calibri" w:eastAsia="Calibri" w:hAnsi="Calibri" w:cs="Calibri"/>
                <w:b/>
                <w:bCs/>
                <w:noProof/>
                <w:color w:val="000000"/>
                <w:sz w:val="22"/>
                <w:szCs w:val="22"/>
                <w:lang w:eastAsia="hr-HR" w:bidi="ta-IN"/>
              </w:rPr>
            </w:pPr>
          </w:p>
        </w:tc>
      </w:tr>
      <w:tr w:rsidR="006E23DA" w:rsidRPr="006E23DA" w14:paraId="2C59624C" w14:textId="77777777" w:rsidTr="00306DAA">
        <w:trPr>
          <w:trHeight w:val="465"/>
        </w:trPr>
        <w:tc>
          <w:tcPr>
            <w:tcW w:w="7546" w:type="dxa"/>
            <w:vMerge w:val="restart"/>
            <w:tcBorders>
              <w:top w:val="single" w:sz="4" w:space="0" w:color="auto"/>
              <w:left w:val="single" w:sz="4" w:space="0" w:color="auto"/>
              <w:right w:val="single" w:sz="4" w:space="0" w:color="auto"/>
            </w:tcBorders>
            <w:shd w:val="clear" w:color="auto" w:fill="FFE599"/>
          </w:tcPr>
          <w:p w14:paraId="1FE1D3FC" w14:textId="77777777" w:rsidR="006E23DA" w:rsidRPr="006E23DA" w:rsidRDefault="006E23DA" w:rsidP="006E23DA">
            <w:pPr>
              <w:spacing w:line="254" w:lineRule="auto"/>
              <w:jc w:val="both"/>
              <w:rPr>
                <w:rFonts w:ascii="Calibri" w:eastAsia="Calibri" w:hAnsi="Calibri"/>
                <w:color w:val="231F20"/>
                <w:sz w:val="22"/>
                <w:szCs w:val="22"/>
                <w:shd w:val="clear" w:color="auto" w:fill="FFFFFF"/>
              </w:rPr>
            </w:pPr>
          </w:p>
          <w:p w14:paraId="358E2CB6" w14:textId="77777777" w:rsidR="006E23DA" w:rsidRPr="006E23DA" w:rsidRDefault="006E23DA" w:rsidP="006E23DA">
            <w:pPr>
              <w:shd w:val="clear" w:color="auto" w:fill="FFE599"/>
              <w:spacing w:line="254" w:lineRule="auto"/>
              <w:jc w:val="both"/>
              <w:rPr>
                <w:rFonts w:ascii="Calibri" w:eastAsia="Calibri" w:hAnsi="Calibri"/>
                <w:b/>
                <w:bCs/>
                <w:color w:val="231F20"/>
                <w:szCs w:val="24"/>
                <w:shd w:val="clear" w:color="auto" w:fill="FFFFFF"/>
              </w:rPr>
            </w:pPr>
          </w:p>
          <w:p w14:paraId="2A560481" w14:textId="77777777" w:rsidR="006E23DA" w:rsidRPr="006E23DA" w:rsidRDefault="006E23DA" w:rsidP="006E23DA">
            <w:pPr>
              <w:shd w:val="clear" w:color="auto" w:fill="FFE599"/>
              <w:spacing w:line="254" w:lineRule="auto"/>
              <w:jc w:val="both"/>
              <w:rPr>
                <w:rFonts w:ascii="Calibri" w:eastAsia="Calibri" w:hAnsi="Calibri" w:cs="Calibri"/>
                <w:b/>
                <w:noProof/>
                <w:color w:val="000000"/>
                <w:szCs w:val="24"/>
                <w:lang w:eastAsia="hr-HR" w:bidi="ta-IN"/>
              </w:rPr>
            </w:pPr>
            <w:r w:rsidRPr="006E23DA">
              <w:rPr>
                <w:rFonts w:ascii="Calibri" w:eastAsia="Calibri" w:hAnsi="Calibri"/>
                <w:b/>
                <w:bCs/>
                <w:color w:val="231F20"/>
                <w:szCs w:val="24"/>
                <w:shd w:val="clear" w:color="auto" w:fill="FFFFFF"/>
              </w:rPr>
              <w:t>E.</w:t>
            </w:r>
            <w:r w:rsidRPr="006E23DA">
              <w:rPr>
                <w:rFonts w:ascii="Calibri" w:eastAsia="Calibri" w:hAnsi="Calibri"/>
                <w:color w:val="231F20"/>
                <w:szCs w:val="24"/>
                <w:shd w:val="clear" w:color="auto" w:fill="FFFFFF"/>
              </w:rPr>
              <w:t xml:space="preserve"> </w:t>
            </w:r>
            <w:r w:rsidRPr="006E23DA">
              <w:rPr>
                <w:rFonts w:ascii="Calibri" w:eastAsia="Calibri" w:hAnsi="Calibri"/>
                <w:b/>
                <w:bCs/>
                <w:color w:val="231F20"/>
                <w:szCs w:val="24"/>
                <w:shd w:val="clear" w:color="auto" w:fill="FFFFFF"/>
              </w:rPr>
              <w:t>Odnos vrijednosti projekta u odnosu na društvenu korist</w:t>
            </w:r>
          </w:p>
          <w:p w14:paraId="40F7A028" w14:textId="77777777" w:rsidR="006E23DA" w:rsidRPr="006E23DA" w:rsidRDefault="006E23DA" w:rsidP="006E23DA">
            <w:pPr>
              <w:spacing w:line="254" w:lineRule="auto"/>
              <w:jc w:val="both"/>
              <w:rPr>
                <w:rFonts w:ascii="Calibri" w:eastAsia="Calibri" w:hAnsi="Calibri" w:cs="Calibri"/>
                <w:b/>
                <w:noProof/>
                <w:color w:val="000000"/>
                <w:sz w:val="22"/>
                <w:szCs w:val="22"/>
                <w:lang w:eastAsia="hr-HR" w:bidi="ta-IN"/>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FFE599"/>
          </w:tcPr>
          <w:p w14:paraId="76C7E975" w14:textId="77777777" w:rsidR="006E23DA" w:rsidRPr="006E23DA" w:rsidRDefault="006E23DA" w:rsidP="006E23DA">
            <w:pPr>
              <w:spacing w:line="254" w:lineRule="auto"/>
              <w:jc w:val="center"/>
              <w:rPr>
                <w:rFonts w:ascii="Calibri" w:eastAsia="Calibri" w:hAnsi="Calibri" w:cs="Calibri"/>
                <w:b/>
                <w:noProof/>
                <w:color w:val="000000"/>
                <w:sz w:val="22"/>
                <w:szCs w:val="22"/>
                <w:lang w:eastAsia="hr-HR" w:bidi="ta-IN"/>
              </w:rPr>
            </w:pPr>
          </w:p>
          <w:p w14:paraId="6E541FEB" w14:textId="77777777" w:rsidR="006E23DA" w:rsidRPr="006E23DA" w:rsidRDefault="006E23DA" w:rsidP="006E23DA">
            <w:pPr>
              <w:spacing w:line="254" w:lineRule="auto"/>
              <w:jc w:val="center"/>
              <w:rPr>
                <w:rFonts w:ascii="Calibri" w:eastAsia="Calibri" w:hAnsi="Calibri" w:cs="Calibri"/>
                <w:b/>
                <w:noProof/>
                <w:color w:val="000000"/>
                <w:sz w:val="22"/>
                <w:szCs w:val="22"/>
                <w:lang w:eastAsia="hr-HR" w:bidi="ta-IN"/>
              </w:rPr>
            </w:pPr>
            <w:r w:rsidRPr="006E23DA">
              <w:rPr>
                <w:rFonts w:ascii="Calibri" w:eastAsia="Calibri" w:hAnsi="Calibri" w:cs="Calibri"/>
                <w:b/>
                <w:noProof/>
                <w:color w:val="000000"/>
                <w:sz w:val="22"/>
                <w:szCs w:val="22"/>
                <w:lang w:eastAsia="hr-HR" w:bidi="ta-IN"/>
              </w:rPr>
              <w:t>Bodovi</w:t>
            </w:r>
          </w:p>
        </w:tc>
      </w:tr>
      <w:tr w:rsidR="006E23DA" w:rsidRPr="006E23DA" w14:paraId="5954022C" w14:textId="77777777" w:rsidTr="00306DAA">
        <w:trPr>
          <w:trHeight w:val="373"/>
        </w:trPr>
        <w:tc>
          <w:tcPr>
            <w:tcW w:w="7546" w:type="dxa"/>
            <w:vMerge/>
            <w:tcBorders>
              <w:left w:val="single" w:sz="4" w:space="0" w:color="auto"/>
              <w:right w:val="single" w:sz="4" w:space="0" w:color="auto"/>
            </w:tcBorders>
            <w:shd w:val="clear" w:color="auto" w:fill="FFE599"/>
          </w:tcPr>
          <w:p w14:paraId="7C1CD50C" w14:textId="77777777" w:rsidR="006E23DA" w:rsidRPr="006E23DA" w:rsidRDefault="006E23DA" w:rsidP="006E23DA">
            <w:pPr>
              <w:spacing w:line="254" w:lineRule="auto"/>
              <w:jc w:val="both"/>
              <w:rPr>
                <w:rFonts w:ascii="Calibri" w:eastAsia="Calibri" w:hAnsi="Calibri"/>
                <w:color w:val="231F20"/>
                <w:sz w:val="22"/>
                <w:szCs w:val="22"/>
                <w:shd w:val="clear" w:color="auto" w:fill="FFFFFF"/>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FFE599"/>
          </w:tcPr>
          <w:p w14:paraId="79262C96" w14:textId="77777777" w:rsidR="006E23DA" w:rsidRPr="006E23DA" w:rsidRDefault="006E23DA" w:rsidP="006E23DA">
            <w:pPr>
              <w:spacing w:line="254" w:lineRule="auto"/>
              <w:jc w:val="both"/>
              <w:rPr>
                <w:rFonts w:ascii="Calibri" w:eastAsia="Calibri" w:hAnsi="Calibri" w:cs="Calibri"/>
                <w:b/>
                <w:noProof/>
                <w:color w:val="000000"/>
                <w:sz w:val="22"/>
                <w:szCs w:val="22"/>
                <w:lang w:eastAsia="hr-HR" w:bidi="ta-IN"/>
              </w:rPr>
            </w:pPr>
            <w:r w:rsidRPr="006E23DA">
              <w:rPr>
                <w:rFonts w:ascii="Calibri" w:eastAsia="Calibri" w:hAnsi="Calibri" w:cs="Calibri"/>
                <w:b/>
                <w:noProof/>
                <w:color w:val="000000"/>
                <w:sz w:val="22"/>
                <w:szCs w:val="22"/>
                <w:lang w:eastAsia="hr-HR" w:bidi="ta-IN"/>
              </w:rPr>
              <w:t>Ocjena</w:t>
            </w:r>
          </w:p>
        </w:tc>
        <w:tc>
          <w:tcPr>
            <w:tcW w:w="986" w:type="dxa"/>
            <w:tcBorders>
              <w:top w:val="single" w:sz="4" w:space="0" w:color="auto"/>
              <w:left w:val="single" w:sz="4" w:space="0" w:color="auto"/>
              <w:bottom w:val="single" w:sz="4" w:space="0" w:color="auto"/>
              <w:right w:val="single" w:sz="4" w:space="0" w:color="auto"/>
            </w:tcBorders>
            <w:shd w:val="clear" w:color="auto" w:fill="FFE599"/>
          </w:tcPr>
          <w:p w14:paraId="488960D1" w14:textId="77777777" w:rsidR="006E23DA" w:rsidRPr="006E23DA" w:rsidRDefault="006E23DA" w:rsidP="006E23DA">
            <w:pPr>
              <w:spacing w:line="254" w:lineRule="auto"/>
              <w:jc w:val="both"/>
              <w:rPr>
                <w:rFonts w:ascii="Calibri" w:eastAsia="Calibri" w:hAnsi="Calibri" w:cs="Calibri"/>
                <w:b/>
                <w:noProof/>
                <w:color w:val="000000"/>
                <w:sz w:val="22"/>
                <w:szCs w:val="22"/>
                <w:lang w:eastAsia="hr-HR" w:bidi="ta-IN"/>
              </w:rPr>
            </w:pPr>
            <w:r w:rsidRPr="006E23DA">
              <w:rPr>
                <w:rFonts w:ascii="Calibri" w:eastAsia="Calibri" w:hAnsi="Calibri" w:cs="Calibri"/>
                <w:b/>
                <w:noProof/>
                <w:color w:val="000000"/>
                <w:sz w:val="22"/>
                <w:szCs w:val="22"/>
                <w:lang w:eastAsia="hr-HR" w:bidi="ta-IN"/>
              </w:rPr>
              <w:t>Raspon</w:t>
            </w:r>
          </w:p>
        </w:tc>
      </w:tr>
      <w:tr w:rsidR="006E23DA" w:rsidRPr="006E23DA" w14:paraId="58E55582" w14:textId="77777777" w:rsidTr="00306DAA">
        <w:trPr>
          <w:trHeight w:val="432"/>
        </w:trPr>
        <w:tc>
          <w:tcPr>
            <w:tcW w:w="7546" w:type="dxa"/>
            <w:vMerge/>
            <w:tcBorders>
              <w:left w:val="single" w:sz="4" w:space="0" w:color="auto"/>
              <w:bottom w:val="single" w:sz="4" w:space="0" w:color="auto"/>
              <w:right w:val="single" w:sz="4" w:space="0" w:color="auto"/>
            </w:tcBorders>
            <w:shd w:val="clear" w:color="auto" w:fill="FFE599"/>
          </w:tcPr>
          <w:p w14:paraId="06E4406F" w14:textId="77777777" w:rsidR="006E23DA" w:rsidRPr="006E23DA" w:rsidRDefault="006E23DA" w:rsidP="006E23DA">
            <w:pPr>
              <w:spacing w:line="254" w:lineRule="auto"/>
              <w:jc w:val="both"/>
              <w:rPr>
                <w:rFonts w:ascii="Calibri" w:eastAsia="Calibri" w:hAnsi="Calibri" w:cs="Calibri"/>
                <w:b/>
                <w:noProof/>
                <w:color w:val="000000"/>
                <w:sz w:val="22"/>
                <w:szCs w:val="22"/>
                <w:lang w:eastAsia="hr-HR" w:bidi="ta-IN"/>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FFE599"/>
          </w:tcPr>
          <w:p w14:paraId="7D888BC2" w14:textId="77777777" w:rsidR="006E23DA" w:rsidRPr="006E23DA" w:rsidRDefault="006E23DA" w:rsidP="006E23DA">
            <w:pPr>
              <w:spacing w:line="254" w:lineRule="auto"/>
              <w:jc w:val="both"/>
              <w:rPr>
                <w:rFonts w:ascii="Calibri" w:eastAsia="Calibri" w:hAnsi="Calibri" w:cs="Calibri"/>
                <w:b/>
                <w:noProof/>
                <w:color w:val="000000"/>
                <w:sz w:val="22"/>
                <w:szCs w:val="22"/>
                <w:lang w:eastAsia="hr-HR" w:bidi="ta-IN"/>
              </w:rPr>
            </w:pPr>
          </w:p>
        </w:tc>
        <w:tc>
          <w:tcPr>
            <w:tcW w:w="986" w:type="dxa"/>
            <w:tcBorders>
              <w:top w:val="single" w:sz="4" w:space="0" w:color="auto"/>
              <w:left w:val="single" w:sz="4" w:space="0" w:color="auto"/>
              <w:bottom w:val="single" w:sz="4" w:space="0" w:color="auto"/>
              <w:right w:val="single" w:sz="4" w:space="0" w:color="auto"/>
            </w:tcBorders>
            <w:shd w:val="clear" w:color="auto" w:fill="FFE599"/>
          </w:tcPr>
          <w:p w14:paraId="7A667C79" w14:textId="77777777" w:rsidR="006E23DA" w:rsidRPr="006E23DA" w:rsidRDefault="006E23DA" w:rsidP="006E23DA">
            <w:pPr>
              <w:spacing w:line="254" w:lineRule="auto"/>
              <w:jc w:val="both"/>
              <w:rPr>
                <w:rFonts w:ascii="Calibri" w:eastAsia="Calibri" w:hAnsi="Calibri" w:cs="Calibri"/>
                <w:b/>
                <w:noProof/>
                <w:color w:val="000000"/>
                <w:sz w:val="22"/>
                <w:szCs w:val="22"/>
                <w:lang w:eastAsia="hr-HR" w:bidi="ta-IN"/>
              </w:rPr>
            </w:pPr>
            <w:r w:rsidRPr="006E23DA">
              <w:rPr>
                <w:rFonts w:ascii="Calibri" w:eastAsia="Calibri" w:hAnsi="Calibri" w:cs="Calibri"/>
                <w:b/>
                <w:noProof/>
                <w:color w:val="000000"/>
                <w:sz w:val="22"/>
                <w:szCs w:val="22"/>
                <w:lang w:eastAsia="hr-HR" w:bidi="ta-IN"/>
              </w:rPr>
              <w:t>0 – 30</w:t>
            </w:r>
          </w:p>
          <w:p w14:paraId="48C2167B" w14:textId="77777777" w:rsidR="006E23DA" w:rsidRPr="006E23DA" w:rsidRDefault="006E23DA" w:rsidP="006E23DA">
            <w:pPr>
              <w:spacing w:line="254" w:lineRule="auto"/>
              <w:jc w:val="both"/>
              <w:rPr>
                <w:rFonts w:ascii="Calibri" w:eastAsia="Calibri" w:hAnsi="Calibri" w:cs="Calibri"/>
                <w:b/>
                <w:noProof/>
                <w:color w:val="000000"/>
                <w:sz w:val="22"/>
                <w:szCs w:val="22"/>
                <w:lang w:eastAsia="hr-HR" w:bidi="ta-IN"/>
              </w:rPr>
            </w:pPr>
          </w:p>
        </w:tc>
      </w:tr>
      <w:tr w:rsidR="006E23DA" w:rsidRPr="006E23DA" w14:paraId="2DD0F4D9" w14:textId="77777777" w:rsidTr="00306DAA">
        <w:trPr>
          <w:trHeight w:val="567"/>
        </w:trPr>
        <w:tc>
          <w:tcPr>
            <w:tcW w:w="7546" w:type="dxa"/>
            <w:tcBorders>
              <w:top w:val="single" w:sz="4" w:space="0" w:color="auto"/>
              <w:left w:val="single" w:sz="4" w:space="0" w:color="auto"/>
              <w:bottom w:val="single" w:sz="4" w:space="0" w:color="auto"/>
              <w:right w:val="single" w:sz="4" w:space="0" w:color="auto"/>
            </w:tcBorders>
            <w:shd w:val="clear" w:color="auto" w:fill="E5DFEC"/>
          </w:tcPr>
          <w:p w14:paraId="710E3A7C" w14:textId="77777777" w:rsidR="006E23DA" w:rsidRPr="006E23DA" w:rsidRDefault="006E23DA" w:rsidP="006E23DA">
            <w:pPr>
              <w:spacing w:line="254" w:lineRule="auto"/>
              <w:jc w:val="both"/>
              <w:rPr>
                <w:rFonts w:ascii="Calibri" w:eastAsia="Calibri" w:hAnsi="Calibri" w:cs="Calibri"/>
                <w:b/>
                <w:noProof/>
                <w:color w:val="000000"/>
                <w:sz w:val="28"/>
                <w:szCs w:val="28"/>
                <w:lang w:eastAsia="hr-HR" w:bidi="ta-IN"/>
              </w:rPr>
            </w:pPr>
            <w:r w:rsidRPr="006E23DA">
              <w:rPr>
                <w:rFonts w:ascii="Calibri" w:eastAsia="Calibri" w:hAnsi="Calibri" w:cs="Calibri"/>
                <w:b/>
                <w:noProof/>
                <w:color w:val="000000"/>
                <w:sz w:val="28"/>
                <w:szCs w:val="28"/>
                <w:lang w:eastAsia="hr-HR" w:bidi="ta-IN"/>
              </w:rPr>
              <w:t>UKUPNO (maksimalan broj bodova 90)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E5DFEC"/>
          </w:tcPr>
          <w:p w14:paraId="49E69438" w14:textId="77777777" w:rsidR="006E23DA" w:rsidRPr="006E23DA" w:rsidRDefault="006E23DA" w:rsidP="006E23DA">
            <w:pPr>
              <w:spacing w:line="254" w:lineRule="auto"/>
              <w:jc w:val="both"/>
              <w:rPr>
                <w:rFonts w:ascii="Calibri" w:eastAsia="Calibri" w:hAnsi="Calibri" w:cs="Calibri"/>
                <w:b/>
                <w:noProof/>
                <w:color w:val="000000"/>
                <w:sz w:val="22"/>
                <w:szCs w:val="22"/>
                <w:lang w:eastAsia="hr-HR" w:bidi="ta-IN"/>
              </w:rPr>
            </w:pPr>
          </w:p>
        </w:tc>
      </w:tr>
      <w:bookmarkEnd w:id="14"/>
    </w:tbl>
    <w:p w14:paraId="444DEDC4" w14:textId="77777777" w:rsidR="006E23DA" w:rsidRPr="006E23DA" w:rsidRDefault="006E23DA" w:rsidP="006E23DA">
      <w:pPr>
        <w:spacing w:before="120" w:after="120" w:line="254" w:lineRule="auto"/>
        <w:rPr>
          <w:rFonts w:eastAsia="Calibri"/>
          <w:szCs w:val="22"/>
        </w:rPr>
      </w:pPr>
    </w:p>
    <w:p w14:paraId="7CA7563C" w14:textId="77777777" w:rsidR="006E23DA" w:rsidRPr="006E23DA" w:rsidRDefault="006E23DA" w:rsidP="006E23DA">
      <w:pPr>
        <w:snapToGrid/>
        <w:spacing w:before="120" w:after="120" w:line="259" w:lineRule="auto"/>
        <w:jc w:val="both"/>
        <w:rPr>
          <w:rFonts w:eastAsiaTheme="minorHAnsi"/>
          <w:szCs w:val="22"/>
        </w:rPr>
      </w:pPr>
      <w:r w:rsidRPr="006E23DA">
        <w:rPr>
          <w:rFonts w:eastAsiaTheme="minorHAnsi"/>
          <w:color w:val="000000"/>
          <w:sz w:val="23"/>
          <w:szCs w:val="23"/>
        </w:rPr>
        <w:tab/>
      </w:r>
    </w:p>
    <w:p w14:paraId="3AA43A6D" w14:textId="77777777" w:rsidR="006E23DA" w:rsidRPr="006E23DA" w:rsidRDefault="006E23DA" w:rsidP="006E23DA">
      <w:pPr>
        <w:snapToGrid/>
        <w:spacing w:before="120" w:after="120" w:line="259" w:lineRule="auto"/>
        <w:ind w:firstLine="708"/>
        <w:jc w:val="both"/>
        <w:rPr>
          <w:rFonts w:eastAsiaTheme="minorHAnsi"/>
          <w:szCs w:val="22"/>
        </w:rPr>
      </w:pPr>
      <w:r w:rsidRPr="006E23DA">
        <w:rPr>
          <w:rFonts w:eastAsiaTheme="minorHAnsi"/>
          <w:szCs w:val="22"/>
        </w:rPr>
        <w:t>Svaki član Povjerenstva za ocjenjivanje programa/ samostalno ocjenjuje pojedine prijave udruga, upisujući svoja mišljenja o vrijednosti prijavljenih programa/projekata ocjenom od 1 do 5 za svako postavljeno pitanje u obrascu za ocjenu i to za svaki pojedini program/projekt. Povjerenstvo za ocjenjivanje programa/projekata donosi privremenu bodovnu listu zbrajanjem pojedinačnih bodova najmanje troje ocjenjivača te izračunom aritmetičke sredine tih bodova koja se upisuje u skupni obrazac pojedine prijave i predstavlja ukupan broj bodova koji je program/projekt ostvario. Bodovna lista sastoji se od prijava raspoređenih prema broju ostvarenih bodova, od one s najvećim brojem bodova prema onoj s najmanjim, a financiranje će ostvariti samo onoliki broj najbolje ocijenjenih prijava čiji zatraženi iznos zajedno ne premašuje ukupni planirani iznos Natječaja.</w:t>
      </w:r>
    </w:p>
    <w:p w14:paraId="4962408A" w14:textId="77777777" w:rsidR="006E23DA" w:rsidRPr="006E23DA" w:rsidRDefault="006E23DA" w:rsidP="006E23DA">
      <w:pPr>
        <w:snapToGrid/>
        <w:spacing w:before="120" w:after="120" w:line="259" w:lineRule="auto"/>
        <w:ind w:firstLine="708"/>
        <w:jc w:val="both"/>
        <w:rPr>
          <w:rFonts w:eastAsiaTheme="minorHAnsi"/>
          <w:szCs w:val="22"/>
        </w:rPr>
      </w:pPr>
      <w:r w:rsidRPr="006E23DA">
        <w:rPr>
          <w:rFonts w:eastAsiaTheme="minorHAnsi"/>
          <w:szCs w:val="22"/>
        </w:rPr>
        <w:t xml:space="preserve">Ukoliko pojedino pitanje nije moguće ocijeniti jer za to nema uporišta u prijavi, procjenjivači će odgovor ocijeniti sa 0. </w:t>
      </w:r>
    </w:p>
    <w:p w14:paraId="463FF24E" w14:textId="77777777" w:rsidR="00343C4F" w:rsidRPr="00DA72D7" w:rsidRDefault="00343C4F" w:rsidP="00DA72D7">
      <w:pPr>
        <w:snapToGrid/>
        <w:spacing w:before="120" w:after="120" w:line="259" w:lineRule="auto"/>
        <w:ind w:firstLine="708"/>
        <w:jc w:val="both"/>
        <w:rPr>
          <w:rFonts w:eastAsiaTheme="minorHAnsi" w:cstheme="minorBidi"/>
          <w:szCs w:val="22"/>
        </w:rPr>
      </w:pPr>
    </w:p>
    <w:p w14:paraId="606BCA33" w14:textId="77777777" w:rsidR="00DA72D7" w:rsidRPr="00DA72D7" w:rsidRDefault="00DA72D7" w:rsidP="00DA72D7">
      <w:pPr>
        <w:keepNext/>
        <w:keepLines/>
        <w:snapToGrid/>
        <w:spacing w:before="360" w:after="240" w:line="259" w:lineRule="auto"/>
        <w:jc w:val="both"/>
        <w:outlineLvl w:val="0"/>
        <w:rPr>
          <w:rFonts w:eastAsiaTheme="majorEastAsia" w:cstheme="majorBidi"/>
          <w:b/>
          <w:szCs w:val="32"/>
        </w:rPr>
      </w:pPr>
      <w:r w:rsidRPr="00DA72D7">
        <w:rPr>
          <w:rFonts w:eastAsiaTheme="majorEastAsia" w:cstheme="majorBidi"/>
          <w:b/>
          <w:szCs w:val="32"/>
        </w:rPr>
        <w:t xml:space="preserve">4.3. POSTUPAK PREGOVARANJA S UDRUGAMA </w:t>
      </w:r>
    </w:p>
    <w:p w14:paraId="595D7856" w14:textId="3AB5BA7E" w:rsidR="00C77ED2" w:rsidRPr="0055096C" w:rsidRDefault="00DA72D7" w:rsidP="0055096C">
      <w:pPr>
        <w:snapToGrid/>
        <w:spacing w:line="276" w:lineRule="auto"/>
        <w:ind w:left="116" w:right="69" w:firstLine="708"/>
        <w:jc w:val="both"/>
        <w:rPr>
          <w:rFonts w:eastAsiaTheme="minorHAnsi" w:cstheme="minorBidi"/>
          <w:szCs w:val="22"/>
        </w:rPr>
      </w:pPr>
      <w:r w:rsidRPr="00DA72D7">
        <w:rPr>
          <w:rFonts w:eastAsiaTheme="minorHAnsi" w:cstheme="minorBidi"/>
          <w:szCs w:val="22"/>
        </w:rPr>
        <w:t xml:space="preserve">S udrugama čije prijave budu ocijenjene i procijenjene kao prijave koje treba financirati, </w:t>
      </w:r>
      <w:r w:rsidR="00C77ED2">
        <w:rPr>
          <w:rFonts w:eastAsiaTheme="minorHAnsi" w:cstheme="minorBidi"/>
          <w:szCs w:val="22"/>
        </w:rPr>
        <w:t xml:space="preserve">a </w:t>
      </w:r>
      <w:r w:rsidR="00C77ED2" w:rsidRPr="00C77ED2">
        <w:rPr>
          <w:szCs w:val="24"/>
        </w:rPr>
        <w:t>odob</w:t>
      </w:r>
      <w:r w:rsidR="00C77ED2" w:rsidRPr="00C77ED2">
        <w:rPr>
          <w:spacing w:val="2"/>
          <w:szCs w:val="24"/>
        </w:rPr>
        <w:t>r</w:t>
      </w:r>
      <w:r w:rsidR="00C77ED2" w:rsidRPr="00C77ED2">
        <w:rPr>
          <w:spacing w:val="-1"/>
          <w:szCs w:val="24"/>
        </w:rPr>
        <w:t>e</w:t>
      </w:r>
      <w:r w:rsidR="00C77ED2" w:rsidRPr="00C77ED2">
        <w:rPr>
          <w:szCs w:val="24"/>
        </w:rPr>
        <w:t>no</w:t>
      </w:r>
      <w:r w:rsidR="00C77ED2" w:rsidRPr="00C77ED2">
        <w:rPr>
          <w:spacing w:val="-3"/>
          <w:szCs w:val="24"/>
        </w:rPr>
        <w:t xml:space="preserve"> </w:t>
      </w:r>
      <w:r w:rsidR="00C77ED2" w:rsidRPr="00C77ED2">
        <w:rPr>
          <w:szCs w:val="24"/>
        </w:rPr>
        <w:t>s</w:t>
      </w:r>
      <w:r w:rsidR="00C77ED2" w:rsidRPr="00C77ED2">
        <w:rPr>
          <w:spacing w:val="-1"/>
          <w:szCs w:val="24"/>
        </w:rPr>
        <w:t>a</w:t>
      </w:r>
      <w:r w:rsidR="00C77ED2" w:rsidRPr="00C77ED2">
        <w:rPr>
          <w:spacing w:val="1"/>
          <w:szCs w:val="24"/>
        </w:rPr>
        <w:t>m</w:t>
      </w:r>
      <w:r w:rsidR="00C77ED2" w:rsidRPr="00C77ED2">
        <w:rPr>
          <w:szCs w:val="24"/>
        </w:rPr>
        <w:t>o d</w:t>
      </w:r>
      <w:r w:rsidR="00C77ED2" w:rsidRPr="00C77ED2">
        <w:rPr>
          <w:spacing w:val="1"/>
          <w:szCs w:val="24"/>
        </w:rPr>
        <w:t>j</w:t>
      </w:r>
      <w:r w:rsidR="00C77ED2" w:rsidRPr="00C77ED2">
        <w:rPr>
          <w:spacing w:val="-1"/>
          <w:szCs w:val="24"/>
        </w:rPr>
        <w:t>e</w:t>
      </w:r>
      <w:r w:rsidR="00C77ED2" w:rsidRPr="00C77ED2">
        <w:rPr>
          <w:spacing w:val="1"/>
          <w:szCs w:val="24"/>
        </w:rPr>
        <w:t>l</w:t>
      </w:r>
      <w:r w:rsidR="00C77ED2" w:rsidRPr="00C77ED2">
        <w:rPr>
          <w:szCs w:val="24"/>
        </w:rPr>
        <w:t>o</w:t>
      </w:r>
      <w:r w:rsidR="00C77ED2" w:rsidRPr="00C77ED2">
        <w:rPr>
          <w:spacing w:val="1"/>
          <w:szCs w:val="24"/>
        </w:rPr>
        <w:t>mi</w:t>
      </w:r>
      <w:r w:rsidR="00C77ED2" w:rsidRPr="00C77ED2">
        <w:rPr>
          <w:spacing w:val="-1"/>
          <w:szCs w:val="24"/>
        </w:rPr>
        <w:t>č</w:t>
      </w:r>
      <w:r w:rsidR="00C77ED2" w:rsidRPr="00C77ED2">
        <w:rPr>
          <w:szCs w:val="24"/>
        </w:rPr>
        <w:t>no</w:t>
      </w:r>
      <w:r w:rsidR="00C77ED2" w:rsidRPr="00C77ED2">
        <w:rPr>
          <w:spacing w:val="-3"/>
          <w:szCs w:val="24"/>
        </w:rPr>
        <w:t xml:space="preserve"> </w:t>
      </w:r>
      <w:r w:rsidR="00C77ED2" w:rsidRPr="00C77ED2">
        <w:rPr>
          <w:spacing w:val="-1"/>
          <w:szCs w:val="24"/>
        </w:rPr>
        <w:t>f</w:t>
      </w:r>
      <w:r w:rsidR="00C77ED2" w:rsidRPr="00C77ED2">
        <w:rPr>
          <w:spacing w:val="1"/>
          <w:szCs w:val="24"/>
        </w:rPr>
        <w:t>i</w:t>
      </w:r>
      <w:r w:rsidR="00C77ED2" w:rsidRPr="00C77ED2">
        <w:rPr>
          <w:szCs w:val="24"/>
        </w:rPr>
        <w:t>n</w:t>
      </w:r>
      <w:r w:rsidR="00C77ED2" w:rsidRPr="00C77ED2">
        <w:rPr>
          <w:spacing w:val="-1"/>
          <w:szCs w:val="24"/>
        </w:rPr>
        <w:t>a</w:t>
      </w:r>
      <w:r w:rsidR="00C77ED2" w:rsidRPr="00C77ED2">
        <w:rPr>
          <w:spacing w:val="2"/>
          <w:szCs w:val="24"/>
        </w:rPr>
        <w:t>n</w:t>
      </w:r>
      <w:r w:rsidR="00C77ED2" w:rsidRPr="00C77ED2">
        <w:rPr>
          <w:spacing w:val="-1"/>
          <w:szCs w:val="24"/>
        </w:rPr>
        <w:t>c</w:t>
      </w:r>
      <w:r w:rsidR="00C77ED2" w:rsidRPr="00C77ED2">
        <w:rPr>
          <w:spacing w:val="3"/>
          <w:szCs w:val="24"/>
        </w:rPr>
        <w:t>i</w:t>
      </w:r>
      <w:r w:rsidR="00C77ED2" w:rsidRPr="00C77ED2">
        <w:rPr>
          <w:spacing w:val="-1"/>
          <w:szCs w:val="24"/>
        </w:rPr>
        <w:t>ra</w:t>
      </w:r>
      <w:r w:rsidR="00C77ED2" w:rsidRPr="00C77ED2">
        <w:rPr>
          <w:szCs w:val="24"/>
        </w:rPr>
        <w:t>n</w:t>
      </w:r>
      <w:r w:rsidR="00C77ED2" w:rsidRPr="00C77ED2">
        <w:rPr>
          <w:spacing w:val="1"/>
          <w:szCs w:val="24"/>
        </w:rPr>
        <w:t>j</w:t>
      </w:r>
      <w:r w:rsidR="00C77ED2" w:rsidRPr="00C77ED2">
        <w:rPr>
          <w:szCs w:val="24"/>
        </w:rPr>
        <w:t>e</w:t>
      </w:r>
      <w:r w:rsidR="00C77ED2" w:rsidRPr="00C77ED2">
        <w:rPr>
          <w:spacing w:val="-3"/>
          <w:szCs w:val="24"/>
        </w:rPr>
        <w:t xml:space="preserve"> </w:t>
      </w:r>
      <w:r w:rsidR="00C77ED2" w:rsidRPr="00C77ED2">
        <w:rPr>
          <w:szCs w:val="24"/>
        </w:rPr>
        <w:t>p</w:t>
      </w:r>
      <w:r w:rsidR="00C77ED2" w:rsidRPr="00C77ED2">
        <w:rPr>
          <w:spacing w:val="-1"/>
          <w:szCs w:val="24"/>
        </w:rPr>
        <w:t>r</w:t>
      </w:r>
      <w:r w:rsidR="00C77ED2" w:rsidRPr="00C77ED2">
        <w:rPr>
          <w:spacing w:val="2"/>
          <w:szCs w:val="24"/>
        </w:rPr>
        <w:t>o</w:t>
      </w:r>
      <w:r w:rsidR="00C77ED2" w:rsidRPr="00C77ED2">
        <w:rPr>
          <w:szCs w:val="24"/>
        </w:rPr>
        <w:t>g</w:t>
      </w:r>
      <w:r w:rsidR="00C77ED2" w:rsidRPr="00C77ED2">
        <w:rPr>
          <w:spacing w:val="-1"/>
          <w:szCs w:val="24"/>
        </w:rPr>
        <w:t>ra</w:t>
      </w:r>
      <w:r w:rsidR="00C77ED2" w:rsidRPr="00C77ED2">
        <w:rPr>
          <w:spacing w:val="1"/>
          <w:szCs w:val="24"/>
        </w:rPr>
        <w:t>m</w:t>
      </w:r>
      <w:r w:rsidR="00C77ED2" w:rsidRPr="00C77ED2">
        <w:rPr>
          <w:szCs w:val="24"/>
        </w:rPr>
        <w:t>a</w:t>
      </w:r>
      <w:r w:rsidR="00C77ED2" w:rsidRPr="00C77ED2">
        <w:rPr>
          <w:spacing w:val="-1"/>
          <w:szCs w:val="24"/>
        </w:rPr>
        <w:t xml:space="preserve"> </w:t>
      </w:r>
      <w:r w:rsidR="00C77ED2" w:rsidRPr="00C77ED2">
        <w:rPr>
          <w:spacing w:val="1"/>
          <w:szCs w:val="24"/>
        </w:rPr>
        <w:t>il</w:t>
      </w:r>
      <w:r w:rsidR="00C77ED2" w:rsidRPr="00C77ED2">
        <w:rPr>
          <w:szCs w:val="24"/>
        </w:rPr>
        <w:t>i</w:t>
      </w:r>
      <w:r w:rsidR="00C77ED2" w:rsidRPr="00C77ED2">
        <w:rPr>
          <w:spacing w:val="3"/>
          <w:szCs w:val="24"/>
        </w:rPr>
        <w:t xml:space="preserve"> </w:t>
      </w:r>
      <w:r w:rsidR="00C77ED2" w:rsidRPr="00C77ED2">
        <w:rPr>
          <w:szCs w:val="24"/>
        </w:rPr>
        <w:t>p</w:t>
      </w:r>
      <w:r w:rsidR="00C77ED2" w:rsidRPr="00C77ED2">
        <w:rPr>
          <w:spacing w:val="-1"/>
          <w:szCs w:val="24"/>
        </w:rPr>
        <w:t>r</w:t>
      </w:r>
      <w:r w:rsidR="00C77ED2" w:rsidRPr="00C77ED2">
        <w:rPr>
          <w:szCs w:val="24"/>
        </w:rPr>
        <w:t>o</w:t>
      </w:r>
      <w:r w:rsidR="00C77ED2" w:rsidRPr="00C77ED2">
        <w:rPr>
          <w:spacing w:val="1"/>
          <w:szCs w:val="24"/>
        </w:rPr>
        <w:t>j</w:t>
      </w:r>
      <w:r w:rsidR="00C77ED2" w:rsidRPr="00C77ED2">
        <w:rPr>
          <w:spacing w:val="-1"/>
          <w:szCs w:val="24"/>
        </w:rPr>
        <w:t>e</w:t>
      </w:r>
      <w:r w:rsidR="00C77ED2" w:rsidRPr="00C77ED2">
        <w:rPr>
          <w:spacing w:val="2"/>
          <w:szCs w:val="24"/>
        </w:rPr>
        <w:t>k</w:t>
      </w:r>
      <w:r w:rsidR="00C77ED2" w:rsidRPr="00C77ED2">
        <w:rPr>
          <w:spacing w:val="1"/>
          <w:szCs w:val="24"/>
        </w:rPr>
        <w:t>t</w:t>
      </w:r>
      <w:r w:rsidR="00C77ED2" w:rsidRPr="00C77ED2">
        <w:rPr>
          <w:spacing w:val="-1"/>
          <w:szCs w:val="24"/>
        </w:rPr>
        <w:t>a</w:t>
      </w:r>
      <w:r w:rsidR="00C77ED2">
        <w:rPr>
          <w:spacing w:val="-1"/>
          <w:szCs w:val="24"/>
        </w:rPr>
        <w:t xml:space="preserve">, </w:t>
      </w:r>
      <w:r w:rsidR="00C77ED2" w:rsidRPr="00DA72D7">
        <w:rPr>
          <w:rFonts w:eastAsiaTheme="minorHAnsi" w:cstheme="minorBidi"/>
          <w:szCs w:val="22"/>
        </w:rPr>
        <w:t xml:space="preserve"> </w:t>
      </w:r>
      <w:r w:rsidR="0055096C" w:rsidRPr="0055096C">
        <w:rPr>
          <w:rFonts w:eastAsiaTheme="minorHAnsi" w:cstheme="minorBidi"/>
          <w:szCs w:val="22"/>
        </w:rPr>
        <w:t xml:space="preserve">Upravni odjel za društvene djelatnosti, gospodarstvo, financije i javnu nabavu Općina Marčana </w:t>
      </w:r>
      <w:r w:rsidRPr="00DA72D7">
        <w:rPr>
          <w:rFonts w:eastAsiaTheme="minorHAnsi" w:cstheme="minorBidi"/>
          <w:szCs w:val="22"/>
        </w:rPr>
        <w:t>će</w:t>
      </w:r>
      <w:r w:rsidR="00C77ED2">
        <w:rPr>
          <w:rFonts w:eastAsiaTheme="minorHAnsi" w:cstheme="minorBidi"/>
          <w:szCs w:val="22"/>
        </w:rPr>
        <w:t xml:space="preserve">, </w:t>
      </w:r>
      <w:r w:rsidRPr="00DA72D7">
        <w:rPr>
          <w:rFonts w:eastAsiaTheme="minorHAnsi" w:cstheme="minorBidi"/>
          <w:szCs w:val="22"/>
        </w:rPr>
        <w:t xml:space="preserve"> </w:t>
      </w:r>
      <w:r w:rsidR="00C77ED2" w:rsidRPr="00DA72D7">
        <w:rPr>
          <w:rFonts w:eastAsiaTheme="minorHAnsi" w:cstheme="minorBidi"/>
          <w:szCs w:val="22"/>
        </w:rPr>
        <w:t xml:space="preserve">uzimajući </w:t>
      </w:r>
      <w:r w:rsidR="00C77ED2" w:rsidRPr="00DA72D7">
        <w:rPr>
          <w:rFonts w:eastAsiaTheme="minorHAnsi" w:cstheme="minorBidi"/>
          <w:szCs w:val="22"/>
        </w:rPr>
        <w:lastRenderedPageBreak/>
        <w:t>u obzir ocjenu Povjerenstva za ocjenu i procjenu kvalitete/vrijednosti prijava</w:t>
      </w:r>
      <w:r w:rsidR="00C77ED2">
        <w:rPr>
          <w:rFonts w:eastAsiaTheme="minorHAnsi" w:cstheme="minorBidi"/>
          <w:szCs w:val="22"/>
        </w:rPr>
        <w:t xml:space="preserve">, </w:t>
      </w:r>
      <w:r w:rsidR="00C77ED2" w:rsidRPr="00C77ED2">
        <w:rPr>
          <w:szCs w:val="24"/>
        </w:rPr>
        <w:t xml:space="preserve"> p</w:t>
      </w:r>
      <w:r w:rsidR="00C77ED2" w:rsidRPr="00C77ED2">
        <w:rPr>
          <w:spacing w:val="-1"/>
          <w:szCs w:val="24"/>
        </w:rPr>
        <w:t>re</w:t>
      </w:r>
      <w:r w:rsidR="00C77ED2" w:rsidRPr="00C77ED2">
        <w:rPr>
          <w:szCs w:val="24"/>
        </w:rPr>
        <w:t>gov</w:t>
      </w:r>
      <w:r w:rsidR="00C77ED2" w:rsidRPr="00C77ED2">
        <w:rPr>
          <w:spacing w:val="-1"/>
          <w:szCs w:val="24"/>
        </w:rPr>
        <w:t>ara</w:t>
      </w:r>
      <w:r w:rsidR="00C77ED2" w:rsidRPr="00C77ED2">
        <w:rPr>
          <w:spacing w:val="1"/>
          <w:szCs w:val="24"/>
        </w:rPr>
        <w:t>t</w:t>
      </w:r>
      <w:r w:rsidR="00C77ED2" w:rsidRPr="00C77ED2">
        <w:rPr>
          <w:szCs w:val="24"/>
        </w:rPr>
        <w:t>i</w:t>
      </w:r>
      <w:r w:rsidR="00C77ED2" w:rsidRPr="00C77ED2">
        <w:rPr>
          <w:spacing w:val="3"/>
          <w:szCs w:val="24"/>
        </w:rPr>
        <w:t xml:space="preserve"> </w:t>
      </w:r>
      <w:r w:rsidR="00C77ED2">
        <w:rPr>
          <w:spacing w:val="3"/>
          <w:szCs w:val="24"/>
        </w:rPr>
        <w:t xml:space="preserve">s ovlaštenim predstavnicima udruga </w:t>
      </w:r>
      <w:r w:rsidR="00C77ED2" w:rsidRPr="00C77ED2">
        <w:rPr>
          <w:szCs w:val="24"/>
        </w:rPr>
        <w:t>o</w:t>
      </w:r>
      <w:r w:rsidR="00C77ED2" w:rsidRPr="00C77ED2">
        <w:rPr>
          <w:spacing w:val="7"/>
          <w:szCs w:val="24"/>
        </w:rPr>
        <w:t xml:space="preserve"> </w:t>
      </w:r>
      <w:r w:rsidR="00C77ED2" w:rsidRPr="00C77ED2">
        <w:rPr>
          <w:szCs w:val="24"/>
        </w:rPr>
        <w:t>s</w:t>
      </w:r>
      <w:r w:rsidR="00C77ED2" w:rsidRPr="00C77ED2">
        <w:rPr>
          <w:spacing w:val="1"/>
          <w:szCs w:val="24"/>
        </w:rPr>
        <w:t>t</w:t>
      </w:r>
      <w:r w:rsidR="00C77ED2" w:rsidRPr="00C77ED2">
        <w:rPr>
          <w:spacing w:val="-1"/>
          <w:szCs w:val="24"/>
        </w:rPr>
        <w:t>a</w:t>
      </w:r>
      <w:r w:rsidR="00C77ED2" w:rsidRPr="00C77ED2">
        <w:rPr>
          <w:szCs w:val="24"/>
        </w:rPr>
        <w:t>vk</w:t>
      </w:r>
      <w:r w:rsidR="00C77ED2" w:rsidRPr="00C77ED2">
        <w:rPr>
          <w:spacing w:val="-1"/>
          <w:szCs w:val="24"/>
        </w:rPr>
        <w:t>a</w:t>
      </w:r>
      <w:r w:rsidR="00C77ED2" w:rsidRPr="00C77ED2">
        <w:rPr>
          <w:spacing w:val="1"/>
          <w:szCs w:val="24"/>
        </w:rPr>
        <w:t>m</w:t>
      </w:r>
      <w:r w:rsidR="00C77ED2" w:rsidRPr="00C77ED2">
        <w:rPr>
          <w:szCs w:val="24"/>
        </w:rPr>
        <w:t>a</w:t>
      </w:r>
      <w:r w:rsidR="00C77ED2" w:rsidRPr="00C77ED2">
        <w:rPr>
          <w:spacing w:val="4"/>
          <w:szCs w:val="24"/>
        </w:rPr>
        <w:t xml:space="preserve"> </w:t>
      </w:r>
      <w:r w:rsidR="00C77ED2" w:rsidRPr="00C77ED2">
        <w:rPr>
          <w:szCs w:val="24"/>
        </w:rPr>
        <w:t>p</w:t>
      </w:r>
      <w:r w:rsidR="00C77ED2" w:rsidRPr="00C77ED2">
        <w:rPr>
          <w:spacing w:val="-1"/>
          <w:szCs w:val="24"/>
        </w:rPr>
        <w:t>r</w:t>
      </w:r>
      <w:r w:rsidR="00C77ED2" w:rsidRPr="00C77ED2">
        <w:rPr>
          <w:szCs w:val="24"/>
        </w:rPr>
        <w:t>o</w:t>
      </w:r>
      <w:r w:rsidR="00C77ED2" w:rsidRPr="00C77ED2">
        <w:rPr>
          <w:spacing w:val="2"/>
          <w:szCs w:val="24"/>
        </w:rPr>
        <w:t>r</w:t>
      </w:r>
      <w:r w:rsidR="00C77ED2" w:rsidRPr="00C77ED2">
        <w:rPr>
          <w:spacing w:val="-1"/>
          <w:szCs w:val="24"/>
        </w:rPr>
        <w:t>ač</w:t>
      </w:r>
      <w:r w:rsidR="00C77ED2" w:rsidRPr="00C77ED2">
        <w:rPr>
          <w:szCs w:val="24"/>
        </w:rPr>
        <w:t>una</w:t>
      </w:r>
      <w:r w:rsidR="00C77ED2" w:rsidRPr="00C77ED2">
        <w:rPr>
          <w:spacing w:val="1"/>
          <w:szCs w:val="24"/>
        </w:rPr>
        <w:t xml:space="preserve"> </w:t>
      </w:r>
      <w:r w:rsidR="00C77ED2" w:rsidRPr="00C77ED2">
        <w:rPr>
          <w:szCs w:val="24"/>
        </w:rPr>
        <w:t>p</w:t>
      </w:r>
      <w:r w:rsidR="00C77ED2" w:rsidRPr="00C77ED2">
        <w:rPr>
          <w:spacing w:val="-1"/>
          <w:szCs w:val="24"/>
        </w:rPr>
        <w:t>r</w:t>
      </w:r>
      <w:r w:rsidR="00C77ED2" w:rsidRPr="00C77ED2">
        <w:rPr>
          <w:spacing w:val="2"/>
          <w:szCs w:val="24"/>
        </w:rPr>
        <w:t>o</w:t>
      </w:r>
      <w:r w:rsidR="00C77ED2" w:rsidRPr="00C77ED2">
        <w:rPr>
          <w:szCs w:val="24"/>
        </w:rPr>
        <w:t>g</w:t>
      </w:r>
      <w:r w:rsidR="00C77ED2" w:rsidRPr="00C77ED2">
        <w:rPr>
          <w:spacing w:val="-1"/>
          <w:szCs w:val="24"/>
        </w:rPr>
        <w:t>ra</w:t>
      </w:r>
      <w:r w:rsidR="00C77ED2" w:rsidRPr="00C77ED2">
        <w:rPr>
          <w:spacing w:val="1"/>
          <w:szCs w:val="24"/>
        </w:rPr>
        <w:t>m</w:t>
      </w:r>
      <w:r w:rsidR="00C77ED2" w:rsidRPr="00C77ED2">
        <w:rPr>
          <w:szCs w:val="24"/>
        </w:rPr>
        <w:t>a</w:t>
      </w:r>
      <w:r w:rsidR="00C77ED2" w:rsidRPr="00C77ED2">
        <w:rPr>
          <w:spacing w:val="2"/>
          <w:szCs w:val="24"/>
        </w:rPr>
        <w:t xml:space="preserve"> </w:t>
      </w:r>
      <w:r w:rsidR="00C77ED2" w:rsidRPr="00C77ED2">
        <w:rPr>
          <w:spacing w:val="1"/>
          <w:szCs w:val="24"/>
        </w:rPr>
        <w:t>il</w:t>
      </w:r>
      <w:r w:rsidR="00C77ED2" w:rsidRPr="00C77ED2">
        <w:rPr>
          <w:szCs w:val="24"/>
        </w:rPr>
        <w:t>i p</w:t>
      </w:r>
      <w:r w:rsidR="00C77ED2" w:rsidRPr="00C77ED2">
        <w:rPr>
          <w:spacing w:val="-1"/>
          <w:szCs w:val="24"/>
        </w:rPr>
        <w:t>r</w:t>
      </w:r>
      <w:r w:rsidR="00C77ED2" w:rsidRPr="00C77ED2">
        <w:rPr>
          <w:szCs w:val="24"/>
        </w:rPr>
        <w:t>o</w:t>
      </w:r>
      <w:r w:rsidR="00C77ED2" w:rsidRPr="00C77ED2">
        <w:rPr>
          <w:spacing w:val="1"/>
          <w:szCs w:val="24"/>
        </w:rPr>
        <w:t>j</w:t>
      </w:r>
      <w:r w:rsidR="00C77ED2" w:rsidRPr="00C77ED2">
        <w:rPr>
          <w:spacing w:val="-1"/>
          <w:szCs w:val="24"/>
        </w:rPr>
        <w:t>e</w:t>
      </w:r>
      <w:r w:rsidR="00C77ED2" w:rsidRPr="00C77ED2">
        <w:rPr>
          <w:szCs w:val="24"/>
        </w:rPr>
        <w:t>k</w:t>
      </w:r>
      <w:r w:rsidR="00C77ED2" w:rsidRPr="00C77ED2">
        <w:rPr>
          <w:spacing w:val="1"/>
          <w:szCs w:val="24"/>
        </w:rPr>
        <w:t>t</w:t>
      </w:r>
      <w:r w:rsidR="00C77ED2" w:rsidRPr="00C77ED2">
        <w:rPr>
          <w:szCs w:val="24"/>
        </w:rPr>
        <w:t>a</w:t>
      </w:r>
      <w:r w:rsidR="00C77ED2" w:rsidRPr="00C77ED2">
        <w:rPr>
          <w:spacing w:val="1"/>
          <w:szCs w:val="24"/>
        </w:rPr>
        <w:t xml:space="preserve"> </w:t>
      </w:r>
      <w:r w:rsidR="00C77ED2" w:rsidRPr="00C77ED2">
        <w:rPr>
          <w:szCs w:val="24"/>
        </w:rPr>
        <w:t>i</w:t>
      </w:r>
      <w:r w:rsidR="00C77ED2" w:rsidRPr="00C77ED2">
        <w:rPr>
          <w:spacing w:val="6"/>
          <w:szCs w:val="24"/>
        </w:rPr>
        <w:t xml:space="preserve"> </w:t>
      </w:r>
      <w:r w:rsidR="00C77ED2" w:rsidRPr="00C77ED2">
        <w:rPr>
          <w:spacing w:val="-1"/>
          <w:szCs w:val="24"/>
        </w:rPr>
        <w:t>a</w:t>
      </w:r>
      <w:r w:rsidR="00C77ED2" w:rsidRPr="00C77ED2">
        <w:rPr>
          <w:szCs w:val="24"/>
        </w:rPr>
        <w:t>k</w:t>
      </w:r>
      <w:r w:rsidR="00C77ED2" w:rsidRPr="00C77ED2">
        <w:rPr>
          <w:spacing w:val="1"/>
          <w:szCs w:val="24"/>
        </w:rPr>
        <w:t>ti</w:t>
      </w:r>
      <w:r w:rsidR="00C77ED2" w:rsidRPr="00C77ED2">
        <w:rPr>
          <w:szCs w:val="24"/>
        </w:rPr>
        <w:t>vnos</w:t>
      </w:r>
      <w:r w:rsidR="00C77ED2" w:rsidRPr="00C77ED2">
        <w:rPr>
          <w:spacing w:val="1"/>
          <w:szCs w:val="24"/>
        </w:rPr>
        <w:t>tim</w:t>
      </w:r>
      <w:r w:rsidR="00C77ED2" w:rsidRPr="00C77ED2">
        <w:rPr>
          <w:szCs w:val="24"/>
        </w:rPr>
        <w:t>a</w:t>
      </w:r>
      <w:r w:rsidR="00C77ED2" w:rsidRPr="00C77ED2">
        <w:rPr>
          <w:spacing w:val="1"/>
          <w:szCs w:val="24"/>
        </w:rPr>
        <w:t xml:space="preserve"> </w:t>
      </w:r>
      <w:r w:rsidR="00C77ED2" w:rsidRPr="00C77ED2">
        <w:rPr>
          <w:szCs w:val="24"/>
        </w:rPr>
        <w:t>u</w:t>
      </w:r>
      <w:r w:rsidR="00C77ED2" w:rsidRPr="00C77ED2">
        <w:rPr>
          <w:spacing w:val="4"/>
          <w:szCs w:val="24"/>
        </w:rPr>
        <w:t xml:space="preserve"> </w:t>
      </w:r>
      <w:r w:rsidR="00C77ED2" w:rsidRPr="00C77ED2">
        <w:rPr>
          <w:szCs w:val="24"/>
        </w:rPr>
        <w:t>op</w:t>
      </w:r>
      <w:r w:rsidR="00C77ED2" w:rsidRPr="00C77ED2">
        <w:rPr>
          <w:spacing w:val="1"/>
          <w:szCs w:val="24"/>
        </w:rPr>
        <w:t>i</w:t>
      </w:r>
      <w:r w:rsidR="00C77ED2" w:rsidRPr="00C77ED2">
        <w:rPr>
          <w:szCs w:val="24"/>
        </w:rPr>
        <w:t>snom d</w:t>
      </w:r>
      <w:r w:rsidR="00C77ED2" w:rsidRPr="00C77ED2">
        <w:rPr>
          <w:spacing w:val="1"/>
          <w:szCs w:val="24"/>
        </w:rPr>
        <w:t>ij</w:t>
      </w:r>
      <w:r w:rsidR="00C77ED2" w:rsidRPr="00C77ED2">
        <w:rPr>
          <w:spacing w:val="-1"/>
          <w:szCs w:val="24"/>
        </w:rPr>
        <w:t>e</w:t>
      </w:r>
      <w:r w:rsidR="00C77ED2" w:rsidRPr="00C77ED2">
        <w:rPr>
          <w:spacing w:val="1"/>
          <w:szCs w:val="24"/>
        </w:rPr>
        <w:t>l</w:t>
      </w:r>
      <w:r w:rsidR="00C77ED2" w:rsidRPr="00C77ED2">
        <w:rPr>
          <w:szCs w:val="24"/>
        </w:rPr>
        <w:t>u</w:t>
      </w:r>
      <w:r w:rsidR="00C77ED2" w:rsidRPr="00C77ED2">
        <w:rPr>
          <w:spacing w:val="3"/>
          <w:szCs w:val="24"/>
        </w:rPr>
        <w:t xml:space="preserve"> </w:t>
      </w:r>
      <w:r w:rsidR="00C77ED2" w:rsidRPr="00C77ED2">
        <w:rPr>
          <w:szCs w:val="24"/>
        </w:rPr>
        <w:t>p</w:t>
      </w:r>
      <w:r w:rsidR="00C77ED2" w:rsidRPr="00C77ED2">
        <w:rPr>
          <w:spacing w:val="-1"/>
          <w:szCs w:val="24"/>
        </w:rPr>
        <w:t>r</w:t>
      </w:r>
      <w:r w:rsidR="00C77ED2" w:rsidRPr="00C77ED2">
        <w:rPr>
          <w:spacing w:val="2"/>
          <w:szCs w:val="24"/>
        </w:rPr>
        <w:t>o</w:t>
      </w:r>
      <w:r w:rsidR="00C77ED2" w:rsidRPr="00C77ED2">
        <w:rPr>
          <w:spacing w:val="-2"/>
          <w:szCs w:val="24"/>
        </w:rPr>
        <w:t>g</w:t>
      </w:r>
      <w:r w:rsidR="00C77ED2" w:rsidRPr="00C77ED2">
        <w:rPr>
          <w:spacing w:val="-1"/>
          <w:szCs w:val="24"/>
        </w:rPr>
        <w:t>r</w:t>
      </w:r>
      <w:r w:rsidR="00C77ED2" w:rsidRPr="00C77ED2">
        <w:rPr>
          <w:spacing w:val="2"/>
          <w:szCs w:val="24"/>
        </w:rPr>
        <w:t>a</w:t>
      </w:r>
      <w:r w:rsidR="00C77ED2" w:rsidRPr="00C77ED2">
        <w:rPr>
          <w:spacing w:val="1"/>
          <w:szCs w:val="24"/>
        </w:rPr>
        <w:t>m</w:t>
      </w:r>
      <w:r w:rsidR="00C77ED2" w:rsidRPr="00C77ED2">
        <w:rPr>
          <w:szCs w:val="24"/>
        </w:rPr>
        <w:t xml:space="preserve">a </w:t>
      </w:r>
      <w:r w:rsidR="00C77ED2" w:rsidRPr="00C77ED2">
        <w:rPr>
          <w:spacing w:val="1"/>
          <w:szCs w:val="24"/>
        </w:rPr>
        <w:t>il</w:t>
      </w:r>
      <w:r w:rsidR="00C77ED2" w:rsidRPr="00C77ED2">
        <w:rPr>
          <w:szCs w:val="24"/>
        </w:rPr>
        <w:t>i</w:t>
      </w:r>
      <w:r w:rsidR="00C77ED2" w:rsidRPr="00C77ED2">
        <w:rPr>
          <w:spacing w:val="6"/>
          <w:szCs w:val="24"/>
        </w:rPr>
        <w:t xml:space="preserve"> </w:t>
      </w:r>
      <w:r w:rsidR="00C77ED2" w:rsidRPr="00C77ED2">
        <w:rPr>
          <w:szCs w:val="24"/>
        </w:rPr>
        <w:t>p</w:t>
      </w:r>
      <w:r w:rsidR="00C77ED2" w:rsidRPr="00C77ED2">
        <w:rPr>
          <w:spacing w:val="-1"/>
          <w:szCs w:val="24"/>
        </w:rPr>
        <w:t>r</w:t>
      </w:r>
      <w:r w:rsidR="00C77ED2" w:rsidRPr="00C77ED2">
        <w:rPr>
          <w:szCs w:val="24"/>
        </w:rPr>
        <w:t>o</w:t>
      </w:r>
      <w:r w:rsidR="00C77ED2" w:rsidRPr="00C77ED2">
        <w:rPr>
          <w:spacing w:val="1"/>
          <w:szCs w:val="24"/>
        </w:rPr>
        <w:t>j</w:t>
      </w:r>
      <w:r w:rsidR="00C77ED2" w:rsidRPr="00C77ED2">
        <w:rPr>
          <w:spacing w:val="-1"/>
          <w:szCs w:val="24"/>
        </w:rPr>
        <w:t>e</w:t>
      </w:r>
      <w:r w:rsidR="00C77ED2" w:rsidRPr="00C77ED2">
        <w:rPr>
          <w:szCs w:val="24"/>
        </w:rPr>
        <w:t>k</w:t>
      </w:r>
      <w:r w:rsidR="00C77ED2" w:rsidRPr="00C77ED2">
        <w:rPr>
          <w:spacing w:val="1"/>
          <w:szCs w:val="24"/>
        </w:rPr>
        <w:t>t</w:t>
      </w:r>
      <w:r w:rsidR="00C77ED2" w:rsidRPr="00C77ED2">
        <w:rPr>
          <w:szCs w:val="24"/>
        </w:rPr>
        <w:t>a</w:t>
      </w:r>
      <w:r w:rsidR="00C77ED2" w:rsidRPr="00C77ED2">
        <w:rPr>
          <w:spacing w:val="1"/>
          <w:szCs w:val="24"/>
        </w:rPr>
        <w:t xml:space="preserve"> </w:t>
      </w:r>
      <w:r w:rsidR="00C77ED2" w:rsidRPr="00C77ED2">
        <w:rPr>
          <w:szCs w:val="24"/>
        </w:rPr>
        <w:t>ko</w:t>
      </w:r>
      <w:r w:rsidR="00C77ED2" w:rsidRPr="00C77ED2">
        <w:rPr>
          <w:spacing w:val="1"/>
          <w:szCs w:val="24"/>
        </w:rPr>
        <w:t>j</w:t>
      </w:r>
      <w:r w:rsidR="00C77ED2" w:rsidRPr="00C77ED2">
        <w:rPr>
          <w:szCs w:val="24"/>
        </w:rPr>
        <w:t>e</w:t>
      </w:r>
      <w:r w:rsidR="00C77ED2" w:rsidRPr="00C77ED2">
        <w:rPr>
          <w:spacing w:val="5"/>
          <w:szCs w:val="24"/>
        </w:rPr>
        <w:t xml:space="preserve"> </w:t>
      </w:r>
      <w:r w:rsidR="00C77ED2" w:rsidRPr="00C77ED2">
        <w:rPr>
          <w:spacing w:val="1"/>
          <w:szCs w:val="24"/>
        </w:rPr>
        <w:t>t</w:t>
      </w:r>
      <w:r w:rsidR="00C77ED2" w:rsidRPr="00C77ED2">
        <w:rPr>
          <w:spacing w:val="-1"/>
          <w:szCs w:val="24"/>
        </w:rPr>
        <w:t>r</w:t>
      </w:r>
      <w:r w:rsidR="00C77ED2" w:rsidRPr="00C77ED2">
        <w:rPr>
          <w:spacing w:val="2"/>
          <w:szCs w:val="24"/>
        </w:rPr>
        <w:t>e</w:t>
      </w:r>
      <w:r w:rsidR="00C77ED2" w:rsidRPr="00C77ED2">
        <w:rPr>
          <w:szCs w:val="24"/>
        </w:rPr>
        <w:t>ba</w:t>
      </w:r>
      <w:r w:rsidR="00C77ED2" w:rsidRPr="00C77ED2">
        <w:rPr>
          <w:spacing w:val="3"/>
          <w:szCs w:val="24"/>
        </w:rPr>
        <w:t xml:space="preserve"> </w:t>
      </w:r>
      <w:r w:rsidR="00C77ED2" w:rsidRPr="00C77ED2">
        <w:rPr>
          <w:spacing w:val="1"/>
          <w:szCs w:val="24"/>
        </w:rPr>
        <w:t>i</w:t>
      </w:r>
      <w:r w:rsidR="00C77ED2" w:rsidRPr="00C77ED2">
        <w:rPr>
          <w:spacing w:val="2"/>
          <w:szCs w:val="24"/>
        </w:rPr>
        <w:t>z</w:t>
      </w:r>
      <w:r w:rsidR="00C77ED2" w:rsidRPr="00C77ED2">
        <w:rPr>
          <w:spacing w:val="1"/>
          <w:szCs w:val="24"/>
        </w:rPr>
        <w:t>mij</w:t>
      </w:r>
      <w:r w:rsidR="00C77ED2" w:rsidRPr="00C77ED2">
        <w:rPr>
          <w:spacing w:val="-1"/>
          <w:szCs w:val="24"/>
        </w:rPr>
        <w:t>e</w:t>
      </w:r>
      <w:r w:rsidR="00C77ED2" w:rsidRPr="00C77ED2">
        <w:rPr>
          <w:szCs w:val="24"/>
        </w:rPr>
        <w:t>n</w:t>
      </w:r>
      <w:r w:rsidR="00C77ED2" w:rsidRPr="00C77ED2">
        <w:rPr>
          <w:spacing w:val="1"/>
          <w:szCs w:val="24"/>
        </w:rPr>
        <w:t>iti</w:t>
      </w:r>
      <w:r w:rsidR="00C77ED2">
        <w:rPr>
          <w:spacing w:val="1"/>
          <w:szCs w:val="24"/>
        </w:rPr>
        <w:t xml:space="preserve">, što treba rezultirati izmjenama obrazaca prijave. </w:t>
      </w:r>
    </w:p>
    <w:p w14:paraId="5C45C6FE" w14:textId="622CD0A4" w:rsidR="00C77ED2" w:rsidRPr="00DA72D7" w:rsidRDefault="00C77ED2" w:rsidP="00C77ED2">
      <w:pPr>
        <w:snapToGrid/>
        <w:spacing w:before="120" w:after="120" w:line="259" w:lineRule="auto"/>
        <w:ind w:firstLine="708"/>
        <w:jc w:val="both"/>
        <w:rPr>
          <w:rFonts w:eastAsiaTheme="minorHAnsi" w:cstheme="minorBidi"/>
          <w:szCs w:val="22"/>
        </w:rPr>
      </w:pPr>
      <w:r>
        <w:rPr>
          <w:rFonts w:eastAsiaTheme="minorHAnsi" w:cstheme="minorBidi"/>
          <w:szCs w:val="22"/>
        </w:rPr>
        <w:t xml:space="preserve">Odredbe ove točke odnose se i na programe i projekte za koje je Povjerenstvo za ocjenjivanje procijenilo da   je potrebno izvršiti </w:t>
      </w:r>
      <w:r w:rsidRPr="00DA72D7">
        <w:rPr>
          <w:rFonts w:eastAsiaTheme="minorHAnsi" w:cstheme="minorBidi"/>
          <w:szCs w:val="22"/>
        </w:rPr>
        <w:t xml:space="preserve"> reviziju obrasca proračuna kako bi procijenjeni troškovi odgovarali realnim troškovima u odnosu na predložene aktivnosti. </w:t>
      </w:r>
    </w:p>
    <w:p w14:paraId="70E39F1A" w14:textId="05582057" w:rsidR="00C77ED2" w:rsidRPr="00DA72D7" w:rsidRDefault="00C77ED2" w:rsidP="00DA72D7">
      <w:pPr>
        <w:snapToGrid/>
        <w:spacing w:before="120" w:after="120" w:line="259" w:lineRule="auto"/>
        <w:ind w:firstLine="708"/>
        <w:jc w:val="both"/>
        <w:rPr>
          <w:rFonts w:eastAsiaTheme="minorHAnsi" w:cstheme="minorBidi"/>
          <w:szCs w:val="22"/>
        </w:rPr>
      </w:pPr>
      <w:r w:rsidRPr="00C77ED2">
        <w:rPr>
          <w:spacing w:val="1"/>
          <w:szCs w:val="24"/>
        </w:rPr>
        <w:t>P</w:t>
      </w:r>
      <w:r w:rsidRPr="00C77ED2">
        <w:rPr>
          <w:spacing w:val="-1"/>
          <w:szCs w:val="24"/>
        </w:rPr>
        <w:t>r</w:t>
      </w:r>
      <w:r w:rsidRPr="00C77ED2">
        <w:rPr>
          <w:spacing w:val="1"/>
          <w:szCs w:val="24"/>
        </w:rPr>
        <w:t>ili</w:t>
      </w:r>
      <w:r w:rsidRPr="00C77ED2">
        <w:rPr>
          <w:szCs w:val="24"/>
        </w:rPr>
        <w:t>kom</w:t>
      </w:r>
      <w:r w:rsidRPr="00C77ED2">
        <w:rPr>
          <w:spacing w:val="4"/>
          <w:szCs w:val="24"/>
        </w:rPr>
        <w:t xml:space="preserve"> </w:t>
      </w:r>
      <w:r w:rsidRPr="00C77ED2">
        <w:rPr>
          <w:szCs w:val="24"/>
        </w:rPr>
        <w:t>p</w:t>
      </w:r>
      <w:r w:rsidRPr="00C77ED2">
        <w:rPr>
          <w:spacing w:val="-1"/>
          <w:szCs w:val="24"/>
        </w:rPr>
        <w:t>re</w:t>
      </w:r>
      <w:r w:rsidRPr="00C77ED2">
        <w:rPr>
          <w:spacing w:val="-2"/>
          <w:szCs w:val="24"/>
        </w:rPr>
        <w:t>g</w:t>
      </w:r>
      <w:r w:rsidRPr="00C77ED2">
        <w:rPr>
          <w:szCs w:val="24"/>
        </w:rPr>
        <w:t>o</w:t>
      </w:r>
      <w:r w:rsidRPr="00C77ED2">
        <w:rPr>
          <w:spacing w:val="2"/>
          <w:szCs w:val="24"/>
        </w:rPr>
        <w:t>v</w:t>
      </w:r>
      <w:r w:rsidRPr="00C77ED2">
        <w:rPr>
          <w:spacing w:val="-1"/>
          <w:szCs w:val="24"/>
        </w:rPr>
        <w:t>ara</w:t>
      </w:r>
      <w:r w:rsidRPr="00C77ED2">
        <w:rPr>
          <w:szCs w:val="24"/>
        </w:rPr>
        <w:t>n</w:t>
      </w:r>
      <w:r w:rsidRPr="00C77ED2">
        <w:rPr>
          <w:spacing w:val="1"/>
          <w:szCs w:val="24"/>
        </w:rPr>
        <w:t>j</w:t>
      </w:r>
      <w:r w:rsidRPr="00C77ED2">
        <w:rPr>
          <w:szCs w:val="24"/>
        </w:rPr>
        <w:t>a</w:t>
      </w:r>
      <w:r w:rsidRPr="00C77ED2">
        <w:rPr>
          <w:spacing w:val="4"/>
          <w:szCs w:val="24"/>
        </w:rPr>
        <w:t xml:space="preserve"> Općina Marčana </w:t>
      </w:r>
      <w:r w:rsidRPr="00C77ED2">
        <w:rPr>
          <w:spacing w:val="-1"/>
          <w:szCs w:val="24"/>
        </w:rPr>
        <w:t>ć</w:t>
      </w:r>
      <w:r w:rsidRPr="00C77ED2">
        <w:rPr>
          <w:szCs w:val="24"/>
        </w:rPr>
        <w:t>e</w:t>
      </w:r>
      <w:r w:rsidRPr="00C77ED2">
        <w:rPr>
          <w:spacing w:val="7"/>
          <w:szCs w:val="24"/>
        </w:rPr>
        <w:t xml:space="preserve"> </w:t>
      </w:r>
      <w:r w:rsidRPr="00C77ED2">
        <w:rPr>
          <w:spacing w:val="2"/>
          <w:szCs w:val="24"/>
        </w:rPr>
        <w:t>p</w:t>
      </w:r>
      <w:r w:rsidRPr="00C77ED2">
        <w:rPr>
          <w:spacing w:val="-1"/>
          <w:szCs w:val="24"/>
        </w:rPr>
        <w:t>r</w:t>
      </w:r>
      <w:r w:rsidRPr="00C77ED2">
        <w:rPr>
          <w:szCs w:val="24"/>
        </w:rPr>
        <w:t>v</w:t>
      </w:r>
      <w:r w:rsidRPr="00C77ED2">
        <w:rPr>
          <w:spacing w:val="-1"/>
          <w:szCs w:val="24"/>
        </w:rPr>
        <w:t>e</w:t>
      </w:r>
      <w:r w:rsidRPr="00C77ED2">
        <w:rPr>
          <w:szCs w:val="24"/>
        </w:rPr>
        <w:t>ns</w:t>
      </w:r>
      <w:r w:rsidRPr="00C77ED2">
        <w:rPr>
          <w:spacing w:val="1"/>
          <w:szCs w:val="24"/>
        </w:rPr>
        <w:t>t</w:t>
      </w:r>
      <w:r w:rsidRPr="00C77ED2">
        <w:rPr>
          <w:szCs w:val="24"/>
        </w:rPr>
        <w:t xml:space="preserve">vo </w:t>
      </w:r>
      <w:r w:rsidRPr="00C77ED2">
        <w:rPr>
          <w:spacing w:val="-1"/>
          <w:szCs w:val="24"/>
        </w:rPr>
        <w:t>f</w:t>
      </w:r>
      <w:r w:rsidRPr="00C77ED2">
        <w:rPr>
          <w:spacing w:val="1"/>
          <w:szCs w:val="24"/>
        </w:rPr>
        <w:t>i</w:t>
      </w:r>
      <w:r w:rsidRPr="00C77ED2">
        <w:rPr>
          <w:spacing w:val="2"/>
          <w:szCs w:val="24"/>
        </w:rPr>
        <w:t>na</w:t>
      </w:r>
      <w:r w:rsidRPr="00C77ED2">
        <w:rPr>
          <w:szCs w:val="24"/>
        </w:rPr>
        <w:t>n</w:t>
      </w:r>
      <w:r w:rsidRPr="00C77ED2">
        <w:rPr>
          <w:spacing w:val="-1"/>
          <w:szCs w:val="24"/>
        </w:rPr>
        <w:t>c</w:t>
      </w:r>
      <w:r w:rsidRPr="00C77ED2">
        <w:rPr>
          <w:spacing w:val="1"/>
          <w:szCs w:val="24"/>
        </w:rPr>
        <w:t>i</w:t>
      </w:r>
      <w:r w:rsidRPr="00C77ED2">
        <w:rPr>
          <w:spacing w:val="-1"/>
          <w:szCs w:val="24"/>
        </w:rPr>
        <w:t>ra</w:t>
      </w:r>
      <w:r w:rsidRPr="00C77ED2">
        <w:rPr>
          <w:szCs w:val="24"/>
        </w:rPr>
        <w:t>n</w:t>
      </w:r>
      <w:r w:rsidRPr="00C77ED2">
        <w:rPr>
          <w:spacing w:val="1"/>
          <w:szCs w:val="24"/>
        </w:rPr>
        <w:t>j</w:t>
      </w:r>
      <w:r w:rsidRPr="00C77ED2">
        <w:rPr>
          <w:szCs w:val="24"/>
        </w:rPr>
        <w:t>a</w:t>
      </w:r>
      <w:r w:rsidRPr="00C77ED2">
        <w:rPr>
          <w:spacing w:val="2"/>
          <w:szCs w:val="24"/>
        </w:rPr>
        <w:t xml:space="preserve"> d</w:t>
      </w:r>
      <w:r w:rsidRPr="00C77ED2">
        <w:rPr>
          <w:spacing w:val="-1"/>
          <w:szCs w:val="24"/>
        </w:rPr>
        <w:t>a</w:t>
      </w:r>
      <w:r w:rsidRPr="00C77ED2">
        <w:rPr>
          <w:spacing w:val="1"/>
          <w:szCs w:val="24"/>
        </w:rPr>
        <w:t>t</w:t>
      </w:r>
      <w:r w:rsidRPr="00C77ED2">
        <w:rPr>
          <w:szCs w:val="24"/>
        </w:rPr>
        <w:t>i</w:t>
      </w:r>
      <w:r w:rsidRPr="00C77ED2">
        <w:rPr>
          <w:spacing w:val="8"/>
          <w:szCs w:val="24"/>
        </w:rPr>
        <w:t xml:space="preserve"> </w:t>
      </w:r>
      <w:r w:rsidRPr="00C77ED2">
        <w:rPr>
          <w:spacing w:val="-1"/>
          <w:szCs w:val="24"/>
        </w:rPr>
        <w:t>a</w:t>
      </w:r>
      <w:r w:rsidRPr="00C77ED2">
        <w:rPr>
          <w:szCs w:val="24"/>
        </w:rPr>
        <w:t>k</w:t>
      </w:r>
      <w:r w:rsidRPr="00C77ED2">
        <w:rPr>
          <w:spacing w:val="1"/>
          <w:szCs w:val="24"/>
        </w:rPr>
        <w:t>ti</w:t>
      </w:r>
      <w:r w:rsidRPr="00C77ED2">
        <w:rPr>
          <w:szCs w:val="24"/>
        </w:rPr>
        <w:t>vnos</w:t>
      </w:r>
      <w:r w:rsidRPr="00C77ED2">
        <w:rPr>
          <w:spacing w:val="1"/>
          <w:szCs w:val="24"/>
        </w:rPr>
        <w:t>tim</w:t>
      </w:r>
      <w:r w:rsidRPr="00C77ED2">
        <w:rPr>
          <w:szCs w:val="24"/>
        </w:rPr>
        <w:t>a</w:t>
      </w:r>
      <w:r w:rsidRPr="00C77ED2">
        <w:rPr>
          <w:spacing w:val="1"/>
          <w:szCs w:val="24"/>
        </w:rPr>
        <w:t xml:space="preserve"> </w:t>
      </w:r>
      <w:r w:rsidRPr="00C77ED2">
        <w:rPr>
          <w:szCs w:val="24"/>
        </w:rPr>
        <w:t>ko</w:t>
      </w:r>
      <w:r w:rsidRPr="00C77ED2">
        <w:rPr>
          <w:spacing w:val="1"/>
          <w:szCs w:val="24"/>
        </w:rPr>
        <w:t>j</w:t>
      </w:r>
      <w:r w:rsidRPr="00C77ED2">
        <w:rPr>
          <w:szCs w:val="24"/>
        </w:rPr>
        <w:t>e</w:t>
      </w:r>
      <w:r w:rsidRPr="00C77ED2">
        <w:rPr>
          <w:spacing w:val="4"/>
          <w:szCs w:val="24"/>
        </w:rPr>
        <w:t xml:space="preserve"> </w:t>
      </w:r>
      <w:r w:rsidRPr="00C77ED2">
        <w:rPr>
          <w:spacing w:val="2"/>
          <w:szCs w:val="24"/>
        </w:rPr>
        <w:t>ć</w:t>
      </w:r>
      <w:r w:rsidRPr="00C77ED2">
        <w:rPr>
          <w:szCs w:val="24"/>
        </w:rPr>
        <w:t>e u</w:t>
      </w:r>
      <w:r w:rsidRPr="00C77ED2">
        <w:rPr>
          <w:spacing w:val="-1"/>
          <w:szCs w:val="24"/>
        </w:rPr>
        <w:t>č</w:t>
      </w:r>
      <w:r w:rsidRPr="00C77ED2">
        <w:rPr>
          <w:spacing w:val="1"/>
          <w:szCs w:val="24"/>
        </w:rPr>
        <w:t>i</w:t>
      </w:r>
      <w:r w:rsidRPr="00C77ED2">
        <w:rPr>
          <w:szCs w:val="24"/>
        </w:rPr>
        <w:t>nkov</w:t>
      </w:r>
      <w:r w:rsidRPr="00C77ED2">
        <w:rPr>
          <w:spacing w:val="1"/>
          <w:szCs w:val="24"/>
        </w:rPr>
        <w:t>itij</w:t>
      </w:r>
      <w:r w:rsidRPr="00C77ED2">
        <w:rPr>
          <w:szCs w:val="24"/>
        </w:rPr>
        <w:t>e</w:t>
      </w:r>
      <w:r w:rsidRPr="00C77ED2">
        <w:rPr>
          <w:spacing w:val="-7"/>
          <w:szCs w:val="24"/>
        </w:rPr>
        <w:t xml:space="preserve"> </w:t>
      </w:r>
      <w:r w:rsidRPr="00C77ED2">
        <w:rPr>
          <w:szCs w:val="24"/>
        </w:rPr>
        <w:t>os</w:t>
      </w:r>
      <w:r w:rsidRPr="00C77ED2">
        <w:rPr>
          <w:spacing w:val="1"/>
          <w:szCs w:val="24"/>
        </w:rPr>
        <w:t>t</w:t>
      </w:r>
      <w:r w:rsidRPr="00C77ED2">
        <w:rPr>
          <w:szCs w:val="24"/>
        </w:rPr>
        <w:t>v</w:t>
      </w:r>
      <w:r w:rsidRPr="00C77ED2">
        <w:rPr>
          <w:spacing w:val="-1"/>
          <w:szCs w:val="24"/>
        </w:rPr>
        <w:t>ar</w:t>
      </w:r>
      <w:r w:rsidRPr="00C77ED2">
        <w:rPr>
          <w:spacing w:val="1"/>
          <w:szCs w:val="24"/>
        </w:rPr>
        <w:t>it</w:t>
      </w:r>
      <w:r w:rsidRPr="00C77ED2">
        <w:rPr>
          <w:szCs w:val="24"/>
        </w:rPr>
        <w:t>i</w:t>
      </w:r>
      <w:r w:rsidRPr="00C77ED2">
        <w:rPr>
          <w:spacing w:val="-4"/>
          <w:szCs w:val="24"/>
        </w:rPr>
        <w:t xml:space="preserve"> </w:t>
      </w:r>
      <w:r w:rsidRPr="00C77ED2">
        <w:rPr>
          <w:spacing w:val="-1"/>
          <w:szCs w:val="24"/>
        </w:rPr>
        <w:t>c</w:t>
      </w:r>
      <w:r w:rsidRPr="00C77ED2">
        <w:rPr>
          <w:spacing w:val="1"/>
          <w:szCs w:val="24"/>
        </w:rPr>
        <w:t>il</w:t>
      </w:r>
      <w:r w:rsidRPr="00C77ED2">
        <w:rPr>
          <w:spacing w:val="-2"/>
          <w:szCs w:val="24"/>
        </w:rPr>
        <w:t>j</w:t>
      </w:r>
      <w:r w:rsidRPr="00C77ED2">
        <w:rPr>
          <w:spacing w:val="-1"/>
          <w:szCs w:val="24"/>
        </w:rPr>
        <w:t>e</w:t>
      </w:r>
      <w:r w:rsidRPr="00C77ED2">
        <w:rPr>
          <w:szCs w:val="24"/>
        </w:rPr>
        <w:t>ve</w:t>
      </w:r>
      <w:r w:rsidRPr="00C77ED2">
        <w:rPr>
          <w:spacing w:val="-2"/>
          <w:szCs w:val="24"/>
        </w:rPr>
        <w:t xml:space="preserve"> </w:t>
      </w:r>
      <w:r w:rsidRPr="00C77ED2">
        <w:rPr>
          <w:spacing w:val="1"/>
          <w:szCs w:val="24"/>
        </w:rPr>
        <w:t>i</w:t>
      </w:r>
      <w:r w:rsidRPr="00C77ED2">
        <w:rPr>
          <w:szCs w:val="24"/>
        </w:rPr>
        <w:t>z</w:t>
      </w:r>
      <w:r w:rsidRPr="00C77ED2">
        <w:rPr>
          <w:spacing w:val="2"/>
          <w:szCs w:val="24"/>
        </w:rPr>
        <w:t xml:space="preserve"> </w:t>
      </w:r>
      <w:r w:rsidRPr="00C77ED2">
        <w:rPr>
          <w:spacing w:val="-1"/>
          <w:szCs w:val="24"/>
        </w:rPr>
        <w:t>ra</w:t>
      </w:r>
      <w:r w:rsidRPr="00C77ED2">
        <w:rPr>
          <w:spacing w:val="2"/>
          <w:szCs w:val="24"/>
        </w:rPr>
        <w:t>z</w:t>
      </w:r>
      <w:r w:rsidRPr="00C77ED2">
        <w:rPr>
          <w:szCs w:val="24"/>
        </w:rPr>
        <w:t>vo</w:t>
      </w:r>
      <w:r w:rsidRPr="00C77ED2">
        <w:rPr>
          <w:spacing w:val="1"/>
          <w:szCs w:val="24"/>
        </w:rPr>
        <w:t>j</w:t>
      </w:r>
      <w:r w:rsidRPr="00C77ED2">
        <w:rPr>
          <w:szCs w:val="24"/>
        </w:rPr>
        <w:t>n</w:t>
      </w:r>
      <w:r w:rsidRPr="00C77ED2">
        <w:rPr>
          <w:spacing w:val="1"/>
          <w:szCs w:val="24"/>
        </w:rPr>
        <w:t>i</w:t>
      </w:r>
      <w:r w:rsidRPr="00C77ED2">
        <w:rPr>
          <w:szCs w:val="24"/>
        </w:rPr>
        <w:t>h</w:t>
      </w:r>
      <w:r w:rsidRPr="00C77ED2">
        <w:rPr>
          <w:spacing w:val="-6"/>
          <w:szCs w:val="24"/>
        </w:rPr>
        <w:t xml:space="preserve"> </w:t>
      </w:r>
      <w:r w:rsidRPr="00C77ED2">
        <w:rPr>
          <w:szCs w:val="24"/>
        </w:rPr>
        <w:t>i s</w:t>
      </w:r>
      <w:r w:rsidRPr="00C77ED2">
        <w:rPr>
          <w:spacing w:val="1"/>
          <w:szCs w:val="24"/>
        </w:rPr>
        <w:t>t</w:t>
      </w:r>
      <w:r w:rsidRPr="00C77ED2">
        <w:rPr>
          <w:spacing w:val="-1"/>
          <w:szCs w:val="24"/>
        </w:rPr>
        <w:t>ra</w:t>
      </w:r>
      <w:r w:rsidRPr="00C77ED2">
        <w:rPr>
          <w:spacing w:val="1"/>
          <w:szCs w:val="24"/>
        </w:rPr>
        <w:t>t</w:t>
      </w:r>
      <w:r w:rsidRPr="00C77ED2">
        <w:rPr>
          <w:spacing w:val="-1"/>
          <w:szCs w:val="24"/>
        </w:rPr>
        <w:t>e</w:t>
      </w:r>
      <w:r w:rsidRPr="00C77ED2">
        <w:rPr>
          <w:szCs w:val="24"/>
        </w:rPr>
        <w:t>šk</w:t>
      </w:r>
      <w:r w:rsidRPr="00C77ED2">
        <w:rPr>
          <w:spacing w:val="1"/>
          <w:szCs w:val="24"/>
        </w:rPr>
        <w:t>i</w:t>
      </w:r>
      <w:r w:rsidRPr="00C77ED2">
        <w:rPr>
          <w:szCs w:val="24"/>
        </w:rPr>
        <w:t>h</w:t>
      </w:r>
      <w:r w:rsidRPr="00C77ED2">
        <w:rPr>
          <w:spacing w:val="-5"/>
          <w:szCs w:val="24"/>
        </w:rPr>
        <w:t xml:space="preserve"> </w:t>
      </w:r>
      <w:r w:rsidRPr="00C77ED2">
        <w:rPr>
          <w:szCs w:val="24"/>
        </w:rPr>
        <w:t>doku</w:t>
      </w:r>
      <w:r w:rsidRPr="00C77ED2">
        <w:rPr>
          <w:spacing w:val="1"/>
          <w:szCs w:val="24"/>
        </w:rPr>
        <w:t>m</w:t>
      </w:r>
      <w:r w:rsidRPr="00C77ED2">
        <w:rPr>
          <w:spacing w:val="-1"/>
          <w:szCs w:val="24"/>
        </w:rPr>
        <w:t>e</w:t>
      </w:r>
      <w:r w:rsidRPr="00C77ED2">
        <w:rPr>
          <w:szCs w:val="24"/>
        </w:rPr>
        <w:t>n</w:t>
      </w:r>
      <w:r w:rsidRPr="00C77ED2">
        <w:rPr>
          <w:spacing w:val="-1"/>
          <w:szCs w:val="24"/>
        </w:rPr>
        <w:t>a</w:t>
      </w:r>
      <w:r w:rsidRPr="00C77ED2">
        <w:rPr>
          <w:spacing w:val="1"/>
          <w:szCs w:val="24"/>
        </w:rPr>
        <w:t>t</w:t>
      </w:r>
      <w:r w:rsidRPr="00C77ED2">
        <w:rPr>
          <w:szCs w:val="24"/>
        </w:rPr>
        <w:t>a</w:t>
      </w:r>
      <w:r w:rsidRPr="00C77ED2">
        <w:rPr>
          <w:spacing w:val="-7"/>
          <w:szCs w:val="24"/>
        </w:rPr>
        <w:t xml:space="preserve"> Općine Marčana</w:t>
      </w:r>
      <w:r w:rsidR="005E2AC4">
        <w:rPr>
          <w:spacing w:val="-7"/>
          <w:szCs w:val="24"/>
        </w:rPr>
        <w:t>.</w:t>
      </w:r>
    </w:p>
    <w:p w14:paraId="20085B8A" w14:textId="77777777" w:rsidR="006E23DA" w:rsidRPr="006E23DA" w:rsidRDefault="00DA72D7" w:rsidP="006E23DA">
      <w:pPr>
        <w:keepNext/>
        <w:keepLines/>
        <w:snapToGrid/>
        <w:spacing w:before="360" w:after="240" w:line="259" w:lineRule="auto"/>
        <w:jc w:val="both"/>
        <w:outlineLvl w:val="0"/>
        <w:rPr>
          <w:rFonts w:eastAsiaTheme="majorEastAsia"/>
          <w:b/>
          <w:szCs w:val="32"/>
        </w:rPr>
      </w:pPr>
      <w:r w:rsidRPr="00DA72D7">
        <w:rPr>
          <w:rFonts w:eastAsiaTheme="majorEastAsia" w:cstheme="majorBidi"/>
          <w:b/>
          <w:szCs w:val="32"/>
        </w:rPr>
        <w:t>4</w:t>
      </w:r>
      <w:r w:rsidR="006E23DA" w:rsidRPr="006E23DA">
        <w:rPr>
          <w:rFonts w:eastAsiaTheme="majorEastAsia"/>
          <w:b/>
          <w:szCs w:val="32"/>
        </w:rPr>
        <w:t xml:space="preserve">.4. OBAVIJEST O DONESENOJ ODLUCI I PRAVO PRIGOVORA </w:t>
      </w:r>
    </w:p>
    <w:p w14:paraId="7BAC87AF" w14:textId="77777777" w:rsidR="006E23DA" w:rsidRPr="006E23DA" w:rsidRDefault="006E23DA" w:rsidP="006E23DA">
      <w:pPr>
        <w:snapToGrid/>
        <w:spacing w:line="276" w:lineRule="auto"/>
        <w:ind w:left="116" w:right="67" w:firstLine="708"/>
        <w:jc w:val="both"/>
        <w:rPr>
          <w:szCs w:val="24"/>
        </w:rPr>
      </w:pPr>
      <w:r w:rsidRPr="006E23DA">
        <w:rPr>
          <w:spacing w:val="1"/>
          <w:szCs w:val="24"/>
        </w:rPr>
        <w:t xml:space="preserve">Odluku o </w:t>
      </w:r>
      <w:r w:rsidRPr="006E23DA">
        <w:rPr>
          <w:szCs w:val="24"/>
        </w:rPr>
        <w:t>odob</w:t>
      </w:r>
      <w:r w:rsidRPr="006E23DA">
        <w:rPr>
          <w:spacing w:val="-1"/>
          <w:szCs w:val="24"/>
        </w:rPr>
        <w:t>ra</w:t>
      </w:r>
      <w:r w:rsidRPr="006E23DA">
        <w:rPr>
          <w:szCs w:val="24"/>
        </w:rPr>
        <w:t>v</w:t>
      </w:r>
      <w:r w:rsidRPr="006E23DA">
        <w:rPr>
          <w:spacing w:val="-1"/>
          <w:szCs w:val="24"/>
        </w:rPr>
        <w:t>a</w:t>
      </w:r>
      <w:r w:rsidRPr="006E23DA">
        <w:rPr>
          <w:szCs w:val="24"/>
        </w:rPr>
        <w:t>n</w:t>
      </w:r>
      <w:r w:rsidRPr="006E23DA">
        <w:rPr>
          <w:spacing w:val="1"/>
          <w:szCs w:val="24"/>
        </w:rPr>
        <w:t>j</w:t>
      </w:r>
      <w:r w:rsidRPr="006E23DA">
        <w:rPr>
          <w:szCs w:val="24"/>
        </w:rPr>
        <w:t xml:space="preserve">u </w:t>
      </w:r>
      <w:r w:rsidRPr="006E23DA">
        <w:rPr>
          <w:spacing w:val="-1"/>
          <w:szCs w:val="24"/>
        </w:rPr>
        <w:t>f</w:t>
      </w:r>
      <w:r w:rsidRPr="006E23DA">
        <w:rPr>
          <w:spacing w:val="1"/>
          <w:szCs w:val="24"/>
        </w:rPr>
        <w:t>i</w:t>
      </w:r>
      <w:r w:rsidRPr="006E23DA">
        <w:rPr>
          <w:szCs w:val="24"/>
        </w:rPr>
        <w:t>n</w:t>
      </w:r>
      <w:r w:rsidRPr="006E23DA">
        <w:rPr>
          <w:spacing w:val="-1"/>
          <w:szCs w:val="24"/>
        </w:rPr>
        <w:t>a</w:t>
      </w:r>
      <w:r w:rsidRPr="006E23DA">
        <w:rPr>
          <w:spacing w:val="2"/>
          <w:szCs w:val="24"/>
        </w:rPr>
        <w:t>n</w:t>
      </w:r>
      <w:r w:rsidRPr="006E23DA">
        <w:rPr>
          <w:spacing w:val="-1"/>
          <w:szCs w:val="24"/>
        </w:rPr>
        <w:t>c</w:t>
      </w:r>
      <w:r w:rsidRPr="006E23DA">
        <w:rPr>
          <w:spacing w:val="1"/>
          <w:szCs w:val="24"/>
        </w:rPr>
        <w:t>ij</w:t>
      </w:r>
      <w:r w:rsidRPr="006E23DA">
        <w:rPr>
          <w:szCs w:val="24"/>
        </w:rPr>
        <w:t>sk</w:t>
      </w:r>
      <w:r w:rsidRPr="006E23DA">
        <w:rPr>
          <w:spacing w:val="1"/>
          <w:szCs w:val="24"/>
        </w:rPr>
        <w:t>i</w:t>
      </w:r>
      <w:r w:rsidRPr="006E23DA">
        <w:rPr>
          <w:szCs w:val="24"/>
        </w:rPr>
        <w:t>h</w:t>
      </w:r>
      <w:r w:rsidRPr="006E23DA">
        <w:rPr>
          <w:spacing w:val="2"/>
          <w:szCs w:val="24"/>
        </w:rPr>
        <w:t xml:space="preserve"> </w:t>
      </w:r>
      <w:r w:rsidRPr="006E23DA">
        <w:rPr>
          <w:szCs w:val="24"/>
        </w:rPr>
        <w:t>s</w:t>
      </w:r>
      <w:r w:rsidRPr="006E23DA">
        <w:rPr>
          <w:spacing w:val="-1"/>
          <w:szCs w:val="24"/>
        </w:rPr>
        <w:t>re</w:t>
      </w:r>
      <w:r w:rsidRPr="006E23DA">
        <w:rPr>
          <w:szCs w:val="24"/>
        </w:rPr>
        <w:t>ds</w:t>
      </w:r>
      <w:r w:rsidRPr="006E23DA">
        <w:rPr>
          <w:spacing w:val="1"/>
          <w:szCs w:val="24"/>
        </w:rPr>
        <w:t>t</w:t>
      </w:r>
      <w:r w:rsidRPr="006E23DA">
        <w:rPr>
          <w:spacing w:val="-1"/>
          <w:szCs w:val="24"/>
        </w:rPr>
        <w:t>a</w:t>
      </w:r>
      <w:r w:rsidRPr="006E23DA">
        <w:rPr>
          <w:szCs w:val="24"/>
        </w:rPr>
        <w:t>va</w:t>
      </w:r>
      <w:r w:rsidRPr="006E23DA">
        <w:rPr>
          <w:spacing w:val="3"/>
          <w:szCs w:val="24"/>
        </w:rPr>
        <w:t xml:space="preserve"> </w:t>
      </w:r>
      <w:r w:rsidRPr="006E23DA">
        <w:rPr>
          <w:spacing w:val="2"/>
          <w:szCs w:val="24"/>
        </w:rPr>
        <w:t>z</w:t>
      </w:r>
      <w:r w:rsidRPr="006E23DA">
        <w:rPr>
          <w:szCs w:val="24"/>
        </w:rPr>
        <w:t>a</w:t>
      </w:r>
      <w:r w:rsidRPr="006E23DA">
        <w:rPr>
          <w:spacing w:val="8"/>
          <w:szCs w:val="24"/>
        </w:rPr>
        <w:t xml:space="preserve"> </w:t>
      </w:r>
      <w:r w:rsidRPr="006E23DA">
        <w:rPr>
          <w:szCs w:val="24"/>
        </w:rPr>
        <w:t>p</w:t>
      </w:r>
      <w:r w:rsidRPr="006E23DA">
        <w:rPr>
          <w:spacing w:val="-1"/>
          <w:szCs w:val="24"/>
        </w:rPr>
        <w:t>r</w:t>
      </w:r>
      <w:r w:rsidRPr="006E23DA">
        <w:rPr>
          <w:szCs w:val="24"/>
        </w:rPr>
        <w:t>o</w:t>
      </w:r>
      <w:r w:rsidRPr="006E23DA">
        <w:rPr>
          <w:spacing w:val="-2"/>
          <w:szCs w:val="24"/>
        </w:rPr>
        <w:t>g</w:t>
      </w:r>
      <w:r w:rsidRPr="006E23DA">
        <w:rPr>
          <w:spacing w:val="2"/>
          <w:szCs w:val="24"/>
        </w:rPr>
        <w:t>r</w:t>
      </w:r>
      <w:r w:rsidRPr="006E23DA">
        <w:rPr>
          <w:spacing w:val="-1"/>
          <w:szCs w:val="24"/>
        </w:rPr>
        <w:t>a</w:t>
      </w:r>
      <w:r w:rsidRPr="006E23DA">
        <w:rPr>
          <w:spacing w:val="1"/>
          <w:szCs w:val="24"/>
        </w:rPr>
        <w:t>m</w:t>
      </w:r>
      <w:r w:rsidRPr="006E23DA">
        <w:rPr>
          <w:szCs w:val="24"/>
        </w:rPr>
        <w:t>e</w:t>
      </w:r>
      <w:r w:rsidRPr="006E23DA">
        <w:rPr>
          <w:spacing w:val="3"/>
          <w:szCs w:val="24"/>
        </w:rPr>
        <w:t xml:space="preserve"> </w:t>
      </w:r>
      <w:r w:rsidRPr="006E23DA">
        <w:rPr>
          <w:spacing w:val="1"/>
          <w:szCs w:val="24"/>
        </w:rPr>
        <w:t>il</w:t>
      </w:r>
      <w:r w:rsidRPr="006E23DA">
        <w:rPr>
          <w:szCs w:val="24"/>
        </w:rPr>
        <w:t>i</w:t>
      </w:r>
      <w:r w:rsidRPr="006E23DA">
        <w:rPr>
          <w:spacing w:val="10"/>
          <w:szCs w:val="24"/>
        </w:rPr>
        <w:t xml:space="preserve"> </w:t>
      </w:r>
      <w:r w:rsidRPr="006E23DA">
        <w:rPr>
          <w:szCs w:val="24"/>
        </w:rPr>
        <w:t>p</w:t>
      </w:r>
      <w:r w:rsidRPr="006E23DA">
        <w:rPr>
          <w:spacing w:val="-1"/>
          <w:szCs w:val="24"/>
        </w:rPr>
        <w:t>r</w:t>
      </w:r>
      <w:r w:rsidRPr="006E23DA">
        <w:rPr>
          <w:szCs w:val="24"/>
        </w:rPr>
        <w:t>o</w:t>
      </w:r>
      <w:r w:rsidRPr="006E23DA">
        <w:rPr>
          <w:spacing w:val="1"/>
          <w:szCs w:val="24"/>
        </w:rPr>
        <w:t>j</w:t>
      </w:r>
      <w:r w:rsidRPr="006E23DA">
        <w:rPr>
          <w:spacing w:val="-1"/>
          <w:szCs w:val="24"/>
        </w:rPr>
        <w:t>e</w:t>
      </w:r>
      <w:r w:rsidRPr="006E23DA">
        <w:rPr>
          <w:szCs w:val="24"/>
        </w:rPr>
        <w:t>k</w:t>
      </w:r>
      <w:r w:rsidRPr="006E23DA">
        <w:rPr>
          <w:spacing w:val="1"/>
          <w:szCs w:val="24"/>
        </w:rPr>
        <w:t>t</w:t>
      </w:r>
      <w:r w:rsidRPr="006E23DA">
        <w:rPr>
          <w:szCs w:val="24"/>
        </w:rPr>
        <w:t>e</w:t>
      </w:r>
      <w:r w:rsidRPr="006E23DA">
        <w:rPr>
          <w:spacing w:val="4"/>
          <w:szCs w:val="24"/>
        </w:rPr>
        <w:t xml:space="preserve">  donosi općinski načelnik na prijedlog </w:t>
      </w:r>
      <w:r w:rsidRPr="006E23DA">
        <w:rPr>
          <w:spacing w:val="1"/>
          <w:szCs w:val="24"/>
        </w:rPr>
        <w:t>P</w:t>
      </w:r>
      <w:r w:rsidRPr="006E23DA">
        <w:rPr>
          <w:szCs w:val="24"/>
        </w:rPr>
        <w:t>ov</w:t>
      </w:r>
      <w:r w:rsidRPr="006E23DA">
        <w:rPr>
          <w:spacing w:val="1"/>
          <w:szCs w:val="24"/>
        </w:rPr>
        <w:t>j</w:t>
      </w:r>
      <w:r w:rsidRPr="006E23DA">
        <w:rPr>
          <w:spacing w:val="-1"/>
          <w:szCs w:val="24"/>
        </w:rPr>
        <w:t>ere</w:t>
      </w:r>
      <w:r w:rsidRPr="006E23DA">
        <w:rPr>
          <w:szCs w:val="24"/>
        </w:rPr>
        <w:t>ns</w:t>
      </w:r>
      <w:r w:rsidRPr="006E23DA">
        <w:rPr>
          <w:spacing w:val="1"/>
          <w:szCs w:val="24"/>
        </w:rPr>
        <w:t>t</w:t>
      </w:r>
      <w:r w:rsidRPr="006E23DA">
        <w:rPr>
          <w:szCs w:val="24"/>
        </w:rPr>
        <w:t xml:space="preserve">va </w:t>
      </w:r>
      <w:r w:rsidRPr="006E23DA">
        <w:rPr>
          <w:spacing w:val="2"/>
          <w:szCs w:val="24"/>
        </w:rPr>
        <w:t>z</w:t>
      </w:r>
      <w:r w:rsidRPr="006E23DA">
        <w:rPr>
          <w:szCs w:val="24"/>
        </w:rPr>
        <w:t>a</w:t>
      </w:r>
      <w:r w:rsidRPr="006E23DA">
        <w:rPr>
          <w:spacing w:val="8"/>
          <w:szCs w:val="24"/>
        </w:rPr>
        <w:t xml:space="preserve"> </w:t>
      </w:r>
      <w:r w:rsidRPr="006E23DA">
        <w:rPr>
          <w:szCs w:val="24"/>
        </w:rPr>
        <w:t>o</w:t>
      </w:r>
      <w:r w:rsidRPr="006E23DA">
        <w:rPr>
          <w:spacing w:val="-1"/>
          <w:szCs w:val="24"/>
        </w:rPr>
        <w:t>c</w:t>
      </w:r>
      <w:r w:rsidRPr="006E23DA">
        <w:rPr>
          <w:spacing w:val="1"/>
          <w:szCs w:val="24"/>
        </w:rPr>
        <w:t>j</w:t>
      </w:r>
      <w:r w:rsidRPr="006E23DA">
        <w:rPr>
          <w:spacing w:val="-1"/>
          <w:szCs w:val="24"/>
        </w:rPr>
        <w:t>e</w:t>
      </w:r>
      <w:r w:rsidRPr="006E23DA">
        <w:rPr>
          <w:szCs w:val="24"/>
        </w:rPr>
        <w:t>n</w:t>
      </w:r>
      <w:r w:rsidRPr="006E23DA">
        <w:rPr>
          <w:spacing w:val="1"/>
          <w:szCs w:val="24"/>
        </w:rPr>
        <w:t>ji</w:t>
      </w:r>
      <w:r w:rsidRPr="006E23DA">
        <w:rPr>
          <w:spacing w:val="-2"/>
          <w:szCs w:val="24"/>
        </w:rPr>
        <w:t>v</w:t>
      </w:r>
      <w:r w:rsidRPr="006E23DA">
        <w:rPr>
          <w:spacing w:val="-1"/>
          <w:szCs w:val="24"/>
        </w:rPr>
        <w:t>a</w:t>
      </w:r>
      <w:r w:rsidRPr="006E23DA">
        <w:rPr>
          <w:szCs w:val="24"/>
        </w:rPr>
        <w:t>n</w:t>
      </w:r>
      <w:r w:rsidRPr="006E23DA">
        <w:rPr>
          <w:spacing w:val="1"/>
          <w:szCs w:val="24"/>
        </w:rPr>
        <w:t>j</w:t>
      </w:r>
      <w:r w:rsidRPr="006E23DA">
        <w:rPr>
          <w:szCs w:val="24"/>
        </w:rPr>
        <w:t>e.</w:t>
      </w:r>
    </w:p>
    <w:p w14:paraId="24DE3A83" w14:textId="77777777" w:rsidR="006E23DA" w:rsidRPr="006E23DA" w:rsidRDefault="006E23DA" w:rsidP="006E23DA">
      <w:pPr>
        <w:snapToGrid/>
        <w:spacing w:line="276" w:lineRule="auto"/>
        <w:ind w:left="116" w:right="69" w:firstLine="708"/>
        <w:jc w:val="both"/>
        <w:rPr>
          <w:szCs w:val="24"/>
        </w:rPr>
      </w:pPr>
      <w:r w:rsidRPr="006E23DA">
        <w:rPr>
          <w:szCs w:val="24"/>
        </w:rPr>
        <w:t>N</w:t>
      </w:r>
      <w:r w:rsidRPr="006E23DA">
        <w:rPr>
          <w:spacing w:val="-1"/>
          <w:szCs w:val="24"/>
        </w:rPr>
        <w:t>a</w:t>
      </w:r>
      <w:r w:rsidRPr="006E23DA">
        <w:rPr>
          <w:szCs w:val="24"/>
        </w:rPr>
        <w:t>kon</w:t>
      </w:r>
      <w:r w:rsidRPr="006E23DA">
        <w:rPr>
          <w:spacing w:val="2"/>
          <w:szCs w:val="24"/>
        </w:rPr>
        <w:t xml:space="preserve"> </w:t>
      </w:r>
      <w:r w:rsidRPr="006E23DA">
        <w:rPr>
          <w:szCs w:val="24"/>
        </w:rPr>
        <w:t>donoš</w:t>
      </w:r>
      <w:r w:rsidRPr="006E23DA">
        <w:rPr>
          <w:spacing w:val="-1"/>
          <w:szCs w:val="24"/>
        </w:rPr>
        <w:t>e</w:t>
      </w:r>
      <w:r w:rsidRPr="006E23DA">
        <w:rPr>
          <w:szCs w:val="24"/>
        </w:rPr>
        <w:t>n</w:t>
      </w:r>
      <w:r w:rsidRPr="006E23DA">
        <w:rPr>
          <w:spacing w:val="1"/>
          <w:szCs w:val="24"/>
        </w:rPr>
        <w:t>j</w:t>
      </w:r>
      <w:r w:rsidRPr="006E23DA">
        <w:rPr>
          <w:szCs w:val="24"/>
        </w:rPr>
        <w:t>a od</w:t>
      </w:r>
      <w:r w:rsidRPr="006E23DA">
        <w:rPr>
          <w:spacing w:val="1"/>
          <w:szCs w:val="24"/>
        </w:rPr>
        <w:t>l</w:t>
      </w:r>
      <w:r w:rsidRPr="006E23DA">
        <w:rPr>
          <w:szCs w:val="24"/>
        </w:rPr>
        <w:t>uke</w:t>
      </w:r>
      <w:r w:rsidRPr="006E23DA">
        <w:rPr>
          <w:spacing w:val="4"/>
          <w:szCs w:val="24"/>
        </w:rPr>
        <w:t xml:space="preserve"> </w:t>
      </w:r>
      <w:bookmarkStart w:id="15" w:name="_Hlk506128896"/>
      <w:r w:rsidRPr="006E23DA">
        <w:rPr>
          <w:szCs w:val="24"/>
        </w:rPr>
        <w:t>o</w:t>
      </w:r>
      <w:r w:rsidRPr="006E23DA">
        <w:rPr>
          <w:spacing w:val="6"/>
          <w:szCs w:val="24"/>
        </w:rPr>
        <w:t xml:space="preserve"> </w:t>
      </w:r>
      <w:r w:rsidRPr="006E23DA">
        <w:rPr>
          <w:szCs w:val="24"/>
        </w:rPr>
        <w:t>p</w:t>
      </w:r>
      <w:r w:rsidRPr="006E23DA">
        <w:rPr>
          <w:spacing w:val="-1"/>
          <w:szCs w:val="24"/>
        </w:rPr>
        <w:t>r</w:t>
      </w:r>
      <w:r w:rsidRPr="006E23DA">
        <w:rPr>
          <w:szCs w:val="24"/>
        </w:rPr>
        <w:t>o</w:t>
      </w:r>
      <w:r w:rsidRPr="006E23DA">
        <w:rPr>
          <w:spacing w:val="-2"/>
          <w:szCs w:val="24"/>
        </w:rPr>
        <w:t>g</w:t>
      </w:r>
      <w:r w:rsidRPr="006E23DA">
        <w:rPr>
          <w:spacing w:val="2"/>
          <w:szCs w:val="24"/>
        </w:rPr>
        <w:t>r</w:t>
      </w:r>
      <w:r w:rsidRPr="006E23DA">
        <w:rPr>
          <w:spacing w:val="-1"/>
          <w:szCs w:val="24"/>
        </w:rPr>
        <w:t>a</w:t>
      </w:r>
      <w:r w:rsidRPr="006E23DA">
        <w:rPr>
          <w:spacing w:val="1"/>
          <w:szCs w:val="24"/>
        </w:rPr>
        <w:t>mim</w:t>
      </w:r>
      <w:r w:rsidRPr="006E23DA">
        <w:rPr>
          <w:szCs w:val="24"/>
        </w:rPr>
        <w:t>a</w:t>
      </w:r>
      <w:r w:rsidRPr="006E23DA">
        <w:rPr>
          <w:spacing w:val="2"/>
          <w:szCs w:val="24"/>
        </w:rPr>
        <w:t xml:space="preserve"> </w:t>
      </w:r>
      <w:r w:rsidRPr="006E23DA">
        <w:rPr>
          <w:spacing w:val="1"/>
          <w:szCs w:val="24"/>
        </w:rPr>
        <w:t>il</w:t>
      </w:r>
      <w:r w:rsidRPr="006E23DA">
        <w:rPr>
          <w:szCs w:val="24"/>
        </w:rPr>
        <w:t>i</w:t>
      </w:r>
      <w:r w:rsidRPr="006E23DA">
        <w:rPr>
          <w:spacing w:val="8"/>
          <w:szCs w:val="24"/>
        </w:rPr>
        <w:t xml:space="preserve"> </w:t>
      </w:r>
      <w:r w:rsidRPr="006E23DA">
        <w:rPr>
          <w:szCs w:val="24"/>
        </w:rPr>
        <w:t>p</w:t>
      </w:r>
      <w:r w:rsidRPr="006E23DA">
        <w:rPr>
          <w:spacing w:val="-1"/>
          <w:szCs w:val="24"/>
        </w:rPr>
        <w:t>r</w:t>
      </w:r>
      <w:r w:rsidRPr="006E23DA">
        <w:rPr>
          <w:szCs w:val="24"/>
        </w:rPr>
        <w:t>o</w:t>
      </w:r>
      <w:r w:rsidRPr="006E23DA">
        <w:rPr>
          <w:spacing w:val="1"/>
          <w:szCs w:val="24"/>
        </w:rPr>
        <w:t>j</w:t>
      </w:r>
      <w:r w:rsidRPr="006E23DA">
        <w:rPr>
          <w:spacing w:val="-1"/>
          <w:szCs w:val="24"/>
        </w:rPr>
        <w:t>e</w:t>
      </w:r>
      <w:r w:rsidRPr="006E23DA">
        <w:rPr>
          <w:szCs w:val="24"/>
        </w:rPr>
        <w:t>k</w:t>
      </w:r>
      <w:r w:rsidRPr="006E23DA">
        <w:rPr>
          <w:spacing w:val="1"/>
          <w:szCs w:val="24"/>
        </w:rPr>
        <w:t>tim</w:t>
      </w:r>
      <w:r w:rsidRPr="006E23DA">
        <w:rPr>
          <w:szCs w:val="24"/>
        </w:rPr>
        <w:t>a</w:t>
      </w:r>
      <w:r w:rsidRPr="006E23DA">
        <w:rPr>
          <w:spacing w:val="3"/>
          <w:szCs w:val="24"/>
        </w:rPr>
        <w:t xml:space="preserve"> </w:t>
      </w:r>
      <w:r w:rsidRPr="006E23DA">
        <w:rPr>
          <w:szCs w:val="24"/>
        </w:rPr>
        <w:t>ko</w:t>
      </w:r>
      <w:r w:rsidRPr="006E23DA">
        <w:rPr>
          <w:spacing w:val="1"/>
          <w:szCs w:val="24"/>
        </w:rPr>
        <w:t>jim</w:t>
      </w:r>
      <w:r w:rsidRPr="006E23DA">
        <w:rPr>
          <w:szCs w:val="24"/>
        </w:rPr>
        <w:t>a</w:t>
      </w:r>
      <w:r w:rsidRPr="006E23DA">
        <w:rPr>
          <w:spacing w:val="5"/>
          <w:szCs w:val="24"/>
        </w:rPr>
        <w:t xml:space="preserve"> </w:t>
      </w:r>
      <w:r w:rsidRPr="006E23DA">
        <w:rPr>
          <w:szCs w:val="24"/>
        </w:rPr>
        <w:t>su</w:t>
      </w:r>
      <w:r w:rsidRPr="006E23DA">
        <w:rPr>
          <w:spacing w:val="5"/>
          <w:szCs w:val="24"/>
        </w:rPr>
        <w:t xml:space="preserve"> </w:t>
      </w:r>
      <w:r w:rsidRPr="006E23DA">
        <w:rPr>
          <w:szCs w:val="24"/>
        </w:rPr>
        <w:t>odob</w:t>
      </w:r>
      <w:r w:rsidRPr="006E23DA">
        <w:rPr>
          <w:spacing w:val="-1"/>
          <w:szCs w:val="24"/>
        </w:rPr>
        <w:t>re</w:t>
      </w:r>
      <w:r w:rsidRPr="006E23DA">
        <w:rPr>
          <w:szCs w:val="24"/>
        </w:rPr>
        <w:t xml:space="preserve">na </w:t>
      </w:r>
      <w:r w:rsidRPr="006E23DA">
        <w:rPr>
          <w:spacing w:val="-1"/>
          <w:szCs w:val="24"/>
        </w:rPr>
        <w:t>f</w:t>
      </w:r>
      <w:r w:rsidRPr="006E23DA">
        <w:rPr>
          <w:spacing w:val="1"/>
          <w:szCs w:val="24"/>
        </w:rPr>
        <w:t>i</w:t>
      </w:r>
      <w:r w:rsidRPr="006E23DA">
        <w:rPr>
          <w:szCs w:val="24"/>
        </w:rPr>
        <w:t>n</w:t>
      </w:r>
      <w:r w:rsidRPr="006E23DA">
        <w:rPr>
          <w:spacing w:val="-1"/>
          <w:szCs w:val="24"/>
        </w:rPr>
        <w:t>a</w:t>
      </w:r>
      <w:r w:rsidRPr="006E23DA">
        <w:rPr>
          <w:szCs w:val="24"/>
        </w:rPr>
        <w:t>n</w:t>
      </w:r>
      <w:r w:rsidRPr="006E23DA">
        <w:rPr>
          <w:spacing w:val="-1"/>
          <w:szCs w:val="24"/>
        </w:rPr>
        <w:t>c</w:t>
      </w:r>
      <w:r w:rsidRPr="006E23DA">
        <w:rPr>
          <w:spacing w:val="1"/>
          <w:szCs w:val="24"/>
        </w:rPr>
        <w:t>ij</w:t>
      </w:r>
      <w:r w:rsidRPr="006E23DA">
        <w:rPr>
          <w:szCs w:val="24"/>
        </w:rPr>
        <w:t>ska s</w:t>
      </w:r>
      <w:r w:rsidRPr="006E23DA">
        <w:rPr>
          <w:spacing w:val="-1"/>
          <w:szCs w:val="24"/>
        </w:rPr>
        <w:t>re</w:t>
      </w:r>
      <w:r w:rsidRPr="006E23DA">
        <w:rPr>
          <w:szCs w:val="24"/>
        </w:rPr>
        <w:t>ds</w:t>
      </w:r>
      <w:r w:rsidRPr="006E23DA">
        <w:rPr>
          <w:spacing w:val="1"/>
          <w:szCs w:val="24"/>
        </w:rPr>
        <w:t>t</w:t>
      </w:r>
      <w:r w:rsidRPr="006E23DA">
        <w:rPr>
          <w:szCs w:val="24"/>
        </w:rPr>
        <w:t>va</w:t>
      </w:r>
      <w:bookmarkEnd w:id="15"/>
      <w:r w:rsidRPr="006E23DA">
        <w:rPr>
          <w:szCs w:val="24"/>
        </w:rPr>
        <w:t xml:space="preserve"> </w:t>
      </w:r>
      <w:r w:rsidRPr="006E23DA">
        <w:rPr>
          <w:spacing w:val="2"/>
          <w:szCs w:val="24"/>
        </w:rPr>
        <w:t xml:space="preserve">Općina Marčana </w:t>
      </w:r>
      <w:r w:rsidRPr="006E23DA">
        <w:rPr>
          <w:spacing w:val="-1"/>
          <w:szCs w:val="24"/>
        </w:rPr>
        <w:t>ć</w:t>
      </w:r>
      <w:r w:rsidRPr="006E23DA">
        <w:rPr>
          <w:szCs w:val="24"/>
        </w:rPr>
        <w:t>e</w:t>
      </w:r>
      <w:r w:rsidRPr="006E23DA">
        <w:rPr>
          <w:spacing w:val="8"/>
          <w:szCs w:val="24"/>
        </w:rPr>
        <w:t xml:space="preserve"> </w:t>
      </w:r>
      <w:r w:rsidRPr="006E23DA">
        <w:rPr>
          <w:spacing w:val="1"/>
          <w:szCs w:val="24"/>
        </w:rPr>
        <w:t>j</w:t>
      </w:r>
      <w:r w:rsidRPr="006E23DA">
        <w:rPr>
          <w:spacing w:val="-1"/>
          <w:szCs w:val="24"/>
        </w:rPr>
        <w:t>a</w:t>
      </w:r>
      <w:r w:rsidRPr="006E23DA">
        <w:rPr>
          <w:szCs w:val="24"/>
        </w:rPr>
        <w:t>vno</w:t>
      </w:r>
      <w:r w:rsidRPr="006E23DA">
        <w:rPr>
          <w:spacing w:val="8"/>
          <w:szCs w:val="24"/>
        </w:rPr>
        <w:t xml:space="preserve"> </w:t>
      </w:r>
      <w:r w:rsidRPr="006E23DA">
        <w:rPr>
          <w:szCs w:val="24"/>
        </w:rPr>
        <w:t>ob</w:t>
      </w:r>
      <w:r w:rsidRPr="006E23DA">
        <w:rPr>
          <w:spacing w:val="1"/>
          <w:szCs w:val="24"/>
        </w:rPr>
        <w:t>j</w:t>
      </w:r>
      <w:r w:rsidRPr="006E23DA">
        <w:rPr>
          <w:spacing w:val="-1"/>
          <w:szCs w:val="24"/>
        </w:rPr>
        <w:t>a</w:t>
      </w:r>
      <w:r w:rsidRPr="006E23DA">
        <w:rPr>
          <w:szCs w:val="24"/>
        </w:rPr>
        <w:t>v</w:t>
      </w:r>
      <w:r w:rsidRPr="006E23DA">
        <w:rPr>
          <w:spacing w:val="1"/>
          <w:szCs w:val="24"/>
        </w:rPr>
        <w:t>it</w:t>
      </w:r>
      <w:r w:rsidRPr="006E23DA">
        <w:rPr>
          <w:szCs w:val="24"/>
        </w:rPr>
        <w:t>i</w:t>
      </w:r>
      <w:r w:rsidRPr="006E23DA">
        <w:rPr>
          <w:spacing w:val="4"/>
          <w:szCs w:val="24"/>
        </w:rPr>
        <w:t xml:space="preserve"> </w:t>
      </w:r>
      <w:r w:rsidRPr="006E23DA">
        <w:rPr>
          <w:spacing w:val="-1"/>
          <w:szCs w:val="24"/>
        </w:rPr>
        <w:t>re</w:t>
      </w:r>
      <w:r w:rsidRPr="006E23DA">
        <w:rPr>
          <w:spacing w:val="2"/>
          <w:szCs w:val="24"/>
        </w:rPr>
        <w:t>z</w:t>
      </w:r>
      <w:r w:rsidRPr="006E23DA">
        <w:rPr>
          <w:szCs w:val="24"/>
        </w:rPr>
        <w:t>u</w:t>
      </w:r>
      <w:r w:rsidRPr="006E23DA">
        <w:rPr>
          <w:spacing w:val="1"/>
          <w:szCs w:val="24"/>
        </w:rPr>
        <w:t>lt</w:t>
      </w:r>
      <w:r w:rsidRPr="006E23DA">
        <w:rPr>
          <w:spacing w:val="-1"/>
          <w:szCs w:val="24"/>
        </w:rPr>
        <w:t>a</w:t>
      </w:r>
      <w:r w:rsidRPr="006E23DA">
        <w:rPr>
          <w:spacing w:val="1"/>
          <w:szCs w:val="24"/>
        </w:rPr>
        <w:t>t</w:t>
      </w:r>
      <w:r w:rsidRPr="006E23DA">
        <w:rPr>
          <w:szCs w:val="24"/>
        </w:rPr>
        <w:t>e</w:t>
      </w:r>
      <w:r w:rsidRPr="006E23DA">
        <w:rPr>
          <w:spacing w:val="3"/>
          <w:szCs w:val="24"/>
        </w:rPr>
        <w:t xml:space="preserve"> </w:t>
      </w:r>
      <w:r w:rsidRPr="006E23DA">
        <w:rPr>
          <w:szCs w:val="24"/>
        </w:rPr>
        <w:t>n</w:t>
      </w:r>
      <w:r w:rsidRPr="006E23DA">
        <w:rPr>
          <w:spacing w:val="-1"/>
          <w:szCs w:val="24"/>
        </w:rPr>
        <w:t>a</w:t>
      </w:r>
      <w:r w:rsidRPr="006E23DA">
        <w:rPr>
          <w:spacing w:val="1"/>
          <w:szCs w:val="24"/>
        </w:rPr>
        <w:t>tj</w:t>
      </w:r>
      <w:r w:rsidRPr="006E23DA">
        <w:rPr>
          <w:spacing w:val="-1"/>
          <w:szCs w:val="24"/>
        </w:rPr>
        <w:t>e</w:t>
      </w:r>
      <w:r w:rsidRPr="006E23DA">
        <w:rPr>
          <w:spacing w:val="2"/>
          <w:szCs w:val="24"/>
        </w:rPr>
        <w:t>ča</w:t>
      </w:r>
      <w:r w:rsidRPr="006E23DA">
        <w:rPr>
          <w:spacing w:val="1"/>
          <w:szCs w:val="24"/>
        </w:rPr>
        <w:t>j</w:t>
      </w:r>
      <w:r w:rsidRPr="006E23DA">
        <w:rPr>
          <w:szCs w:val="24"/>
        </w:rPr>
        <w:t>a</w:t>
      </w:r>
      <w:r w:rsidRPr="006E23DA">
        <w:rPr>
          <w:spacing w:val="4"/>
          <w:szCs w:val="24"/>
        </w:rPr>
        <w:t xml:space="preserve"> </w:t>
      </w:r>
      <w:r w:rsidRPr="006E23DA">
        <w:rPr>
          <w:szCs w:val="24"/>
        </w:rPr>
        <w:t>s</w:t>
      </w:r>
      <w:r w:rsidRPr="006E23DA">
        <w:rPr>
          <w:spacing w:val="5"/>
          <w:szCs w:val="24"/>
        </w:rPr>
        <w:t xml:space="preserve"> </w:t>
      </w:r>
      <w:r w:rsidRPr="006E23DA">
        <w:rPr>
          <w:szCs w:val="24"/>
        </w:rPr>
        <w:t>pod</w:t>
      </w:r>
      <w:r w:rsidRPr="006E23DA">
        <w:rPr>
          <w:spacing w:val="2"/>
          <w:szCs w:val="24"/>
        </w:rPr>
        <w:t>a</w:t>
      </w:r>
      <w:r w:rsidRPr="006E23DA">
        <w:rPr>
          <w:spacing w:val="-1"/>
          <w:szCs w:val="24"/>
        </w:rPr>
        <w:t>c</w:t>
      </w:r>
      <w:r w:rsidRPr="006E23DA">
        <w:rPr>
          <w:spacing w:val="1"/>
          <w:szCs w:val="24"/>
        </w:rPr>
        <w:t>im</w:t>
      </w:r>
      <w:r w:rsidRPr="006E23DA">
        <w:rPr>
          <w:szCs w:val="24"/>
        </w:rPr>
        <w:t>a</w:t>
      </w:r>
      <w:r w:rsidRPr="006E23DA">
        <w:rPr>
          <w:spacing w:val="2"/>
          <w:szCs w:val="24"/>
        </w:rPr>
        <w:t xml:space="preserve"> </w:t>
      </w:r>
      <w:r w:rsidRPr="006E23DA">
        <w:rPr>
          <w:szCs w:val="24"/>
        </w:rPr>
        <w:t>o</w:t>
      </w:r>
      <w:r w:rsidRPr="006E23DA">
        <w:rPr>
          <w:spacing w:val="8"/>
          <w:szCs w:val="24"/>
        </w:rPr>
        <w:t xml:space="preserve"> </w:t>
      </w:r>
      <w:r w:rsidRPr="006E23DA">
        <w:rPr>
          <w:szCs w:val="24"/>
        </w:rPr>
        <w:t>ud</w:t>
      </w:r>
      <w:r w:rsidRPr="006E23DA">
        <w:rPr>
          <w:spacing w:val="-1"/>
          <w:szCs w:val="24"/>
        </w:rPr>
        <w:t>r</w:t>
      </w:r>
      <w:r w:rsidRPr="006E23DA">
        <w:rPr>
          <w:spacing w:val="2"/>
          <w:szCs w:val="24"/>
        </w:rPr>
        <w:t>u</w:t>
      </w:r>
      <w:r w:rsidRPr="006E23DA">
        <w:rPr>
          <w:szCs w:val="24"/>
        </w:rPr>
        <w:t>g</w:t>
      </w:r>
      <w:r w:rsidRPr="006E23DA">
        <w:rPr>
          <w:spacing w:val="2"/>
          <w:szCs w:val="24"/>
        </w:rPr>
        <w:t>a</w:t>
      </w:r>
      <w:r w:rsidRPr="006E23DA">
        <w:rPr>
          <w:spacing w:val="1"/>
          <w:szCs w:val="24"/>
        </w:rPr>
        <w:t>m</w:t>
      </w:r>
      <w:r w:rsidRPr="006E23DA">
        <w:rPr>
          <w:spacing w:val="-1"/>
          <w:szCs w:val="24"/>
        </w:rPr>
        <w:t>a</w:t>
      </w:r>
      <w:r w:rsidRPr="006E23DA">
        <w:rPr>
          <w:szCs w:val="24"/>
        </w:rPr>
        <w:t>, p</w:t>
      </w:r>
      <w:r w:rsidRPr="006E23DA">
        <w:rPr>
          <w:spacing w:val="-1"/>
          <w:szCs w:val="24"/>
        </w:rPr>
        <w:t>r</w:t>
      </w:r>
      <w:r w:rsidRPr="006E23DA">
        <w:rPr>
          <w:spacing w:val="2"/>
          <w:szCs w:val="24"/>
        </w:rPr>
        <w:t>o</w:t>
      </w:r>
      <w:r w:rsidRPr="006E23DA">
        <w:rPr>
          <w:spacing w:val="-2"/>
          <w:szCs w:val="24"/>
        </w:rPr>
        <w:t>g</w:t>
      </w:r>
      <w:r w:rsidRPr="006E23DA">
        <w:rPr>
          <w:spacing w:val="2"/>
          <w:szCs w:val="24"/>
        </w:rPr>
        <w:t>r</w:t>
      </w:r>
      <w:r w:rsidRPr="006E23DA">
        <w:rPr>
          <w:spacing w:val="-1"/>
          <w:szCs w:val="24"/>
        </w:rPr>
        <w:t>a</w:t>
      </w:r>
      <w:r w:rsidRPr="006E23DA">
        <w:rPr>
          <w:spacing w:val="1"/>
          <w:szCs w:val="24"/>
        </w:rPr>
        <w:t>mim</w:t>
      </w:r>
      <w:r w:rsidRPr="006E23DA">
        <w:rPr>
          <w:szCs w:val="24"/>
        </w:rPr>
        <w:t xml:space="preserve">a </w:t>
      </w:r>
      <w:r w:rsidRPr="006E23DA">
        <w:rPr>
          <w:spacing w:val="1"/>
          <w:szCs w:val="24"/>
        </w:rPr>
        <w:t>il</w:t>
      </w:r>
      <w:r w:rsidRPr="006E23DA">
        <w:rPr>
          <w:szCs w:val="24"/>
        </w:rPr>
        <w:t>i p</w:t>
      </w:r>
      <w:r w:rsidRPr="006E23DA">
        <w:rPr>
          <w:spacing w:val="-1"/>
          <w:szCs w:val="24"/>
        </w:rPr>
        <w:t>r</w:t>
      </w:r>
      <w:r w:rsidRPr="006E23DA">
        <w:rPr>
          <w:szCs w:val="24"/>
        </w:rPr>
        <w:t>o</w:t>
      </w:r>
      <w:r w:rsidRPr="006E23DA">
        <w:rPr>
          <w:spacing w:val="1"/>
          <w:szCs w:val="24"/>
        </w:rPr>
        <w:t>j</w:t>
      </w:r>
      <w:r w:rsidRPr="006E23DA">
        <w:rPr>
          <w:spacing w:val="-1"/>
          <w:szCs w:val="24"/>
        </w:rPr>
        <w:t>e</w:t>
      </w:r>
      <w:r w:rsidRPr="006E23DA">
        <w:rPr>
          <w:szCs w:val="24"/>
        </w:rPr>
        <w:t>k</w:t>
      </w:r>
      <w:r w:rsidRPr="006E23DA">
        <w:rPr>
          <w:spacing w:val="1"/>
          <w:szCs w:val="24"/>
        </w:rPr>
        <w:t>tim</w:t>
      </w:r>
      <w:r w:rsidRPr="006E23DA">
        <w:rPr>
          <w:szCs w:val="24"/>
        </w:rPr>
        <w:t>a</w:t>
      </w:r>
      <w:r w:rsidRPr="006E23DA">
        <w:rPr>
          <w:spacing w:val="3"/>
          <w:szCs w:val="24"/>
        </w:rPr>
        <w:t xml:space="preserve"> </w:t>
      </w:r>
      <w:r w:rsidRPr="006E23DA">
        <w:rPr>
          <w:szCs w:val="24"/>
        </w:rPr>
        <w:t>ko</w:t>
      </w:r>
      <w:r w:rsidRPr="006E23DA">
        <w:rPr>
          <w:spacing w:val="1"/>
          <w:szCs w:val="24"/>
        </w:rPr>
        <w:t>jim</w:t>
      </w:r>
      <w:r w:rsidRPr="006E23DA">
        <w:rPr>
          <w:szCs w:val="24"/>
        </w:rPr>
        <w:t>a</w:t>
      </w:r>
      <w:r w:rsidRPr="006E23DA">
        <w:rPr>
          <w:spacing w:val="5"/>
          <w:szCs w:val="24"/>
        </w:rPr>
        <w:t xml:space="preserve"> </w:t>
      </w:r>
      <w:r w:rsidRPr="006E23DA">
        <w:rPr>
          <w:szCs w:val="24"/>
        </w:rPr>
        <w:t>su</w:t>
      </w:r>
      <w:r w:rsidRPr="006E23DA">
        <w:rPr>
          <w:spacing w:val="6"/>
          <w:szCs w:val="24"/>
        </w:rPr>
        <w:t xml:space="preserve"> </w:t>
      </w:r>
      <w:r w:rsidRPr="006E23DA">
        <w:rPr>
          <w:szCs w:val="24"/>
        </w:rPr>
        <w:t>o</w:t>
      </w:r>
      <w:r w:rsidRPr="006E23DA">
        <w:rPr>
          <w:spacing w:val="-2"/>
          <w:szCs w:val="24"/>
        </w:rPr>
        <w:t>d</w:t>
      </w:r>
      <w:r w:rsidRPr="006E23DA">
        <w:rPr>
          <w:szCs w:val="24"/>
        </w:rPr>
        <w:t>ob</w:t>
      </w:r>
      <w:r w:rsidRPr="006E23DA">
        <w:rPr>
          <w:spacing w:val="-1"/>
          <w:szCs w:val="24"/>
        </w:rPr>
        <w:t>re</w:t>
      </w:r>
      <w:r w:rsidRPr="006E23DA">
        <w:rPr>
          <w:szCs w:val="24"/>
        </w:rPr>
        <w:t>na s</w:t>
      </w:r>
      <w:r w:rsidRPr="006E23DA">
        <w:rPr>
          <w:spacing w:val="-1"/>
          <w:szCs w:val="24"/>
        </w:rPr>
        <w:t>re</w:t>
      </w:r>
      <w:r w:rsidRPr="006E23DA">
        <w:rPr>
          <w:szCs w:val="24"/>
        </w:rPr>
        <w:t>ds</w:t>
      </w:r>
      <w:r w:rsidRPr="006E23DA">
        <w:rPr>
          <w:spacing w:val="1"/>
          <w:szCs w:val="24"/>
        </w:rPr>
        <w:t>t</w:t>
      </w:r>
      <w:r w:rsidRPr="006E23DA">
        <w:rPr>
          <w:spacing w:val="2"/>
          <w:szCs w:val="24"/>
        </w:rPr>
        <w:t>v</w:t>
      </w:r>
      <w:r w:rsidRPr="006E23DA">
        <w:rPr>
          <w:szCs w:val="24"/>
        </w:rPr>
        <w:t>a</w:t>
      </w:r>
      <w:r w:rsidRPr="006E23DA">
        <w:rPr>
          <w:spacing w:val="2"/>
          <w:szCs w:val="24"/>
        </w:rPr>
        <w:t xml:space="preserve"> </w:t>
      </w:r>
      <w:r w:rsidRPr="006E23DA">
        <w:rPr>
          <w:szCs w:val="24"/>
        </w:rPr>
        <w:t>i</w:t>
      </w:r>
      <w:r w:rsidRPr="006E23DA">
        <w:rPr>
          <w:spacing w:val="9"/>
          <w:szCs w:val="24"/>
        </w:rPr>
        <w:t xml:space="preserve"> </w:t>
      </w:r>
      <w:r w:rsidRPr="006E23DA">
        <w:rPr>
          <w:spacing w:val="1"/>
          <w:szCs w:val="24"/>
        </w:rPr>
        <w:t>i</w:t>
      </w:r>
      <w:r w:rsidRPr="006E23DA">
        <w:rPr>
          <w:spacing w:val="2"/>
          <w:szCs w:val="24"/>
        </w:rPr>
        <w:t>z</w:t>
      </w:r>
      <w:r w:rsidRPr="006E23DA">
        <w:rPr>
          <w:szCs w:val="24"/>
        </w:rPr>
        <w:t>nos</w:t>
      </w:r>
      <w:r w:rsidRPr="006E23DA">
        <w:rPr>
          <w:spacing w:val="-2"/>
          <w:szCs w:val="24"/>
        </w:rPr>
        <w:t>i</w:t>
      </w:r>
      <w:r w:rsidRPr="006E23DA">
        <w:rPr>
          <w:spacing w:val="1"/>
          <w:szCs w:val="24"/>
        </w:rPr>
        <w:t>m</w:t>
      </w:r>
      <w:r w:rsidRPr="006E23DA">
        <w:rPr>
          <w:szCs w:val="24"/>
        </w:rPr>
        <w:t>a</w:t>
      </w:r>
      <w:r w:rsidRPr="006E23DA">
        <w:rPr>
          <w:spacing w:val="4"/>
          <w:szCs w:val="24"/>
        </w:rPr>
        <w:t xml:space="preserve"> </w:t>
      </w:r>
      <w:r w:rsidRPr="006E23DA">
        <w:rPr>
          <w:szCs w:val="24"/>
        </w:rPr>
        <w:t>odob</w:t>
      </w:r>
      <w:r w:rsidRPr="006E23DA">
        <w:rPr>
          <w:spacing w:val="-1"/>
          <w:szCs w:val="24"/>
        </w:rPr>
        <w:t>re</w:t>
      </w:r>
      <w:r w:rsidRPr="006E23DA">
        <w:rPr>
          <w:szCs w:val="24"/>
        </w:rPr>
        <w:t>n</w:t>
      </w:r>
      <w:r w:rsidRPr="006E23DA">
        <w:rPr>
          <w:spacing w:val="1"/>
          <w:szCs w:val="24"/>
        </w:rPr>
        <w:t>i</w:t>
      </w:r>
      <w:r w:rsidRPr="006E23DA">
        <w:rPr>
          <w:szCs w:val="24"/>
        </w:rPr>
        <w:t>h s</w:t>
      </w:r>
      <w:r w:rsidRPr="006E23DA">
        <w:rPr>
          <w:spacing w:val="-1"/>
          <w:szCs w:val="24"/>
        </w:rPr>
        <w:t>re</w:t>
      </w:r>
      <w:r w:rsidRPr="006E23DA">
        <w:rPr>
          <w:szCs w:val="24"/>
        </w:rPr>
        <w:t>ds</w:t>
      </w:r>
      <w:r w:rsidRPr="006E23DA">
        <w:rPr>
          <w:spacing w:val="1"/>
          <w:szCs w:val="24"/>
        </w:rPr>
        <w:t>t</w:t>
      </w:r>
      <w:r w:rsidRPr="006E23DA">
        <w:rPr>
          <w:spacing w:val="-1"/>
          <w:szCs w:val="24"/>
        </w:rPr>
        <w:t>a</w:t>
      </w:r>
      <w:r w:rsidRPr="006E23DA">
        <w:rPr>
          <w:szCs w:val="24"/>
        </w:rPr>
        <w:t>va</w:t>
      </w:r>
      <w:r w:rsidRPr="006E23DA">
        <w:rPr>
          <w:spacing w:val="2"/>
          <w:szCs w:val="24"/>
        </w:rPr>
        <w:t xml:space="preserve"> f</w:t>
      </w:r>
      <w:r w:rsidRPr="006E23DA">
        <w:rPr>
          <w:spacing w:val="1"/>
          <w:szCs w:val="24"/>
        </w:rPr>
        <w:t>i</w:t>
      </w:r>
      <w:r w:rsidRPr="006E23DA">
        <w:rPr>
          <w:szCs w:val="24"/>
        </w:rPr>
        <w:t>n</w:t>
      </w:r>
      <w:r w:rsidRPr="006E23DA">
        <w:rPr>
          <w:spacing w:val="-1"/>
          <w:szCs w:val="24"/>
        </w:rPr>
        <w:t>a</w:t>
      </w:r>
      <w:r w:rsidRPr="006E23DA">
        <w:rPr>
          <w:szCs w:val="24"/>
        </w:rPr>
        <w:t>n</w:t>
      </w:r>
      <w:r w:rsidRPr="006E23DA">
        <w:rPr>
          <w:spacing w:val="-1"/>
          <w:szCs w:val="24"/>
        </w:rPr>
        <w:t>c</w:t>
      </w:r>
      <w:r w:rsidRPr="006E23DA">
        <w:rPr>
          <w:spacing w:val="1"/>
          <w:szCs w:val="24"/>
        </w:rPr>
        <w:t>i</w:t>
      </w:r>
      <w:r w:rsidRPr="006E23DA">
        <w:rPr>
          <w:spacing w:val="-1"/>
          <w:szCs w:val="24"/>
        </w:rPr>
        <w:t>ra</w:t>
      </w:r>
      <w:r w:rsidRPr="006E23DA">
        <w:rPr>
          <w:szCs w:val="24"/>
        </w:rPr>
        <w:t>n</w:t>
      </w:r>
      <w:r w:rsidRPr="006E23DA">
        <w:rPr>
          <w:spacing w:val="1"/>
          <w:szCs w:val="24"/>
        </w:rPr>
        <w:t>j</w:t>
      </w:r>
      <w:r w:rsidRPr="006E23DA">
        <w:rPr>
          <w:szCs w:val="24"/>
        </w:rPr>
        <w:t>a</w:t>
      </w:r>
      <w:r w:rsidRPr="006E23DA">
        <w:rPr>
          <w:spacing w:val="2"/>
          <w:szCs w:val="24"/>
        </w:rPr>
        <w:t xml:space="preserve"> </w:t>
      </w:r>
      <w:r w:rsidRPr="006E23DA">
        <w:rPr>
          <w:szCs w:val="24"/>
        </w:rPr>
        <w:t>odnosno o on</w:t>
      </w:r>
      <w:r w:rsidRPr="006E23DA">
        <w:rPr>
          <w:spacing w:val="1"/>
          <w:szCs w:val="24"/>
        </w:rPr>
        <w:t>im</w:t>
      </w:r>
      <w:r w:rsidRPr="006E23DA">
        <w:rPr>
          <w:szCs w:val="24"/>
        </w:rPr>
        <w:t>a</w:t>
      </w:r>
      <w:r w:rsidRPr="006E23DA">
        <w:rPr>
          <w:spacing w:val="-3"/>
          <w:szCs w:val="24"/>
        </w:rPr>
        <w:t xml:space="preserve"> </w:t>
      </w:r>
      <w:r w:rsidRPr="006E23DA">
        <w:rPr>
          <w:szCs w:val="24"/>
        </w:rPr>
        <w:t>ko</w:t>
      </w:r>
      <w:r w:rsidRPr="006E23DA">
        <w:rPr>
          <w:spacing w:val="1"/>
          <w:szCs w:val="24"/>
        </w:rPr>
        <w:t>jim</w:t>
      </w:r>
      <w:r w:rsidRPr="006E23DA">
        <w:rPr>
          <w:szCs w:val="24"/>
        </w:rPr>
        <w:t>a</w:t>
      </w:r>
      <w:r w:rsidRPr="006E23DA">
        <w:rPr>
          <w:spacing w:val="-3"/>
          <w:szCs w:val="24"/>
        </w:rPr>
        <w:t xml:space="preserve"> </w:t>
      </w:r>
      <w:r w:rsidRPr="006E23DA">
        <w:rPr>
          <w:spacing w:val="-1"/>
          <w:szCs w:val="24"/>
        </w:rPr>
        <w:t>f</w:t>
      </w:r>
      <w:r w:rsidRPr="006E23DA">
        <w:rPr>
          <w:spacing w:val="1"/>
          <w:szCs w:val="24"/>
        </w:rPr>
        <w:t>i</w:t>
      </w:r>
      <w:r w:rsidRPr="006E23DA">
        <w:rPr>
          <w:szCs w:val="24"/>
        </w:rPr>
        <w:t>n</w:t>
      </w:r>
      <w:r w:rsidRPr="006E23DA">
        <w:rPr>
          <w:spacing w:val="-1"/>
          <w:szCs w:val="24"/>
        </w:rPr>
        <w:t>a</w:t>
      </w:r>
      <w:r w:rsidRPr="006E23DA">
        <w:rPr>
          <w:szCs w:val="24"/>
        </w:rPr>
        <w:t>n</w:t>
      </w:r>
      <w:r w:rsidRPr="006E23DA">
        <w:rPr>
          <w:spacing w:val="-1"/>
          <w:szCs w:val="24"/>
        </w:rPr>
        <w:t>c</w:t>
      </w:r>
      <w:r w:rsidRPr="006E23DA">
        <w:rPr>
          <w:spacing w:val="1"/>
          <w:szCs w:val="24"/>
        </w:rPr>
        <w:t>i</w:t>
      </w:r>
      <w:r w:rsidRPr="006E23DA">
        <w:rPr>
          <w:spacing w:val="-1"/>
          <w:szCs w:val="24"/>
        </w:rPr>
        <w:t>ra</w:t>
      </w:r>
      <w:r w:rsidRPr="006E23DA">
        <w:rPr>
          <w:szCs w:val="24"/>
        </w:rPr>
        <w:t>n</w:t>
      </w:r>
      <w:r w:rsidRPr="006E23DA">
        <w:rPr>
          <w:spacing w:val="3"/>
          <w:szCs w:val="24"/>
        </w:rPr>
        <w:t>j</w:t>
      </w:r>
      <w:r w:rsidRPr="006E23DA">
        <w:rPr>
          <w:szCs w:val="24"/>
        </w:rPr>
        <w:t>e</w:t>
      </w:r>
      <w:r w:rsidRPr="006E23DA">
        <w:rPr>
          <w:spacing w:val="-6"/>
          <w:szCs w:val="24"/>
        </w:rPr>
        <w:t xml:space="preserve"> </w:t>
      </w:r>
      <w:r w:rsidRPr="006E23DA">
        <w:rPr>
          <w:szCs w:val="24"/>
        </w:rPr>
        <w:t>n</w:t>
      </w:r>
      <w:r w:rsidRPr="006E23DA">
        <w:rPr>
          <w:spacing w:val="1"/>
          <w:szCs w:val="24"/>
        </w:rPr>
        <w:t>ij</w:t>
      </w:r>
      <w:r w:rsidRPr="006E23DA">
        <w:rPr>
          <w:szCs w:val="24"/>
        </w:rPr>
        <w:t>e</w:t>
      </w:r>
      <w:r w:rsidRPr="006E23DA">
        <w:rPr>
          <w:spacing w:val="-2"/>
          <w:szCs w:val="24"/>
        </w:rPr>
        <w:t xml:space="preserve"> </w:t>
      </w:r>
      <w:r w:rsidRPr="006E23DA">
        <w:rPr>
          <w:szCs w:val="24"/>
        </w:rPr>
        <w:t>odob</w:t>
      </w:r>
      <w:r w:rsidRPr="006E23DA">
        <w:rPr>
          <w:spacing w:val="-1"/>
          <w:szCs w:val="24"/>
        </w:rPr>
        <w:t>re</w:t>
      </w:r>
      <w:r w:rsidRPr="006E23DA">
        <w:rPr>
          <w:szCs w:val="24"/>
        </w:rPr>
        <w:t>no.</w:t>
      </w:r>
    </w:p>
    <w:p w14:paraId="7C7789D4" w14:textId="77777777" w:rsidR="006E23DA" w:rsidRPr="006E23DA" w:rsidRDefault="006E23DA" w:rsidP="006E23DA">
      <w:pPr>
        <w:snapToGrid/>
        <w:spacing w:before="10" w:line="180" w:lineRule="exact"/>
        <w:rPr>
          <w:sz w:val="19"/>
          <w:szCs w:val="19"/>
        </w:rPr>
      </w:pPr>
    </w:p>
    <w:p w14:paraId="10EF8CD8" w14:textId="77777777" w:rsidR="006E23DA" w:rsidRPr="006E23DA" w:rsidRDefault="006E23DA" w:rsidP="006E23DA">
      <w:pPr>
        <w:snapToGrid/>
        <w:spacing w:line="276" w:lineRule="auto"/>
        <w:ind w:left="116" w:right="67" w:firstLine="708"/>
        <w:jc w:val="both"/>
        <w:rPr>
          <w:szCs w:val="24"/>
        </w:rPr>
      </w:pPr>
      <w:r w:rsidRPr="006E23DA">
        <w:rPr>
          <w:spacing w:val="1"/>
          <w:szCs w:val="24"/>
        </w:rPr>
        <w:t>Općina Marčana će</w:t>
      </w:r>
      <w:r w:rsidRPr="006E23DA">
        <w:rPr>
          <w:szCs w:val="24"/>
        </w:rPr>
        <w:t>,</w:t>
      </w:r>
      <w:r w:rsidRPr="006E23DA">
        <w:rPr>
          <w:spacing w:val="6"/>
          <w:szCs w:val="24"/>
        </w:rPr>
        <w:t xml:space="preserve"> </w:t>
      </w:r>
      <w:r w:rsidRPr="006E23DA">
        <w:rPr>
          <w:szCs w:val="24"/>
        </w:rPr>
        <w:t>u</w:t>
      </w:r>
      <w:r w:rsidRPr="006E23DA">
        <w:rPr>
          <w:spacing w:val="6"/>
          <w:szCs w:val="24"/>
        </w:rPr>
        <w:t xml:space="preserve"> </w:t>
      </w:r>
      <w:r w:rsidRPr="006E23DA">
        <w:rPr>
          <w:spacing w:val="-1"/>
          <w:szCs w:val="24"/>
        </w:rPr>
        <w:t>r</w:t>
      </w:r>
      <w:r w:rsidRPr="006E23DA">
        <w:rPr>
          <w:szCs w:val="24"/>
        </w:rPr>
        <w:t>o</w:t>
      </w:r>
      <w:r w:rsidRPr="006E23DA">
        <w:rPr>
          <w:spacing w:val="2"/>
          <w:szCs w:val="24"/>
        </w:rPr>
        <w:t>k</w:t>
      </w:r>
      <w:r w:rsidRPr="006E23DA">
        <w:rPr>
          <w:szCs w:val="24"/>
        </w:rPr>
        <w:t>u</w:t>
      </w:r>
      <w:r w:rsidRPr="006E23DA">
        <w:rPr>
          <w:spacing w:val="3"/>
          <w:szCs w:val="24"/>
        </w:rPr>
        <w:t xml:space="preserve"> </w:t>
      </w:r>
      <w:r w:rsidRPr="006E23DA">
        <w:rPr>
          <w:szCs w:val="24"/>
        </w:rPr>
        <w:t>od</w:t>
      </w:r>
      <w:r w:rsidRPr="006E23DA">
        <w:rPr>
          <w:spacing w:val="5"/>
          <w:szCs w:val="24"/>
        </w:rPr>
        <w:t xml:space="preserve"> </w:t>
      </w:r>
      <w:r w:rsidRPr="006E23DA">
        <w:rPr>
          <w:szCs w:val="24"/>
        </w:rPr>
        <w:t>8</w:t>
      </w:r>
      <w:r w:rsidRPr="006E23DA">
        <w:rPr>
          <w:spacing w:val="6"/>
          <w:szCs w:val="24"/>
        </w:rPr>
        <w:t xml:space="preserve"> </w:t>
      </w:r>
      <w:r w:rsidRPr="006E23DA">
        <w:rPr>
          <w:spacing w:val="2"/>
          <w:szCs w:val="24"/>
        </w:rPr>
        <w:t>r</w:t>
      </w:r>
      <w:r w:rsidRPr="006E23DA">
        <w:rPr>
          <w:spacing w:val="-1"/>
          <w:szCs w:val="24"/>
        </w:rPr>
        <w:t>a</w:t>
      </w:r>
      <w:r w:rsidRPr="006E23DA">
        <w:rPr>
          <w:spacing w:val="2"/>
          <w:szCs w:val="24"/>
        </w:rPr>
        <w:t>d</w:t>
      </w:r>
      <w:r w:rsidRPr="006E23DA">
        <w:rPr>
          <w:szCs w:val="24"/>
        </w:rPr>
        <w:t>n</w:t>
      </w:r>
      <w:r w:rsidRPr="006E23DA">
        <w:rPr>
          <w:spacing w:val="1"/>
          <w:szCs w:val="24"/>
        </w:rPr>
        <w:t>i</w:t>
      </w:r>
      <w:r w:rsidRPr="006E23DA">
        <w:rPr>
          <w:szCs w:val="24"/>
        </w:rPr>
        <w:t>h</w:t>
      </w:r>
      <w:r w:rsidRPr="006E23DA">
        <w:rPr>
          <w:spacing w:val="3"/>
          <w:szCs w:val="24"/>
        </w:rPr>
        <w:t xml:space="preserve"> </w:t>
      </w:r>
      <w:r w:rsidRPr="006E23DA">
        <w:rPr>
          <w:szCs w:val="24"/>
        </w:rPr>
        <w:t>d</w:t>
      </w:r>
      <w:r w:rsidRPr="006E23DA">
        <w:rPr>
          <w:spacing w:val="-1"/>
          <w:szCs w:val="24"/>
        </w:rPr>
        <w:t>a</w:t>
      </w:r>
      <w:r w:rsidRPr="006E23DA">
        <w:rPr>
          <w:szCs w:val="24"/>
        </w:rPr>
        <w:t>na</w:t>
      </w:r>
      <w:r w:rsidRPr="006E23DA">
        <w:rPr>
          <w:spacing w:val="4"/>
          <w:szCs w:val="24"/>
        </w:rPr>
        <w:t xml:space="preserve"> </w:t>
      </w:r>
      <w:r w:rsidRPr="006E23DA">
        <w:rPr>
          <w:szCs w:val="24"/>
        </w:rPr>
        <w:t>od</w:t>
      </w:r>
      <w:r w:rsidRPr="006E23DA">
        <w:rPr>
          <w:spacing w:val="5"/>
          <w:szCs w:val="24"/>
        </w:rPr>
        <w:t xml:space="preserve"> </w:t>
      </w:r>
      <w:r w:rsidRPr="006E23DA">
        <w:rPr>
          <w:szCs w:val="24"/>
        </w:rPr>
        <w:t>donoš</w:t>
      </w:r>
      <w:r w:rsidRPr="006E23DA">
        <w:rPr>
          <w:spacing w:val="-1"/>
          <w:szCs w:val="24"/>
        </w:rPr>
        <w:t>e</w:t>
      </w:r>
      <w:r w:rsidRPr="006E23DA">
        <w:rPr>
          <w:szCs w:val="24"/>
        </w:rPr>
        <w:t>n</w:t>
      </w:r>
      <w:r w:rsidRPr="006E23DA">
        <w:rPr>
          <w:spacing w:val="3"/>
          <w:szCs w:val="24"/>
        </w:rPr>
        <w:t>j</w:t>
      </w:r>
      <w:r w:rsidRPr="006E23DA">
        <w:rPr>
          <w:szCs w:val="24"/>
        </w:rPr>
        <w:t>a</w:t>
      </w:r>
      <w:r w:rsidRPr="006E23DA">
        <w:rPr>
          <w:spacing w:val="-1"/>
          <w:szCs w:val="24"/>
        </w:rPr>
        <w:t xml:space="preserve"> </w:t>
      </w:r>
      <w:r w:rsidRPr="006E23DA">
        <w:rPr>
          <w:spacing w:val="2"/>
          <w:szCs w:val="24"/>
        </w:rPr>
        <w:t>o</w:t>
      </w:r>
      <w:r w:rsidRPr="006E23DA">
        <w:rPr>
          <w:szCs w:val="24"/>
        </w:rPr>
        <w:t>d</w:t>
      </w:r>
      <w:r w:rsidRPr="006E23DA">
        <w:rPr>
          <w:spacing w:val="1"/>
          <w:szCs w:val="24"/>
        </w:rPr>
        <w:t>l</w:t>
      </w:r>
      <w:r w:rsidRPr="006E23DA">
        <w:rPr>
          <w:szCs w:val="24"/>
        </w:rPr>
        <w:t>uke</w:t>
      </w:r>
      <w:r w:rsidRPr="006E23DA">
        <w:rPr>
          <w:spacing w:val="1"/>
          <w:szCs w:val="24"/>
        </w:rPr>
        <w:t xml:space="preserve"> </w:t>
      </w:r>
      <w:r w:rsidRPr="006E23DA">
        <w:rPr>
          <w:szCs w:val="24"/>
        </w:rPr>
        <w:t>o</w:t>
      </w:r>
      <w:r w:rsidRPr="006E23DA">
        <w:rPr>
          <w:spacing w:val="6"/>
          <w:szCs w:val="24"/>
        </w:rPr>
        <w:t xml:space="preserve"> </w:t>
      </w:r>
      <w:r w:rsidRPr="006E23DA">
        <w:rPr>
          <w:szCs w:val="24"/>
        </w:rPr>
        <w:t>dod</w:t>
      </w:r>
      <w:r w:rsidRPr="006E23DA">
        <w:rPr>
          <w:spacing w:val="1"/>
          <w:szCs w:val="24"/>
        </w:rPr>
        <w:t>j</w:t>
      </w:r>
      <w:r w:rsidRPr="006E23DA">
        <w:rPr>
          <w:spacing w:val="-1"/>
          <w:szCs w:val="24"/>
        </w:rPr>
        <w:t>e</w:t>
      </w:r>
      <w:r w:rsidRPr="006E23DA">
        <w:rPr>
          <w:spacing w:val="1"/>
          <w:szCs w:val="24"/>
        </w:rPr>
        <w:t>l</w:t>
      </w:r>
      <w:r w:rsidRPr="006E23DA">
        <w:rPr>
          <w:szCs w:val="24"/>
        </w:rPr>
        <w:t>i</w:t>
      </w:r>
      <w:r w:rsidRPr="006E23DA">
        <w:rPr>
          <w:spacing w:val="4"/>
          <w:szCs w:val="24"/>
        </w:rPr>
        <w:t xml:space="preserve"> </w:t>
      </w:r>
      <w:r w:rsidRPr="006E23DA">
        <w:rPr>
          <w:spacing w:val="-1"/>
          <w:szCs w:val="24"/>
        </w:rPr>
        <w:t>f</w:t>
      </w:r>
      <w:r w:rsidRPr="006E23DA">
        <w:rPr>
          <w:spacing w:val="1"/>
          <w:szCs w:val="24"/>
        </w:rPr>
        <w:t>i</w:t>
      </w:r>
      <w:r w:rsidRPr="006E23DA">
        <w:rPr>
          <w:szCs w:val="24"/>
        </w:rPr>
        <w:t>n</w:t>
      </w:r>
      <w:r w:rsidRPr="006E23DA">
        <w:rPr>
          <w:spacing w:val="-1"/>
          <w:szCs w:val="24"/>
        </w:rPr>
        <w:t>a</w:t>
      </w:r>
      <w:r w:rsidRPr="006E23DA">
        <w:rPr>
          <w:szCs w:val="24"/>
        </w:rPr>
        <w:t>n</w:t>
      </w:r>
      <w:r w:rsidRPr="006E23DA">
        <w:rPr>
          <w:spacing w:val="-1"/>
          <w:szCs w:val="24"/>
        </w:rPr>
        <w:t>c</w:t>
      </w:r>
      <w:r w:rsidRPr="006E23DA">
        <w:rPr>
          <w:spacing w:val="1"/>
          <w:szCs w:val="24"/>
        </w:rPr>
        <w:t>ij</w:t>
      </w:r>
      <w:r w:rsidRPr="006E23DA">
        <w:rPr>
          <w:spacing w:val="3"/>
          <w:szCs w:val="24"/>
        </w:rPr>
        <w:t>s</w:t>
      </w:r>
      <w:r w:rsidRPr="006E23DA">
        <w:rPr>
          <w:szCs w:val="24"/>
        </w:rPr>
        <w:t>k</w:t>
      </w:r>
      <w:r w:rsidRPr="006E23DA">
        <w:rPr>
          <w:spacing w:val="1"/>
          <w:szCs w:val="24"/>
        </w:rPr>
        <w:t>i</w:t>
      </w:r>
      <w:r w:rsidRPr="006E23DA">
        <w:rPr>
          <w:szCs w:val="24"/>
        </w:rPr>
        <w:t>h s</w:t>
      </w:r>
      <w:r w:rsidRPr="006E23DA">
        <w:rPr>
          <w:spacing w:val="-1"/>
          <w:szCs w:val="24"/>
        </w:rPr>
        <w:t>re</w:t>
      </w:r>
      <w:r w:rsidRPr="006E23DA">
        <w:rPr>
          <w:szCs w:val="24"/>
        </w:rPr>
        <w:t>ds</w:t>
      </w:r>
      <w:r w:rsidRPr="006E23DA">
        <w:rPr>
          <w:spacing w:val="1"/>
          <w:szCs w:val="24"/>
        </w:rPr>
        <w:t>t</w:t>
      </w:r>
      <w:r w:rsidRPr="006E23DA">
        <w:rPr>
          <w:spacing w:val="-1"/>
          <w:szCs w:val="24"/>
        </w:rPr>
        <w:t>a</w:t>
      </w:r>
      <w:r w:rsidRPr="006E23DA">
        <w:rPr>
          <w:szCs w:val="24"/>
        </w:rPr>
        <w:t>va ob</w:t>
      </w:r>
      <w:r w:rsidRPr="006E23DA">
        <w:rPr>
          <w:spacing w:val="-1"/>
          <w:szCs w:val="24"/>
        </w:rPr>
        <w:t>a</w:t>
      </w:r>
      <w:r w:rsidRPr="006E23DA">
        <w:rPr>
          <w:szCs w:val="24"/>
        </w:rPr>
        <w:t>v</w:t>
      </w:r>
      <w:r w:rsidRPr="006E23DA">
        <w:rPr>
          <w:spacing w:val="1"/>
          <w:szCs w:val="24"/>
        </w:rPr>
        <w:t>ij</w:t>
      </w:r>
      <w:r w:rsidRPr="006E23DA">
        <w:rPr>
          <w:spacing w:val="-1"/>
          <w:szCs w:val="24"/>
        </w:rPr>
        <w:t>e</w:t>
      </w:r>
      <w:r w:rsidRPr="006E23DA">
        <w:rPr>
          <w:szCs w:val="24"/>
        </w:rPr>
        <w:t>s</w:t>
      </w:r>
      <w:r w:rsidRPr="006E23DA">
        <w:rPr>
          <w:spacing w:val="1"/>
          <w:szCs w:val="24"/>
        </w:rPr>
        <w:t>tit</w:t>
      </w:r>
      <w:r w:rsidRPr="006E23DA">
        <w:rPr>
          <w:szCs w:val="24"/>
        </w:rPr>
        <w:t>i</w:t>
      </w:r>
      <w:r w:rsidRPr="006E23DA">
        <w:rPr>
          <w:spacing w:val="3"/>
          <w:szCs w:val="24"/>
        </w:rPr>
        <w:t xml:space="preserve"> </w:t>
      </w:r>
      <w:r w:rsidRPr="006E23DA">
        <w:rPr>
          <w:szCs w:val="24"/>
        </w:rPr>
        <w:t>ud</w:t>
      </w:r>
      <w:r w:rsidRPr="006E23DA">
        <w:rPr>
          <w:spacing w:val="-1"/>
          <w:szCs w:val="24"/>
        </w:rPr>
        <w:t>r</w:t>
      </w:r>
      <w:r w:rsidRPr="006E23DA">
        <w:rPr>
          <w:szCs w:val="24"/>
        </w:rPr>
        <w:t>u</w:t>
      </w:r>
      <w:r w:rsidRPr="006E23DA">
        <w:rPr>
          <w:spacing w:val="-2"/>
          <w:szCs w:val="24"/>
        </w:rPr>
        <w:t>g</w:t>
      </w:r>
      <w:r w:rsidRPr="006E23DA">
        <w:rPr>
          <w:szCs w:val="24"/>
        </w:rPr>
        <w:t xml:space="preserve">e </w:t>
      </w:r>
      <w:r w:rsidRPr="006E23DA">
        <w:rPr>
          <w:spacing w:val="-1"/>
          <w:szCs w:val="24"/>
        </w:rPr>
        <w:t>č</w:t>
      </w:r>
      <w:r w:rsidRPr="006E23DA">
        <w:rPr>
          <w:spacing w:val="1"/>
          <w:szCs w:val="24"/>
        </w:rPr>
        <w:t>ij</w:t>
      </w:r>
      <w:r w:rsidRPr="006E23DA">
        <w:rPr>
          <w:szCs w:val="24"/>
        </w:rPr>
        <w:t>i</w:t>
      </w:r>
      <w:r w:rsidRPr="006E23DA">
        <w:rPr>
          <w:spacing w:val="8"/>
          <w:szCs w:val="24"/>
        </w:rPr>
        <w:t xml:space="preserve"> </w:t>
      </w:r>
      <w:r w:rsidRPr="006E23DA">
        <w:rPr>
          <w:szCs w:val="24"/>
        </w:rPr>
        <w:t>p</w:t>
      </w:r>
      <w:r w:rsidRPr="006E23DA">
        <w:rPr>
          <w:spacing w:val="-1"/>
          <w:szCs w:val="24"/>
        </w:rPr>
        <w:t>r</w:t>
      </w:r>
      <w:r w:rsidRPr="006E23DA">
        <w:rPr>
          <w:szCs w:val="24"/>
        </w:rPr>
        <w:t>o</w:t>
      </w:r>
      <w:r w:rsidRPr="006E23DA">
        <w:rPr>
          <w:spacing w:val="1"/>
          <w:szCs w:val="24"/>
        </w:rPr>
        <w:t>j</w:t>
      </w:r>
      <w:r w:rsidRPr="006E23DA">
        <w:rPr>
          <w:spacing w:val="-1"/>
          <w:szCs w:val="24"/>
        </w:rPr>
        <w:t>e</w:t>
      </w:r>
      <w:r w:rsidRPr="006E23DA">
        <w:rPr>
          <w:szCs w:val="24"/>
        </w:rPr>
        <w:t>k</w:t>
      </w:r>
      <w:r w:rsidRPr="006E23DA">
        <w:rPr>
          <w:spacing w:val="1"/>
          <w:szCs w:val="24"/>
        </w:rPr>
        <w:t>t</w:t>
      </w:r>
      <w:r w:rsidRPr="006E23DA">
        <w:rPr>
          <w:szCs w:val="24"/>
        </w:rPr>
        <w:t>i</w:t>
      </w:r>
      <w:r w:rsidRPr="006E23DA">
        <w:rPr>
          <w:spacing w:val="3"/>
          <w:szCs w:val="24"/>
        </w:rPr>
        <w:t xml:space="preserve"> </w:t>
      </w:r>
      <w:r w:rsidRPr="006E23DA">
        <w:rPr>
          <w:spacing w:val="1"/>
          <w:szCs w:val="24"/>
        </w:rPr>
        <w:t>il</w:t>
      </w:r>
      <w:r w:rsidRPr="006E23DA">
        <w:rPr>
          <w:szCs w:val="24"/>
        </w:rPr>
        <w:t>i</w:t>
      </w:r>
      <w:r w:rsidRPr="006E23DA">
        <w:rPr>
          <w:spacing w:val="8"/>
          <w:szCs w:val="24"/>
        </w:rPr>
        <w:t xml:space="preserve"> </w:t>
      </w:r>
      <w:r w:rsidRPr="006E23DA">
        <w:rPr>
          <w:szCs w:val="24"/>
        </w:rPr>
        <w:t>p</w:t>
      </w:r>
      <w:r w:rsidRPr="006E23DA">
        <w:rPr>
          <w:spacing w:val="-1"/>
          <w:szCs w:val="24"/>
        </w:rPr>
        <w:t>r</w:t>
      </w:r>
      <w:r w:rsidRPr="006E23DA">
        <w:rPr>
          <w:szCs w:val="24"/>
        </w:rPr>
        <w:t>o</w:t>
      </w:r>
      <w:r w:rsidRPr="006E23DA">
        <w:rPr>
          <w:spacing w:val="-2"/>
          <w:szCs w:val="24"/>
        </w:rPr>
        <w:t>g</w:t>
      </w:r>
      <w:r w:rsidRPr="006E23DA">
        <w:rPr>
          <w:spacing w:val="-1"/>
          <w:szCs w:val="24"/>
        </w:rPr>
        <w:t>ra</w:t>
      </w:r>
      <w:r w:rsidRPr="006E23DA">
        <w:rPr>
          <w:spacing w:val="1"/>
          <w:szCs w:val="24"/>
        </w:rPr>
        <w:t>m</w:t>
      </w:r>
      <w:r w:rsidRPr="006E23DA">
        <w:rPr>
          <w:szCs w:val="24"/>
        </w:rPr>
        <w:t>i</w:t>
      </w:r>
      <w:r w:rsidRPr="006E23DA">
        <w:rPr>
          <w:spacing w:val="2"/>
          <w:szCs w:val="24"/>
        </w:rPr>
        <w:t xml:space="preserve"> </w:t>
      </w:r>
      <w:r w:rsidRPr="006E23DA">
        <w:rPr>
          <w:szCs w:val="24"/>
        </w:rPr>
        <w:t>n</w:t>
      </w:r>
      <w:r w:rsidRPr="006E23DA">
        <w:rPr>
          <w:spacing w:val="1"/>
          <w:szCs w:val="24"/>
        </w:rPr>
        <w:t>i</w:t>
      </w:r>
      <w:r w:rsidRPr="006E23DA">
        <w:rPr>
          <w:szCs w:val="24"/>
        </w:rPr>
        <w:t>su</w:t>
      </w:r>
      <w:r w:rsidRPr="006E23DA">
        <w:rPr>
          <w:spacing w:val="3"/>
          <w:szCs w:val="24"/>
        </w:rPr>
        <w:t xml:space="preserve"> </w:t>
      </w:r>
      <w:r w:rsidRPr="006E23DA">
        <w:rPr>
          <w:szCs w:val="24"/>
        </w:rPr>
        <w:t>p</w:t>
      </w:r>
      <w:r w:rsidRPr="006E23DA">
        <w:rPr>
          <w:spacing w:val="-1"/>
          <w:szCs w:val="24"/>
        </w:rPr>
        <w:t>r</w:t>
      </w:r>
      <w:r w:rsidRPr="006E23DA">
        <w:rPr>
          <w:spacing w:val="1"/>
          <w:szCs w:val="24"/>
        </w:rPr>
        <w:t>i</w:t>
      </w:r>
      <w:r w:rsidRPr="006E23DA">
        <w:rPr>
          <w:szCs w:val="24"/>
        </w:rPr>
        <w:t>hv</w:t>
      </w:r>
      <w:r w:rsidRPr="006E23DA">
        <w:rPr>
          <w:spacing w:val="-1"/>
          <w:szCs w:val="24"/>
        </w:rPr>
        <w:t>aće</w:t>
      </w:r>
      <w:r w:rsidRPr="006E23DA">
        <w:rPr>
          <w:szCs w:val="24"/>
        </w:rPr>
        <w:t>ni</w:t>
      </w:r>
      <w:r w:rsidRPr="006E23DA">
        <w:rPr>
          <w:spacing w:val="2"/>
          <w:szCs w:val="24"/>
        </w:rPr>
        <w:t xml:space="preserve"> z</w:t>
      </w:r>
      <w:r w:rsidRPr="006E23DA">
        <w:rPr>
          <w:szCs w:val="24"/>
        </w:rPr>
        <w:t>a</w:t>
      </w:r>
      <w:r w:rsidRPr="006E23DA">
        <w:rPr>
          <w:spacing w:val="6"/>
          <w:szCs w:val="24"/>
        </w:rPr>
        <w:t xml:space="preserve"> </w:t>
      </w:r>
      <w:r w:rsidRPr="006E23DA">
        <w:rPr>
          <w:spacing w:val="-1"/>
          <w:szCs w:val="24"/>
        </w:rPr>
        <w:t>f</w:t>
      </w:r>
      <w:r w:rsidRPr="006E23DA">
        <w:rPr>
          <w:spacing w:val="1"/>
          <w:szCs w:val="24"/>
        </w:rPr>
        <w:t>i</w:t>
      </w:r>
      <w:r w:rsidRPr="006E23DA">
        <w:rPr>
          <w:szCs w:val="24"/>
        </w:rPr>
        <w:t>n</w:t>
      </w:r>
      <w:r w:rsidRPr="006E23DA">
        <w:rPr>
          <w:spacing w:val="-1"/>
          <w:szCs w:val="24"/>
        </w:rPr>
        <w:t>a</w:t>
      </w:r>
      <w:r w:rsidRPr="006E23DA">
        <w:rPr>
          <w:szCs w:val="24"/>
        </w:rPr>
        <w:t>n</w:t>
      </w:r>
      <w:r w:rsidRPr="006E23DA">
        <w:rPr>
          <w:spacing w:val="-1"/>
          <w:szCs w:val="24"/>
        </w:rPr>
        <w:t>c</w:t>
      </w:r>
      <w:r w:rsidRPr="006E23DA">
        <w:rPr>
          <w:spacing w:val="1"/>
          <w:szCs w:val="24"/>
        </w:rPr>
        <w:t>i</w:t>
      </w:r>
      <w:r w:rsidRPr="006E23DA">
        <w:rPr>
          <w:spacing w:val="-1"/>
          <w:szCs w:val="24"/>
        </w:rPr>
        <w:t>r</w:t>
      </w:r>
      <w:r w:rsidRPr="006E23DA">
        <w:rPr>
          <w:spacing w:val="2"/>
          <w:szCs w:val="24"/>
        </w:rPr>
        <w:t>a</w:t>
      </w:r>
      <w:r w:rsidRPr="006E23DA">
        <w:rPr>
          <w:szCs w:val="24"/>
        </w:rPr>
        <w:t>n</w:t>
      </w:r>
      <w:r w:rsidRPr="006E23DA">
        <w:rPr>
          <w:spacing w:val="1"/>
          <w:szCs w:val="24"/>
        </w:rPr>
        <w:t>j</w:t>
      </w:r>
      <w:r w:rsidRPr="006E23DA">
        <w:rPr>
          <w:szCs w:val="24"/>
        </w:rPr>
        <w:t>e o</w:t>
      </w:r>
      <w:r w:rsidRPr="006E23DA">
        <w:rPr>
          <w:spacing w:val="5"/>
          <w:szCs w:val="24"/>
        </w:rPr>
        <w:t xml:space="preserve"> </w:t>
      </w:r>
      <w:r w:rsidRPr="006E23DA">
        <w:rPr>
          <w:spacing w:val="-1"/>
          <w:szCs w:val="24"/>
        </w:rPr>
        <w:t>ra</w:t>
      </w:r>
      <w:r w:rsidRPr="006E23DA">
        <w:rPr>
          <w:spacing w:val="2"/>
          <w:szCs w:val="24"/>
        </w:rPr>
        <w:t>z</w:t>
      </w:r>
      <w:r w:rsidRPr="006E23DA">
        <w:rPr>
          <w:spacing w:val="1"/>
          <w:szCs w:val="24"/>
        </w:rPr>
        <w:t>l</w:t>
      </w:r>
      <w:r w:rsidRPr="006E23DA">
        <w:rPr>
          <w:szCs w:val="24"/>
        </w:rPr>
        <w:t>o</w:t>
      </w:r>
      <w:r w:rsidRPr="006E23DA">
        <w:rPr>
          <w:spacing w:val="2"/>
          <w:szCs w:val="24"/>
        </w:rPr>
        <w:t>z</w:t>
      </w:r>
      <w:r w:rsidRPr="006E23DA">
        <w:rPr>
          <w:spacing w:val="-2"/>
          <w:szCs w:val="24"/>
        </w:rPr>
        <w:t>i</w:t>
      </w:r>
      <w:r w:rsidRPr="006E23DA">
        <w:rPr>
          <w:spacing w:val="1"/>
          <w:szCs w:val="24"/>
        </w:rPr>
        <w:t>m</w:t>
      </w:r>
      <w:r w:rsidRPr="006E23DA">
        <w:rPr>
          <w:szCs w:val="24"/>
        </w:rPr>
        <w:t>a</w:t>
      </w:r>
      <w:r w:rsidRPr="006E23DA">
        <w:rPr>
          <w:spacing w:val="4"/>
          <w:szCs w:val="24"/>
        </w:rPr>
        <w:t xml:space="preserve"> </w:t>
      </w:r>
      <w:r w:rsidRPr="006E23DA">
        <w:rPr>
          <w:szCs w:val="24"/>
        </w:rPr>
        <w:t xml:space="preserve">ne </w:t>
      </w:r>
      <w:r w:rsidRPr="006E23DA">
        <w:rPr>
          <w:spacing w:val="-1"/>
          <w:szCs w:val="24"/>
        </w:rPr>
        <w:t>f</w:t>
      </w:r>
      <w:r w:rsidRPr="006E23DA">
        <w:rPr>
          <w:spacing w:val="1"/>
          <w:szCs w:val="24"/>
        </w:rPr>
        <w:t>i</w:t>
      </w:r>
      <w:r w:rsidRPr="006E23DA">
        <w:rPr>
          <w:szCs w:val="24"/>
        </w:rPr>
        <w:t>n</w:t>
      </w:r>
      <w:r w:rsidRPr="006E23DA">
        <w:rPr>
          <w:spacing w:val="-1"/>
          <w:szCs w:val="24"/>
        </w:rPr>
        <w:t>a</w:t>
      </w:r>
      <w:r w:rsidRPr="006E23DA">
        <w:rPr>
          <w:szCs w:val="24"/>
        </w:rPr>
        <w:t>n</w:t>
      </w:r>
      <w:r w:rsidRPr="006E23DA">
        <w:rPr>
          <w:spacing w:val="-1"/>
          <w:szCs w:val="24"/>
        </w:rPr>
        <w:t>c</w:t>
      </w:r>
      <w:r w:rsidRPr="006E23DA">
        <w:rPr>
          <w:spacing w:val="1"/>
          <w:szCs w:val="24"/>
        </w:rPr>
        <w:t>i</w:t>
      </w:r>
      <w:r w:rsidRPr="006E23DA">
        <w:rPr>
          <w:spacing w:val="-1"/>
          <w:szCs w:val="24"/>
        </w:rPr>
        <w:t>ra</w:t>
      </w:r>
      <w:r w:rsidRPr="006E23DA">
        <w:rPr>
          <w:szCs w:val="24"/>
        </w:rPr>
        <w:t>n</w:t>
      </w:r>
      <w:r w:rsidRPr="006E23DA">
        <w:rPr>
          <w:spacing w:val="3"/>
          <w:szCs w:val="24"/>
        </w:rPr>
        <w:t>j</w:t>
      </w:r>
      <w:r w:rsidRPr="006E23DA">
        <w:rPr>
          <w:szCs w:val="24"/>
        </w:rPr>
        <w:t xml:space="preserve">a </w:t>
      </w:r>
      <w:r w:rsidRPr="006E23DA">
        <w:rPr>
          <w:spacing w:val="3"/>
          <w:szCs w:val="24"/>
        </w:rPr>
        <w:t xml:space="preserve"> </w:t>
      </w:r>
      <w:r w:rsidRPr="006E23DA">
        <w:rPr>
          <w:szCs w:val="24"/>
        </w:rPr>
        <w:t>n</w:t>
      </w:r>
      <w:r w:rsidRPr="006E23DA">
        <w:rPr>
          <w:spacing w:val="1"/>
          <w:szCs w:val="24"/>
        </w:rPr>
        <w:t>ji</w:t>
      </w:r>
      <w:r w:rsidRPr="006E23DA">
        <w:rPr>
          <w:szCs w:val="24"/>
        </w:rPr>
        <w:t xml:space="preserve">hova </w:t>
      </w:r>
      <w:r w:rsidRPr="006E23DA">
        <w:rPr>
          <w:spacing w:val="3"/>
          <w:szCs w:val="24"/>
        </w:rPr>
        <w:t xml:space="preserve"> </w:t>
      </w:r>
      <w:r w:rsidRPr="006E23DA">
        <w:rPr>
          <w:spacing w:val="2"/>
          <w:szCs w:val="24"/>
        </w:rPr>
        <w:t>pr</w:t>
      </w:r>
      <w:r w:rsidRPr="006E23DA">
        <w:rPr>
          <w:szCs w:val="24"/>
        </w:rPr>
        <w:t>o</w:t>
      </w:r>
      <w:r w:rsidRPr="006E23DA">
        <w:rPr>
          <w:spacing w:val="1"/>
          <w:szCs w:val="24"/>
        </w:rPr>
        <w:t>j</w:t>
      </w:r>
      <w:r w:rsidRPr="006E23DA">
        <w:rPr>
          <w:spacing w:val="-1"/>
          <w:szCs w:val="24"/>
        </w:rPr>
        <w:t>e</w:t>
      </w:r>
      <w:r w:rsidRPr="006E23DA">
        <w:rPr>
          <w:szCs w:val="24"/>
        </w:rPr>
        <w:t>k</w:t>
      </w:r>
      <w:r w:rsidRPr="006E23DA">
        <w:rPr>
          <w:spacing w:val="1"/>
          <w:szCs w:val="24"/>
        </w:rPr>
        <w:t>t</w:t>
      </w:r>
      <w:r w:rsidRPr="006E23DA">
        <w:rPr>
          <w:szCs w:val="24"/>
        </w:rPr>
        <w:t xml:space="preserve">a </w:t>
      </w:r>
      <w:r w:rsidRPr="006E23DA">
        <w:rPr>
          <w:spacing w:val="3"/>
          <w:szCs w:val="24"/>
        </w:rPr>
        <w:t xml:space="preserve"> </w:t>
      </w:r>
      <w:r w:rsidRPr="006E23DA">
        <w:rPr>
          <w:spacing w:val="1"/>
          <w:szCs w:val="24"/>
        </w:rPr>
        <w:t>il</w:t>
      </w:r>
      <w:r w:rsidRPr="006E23DA">
        <w:rPr>
          <w:szCs w:val="24"/>
        </w:rPr>
        <w:t xml:space="preserve">i </w:t>
      </w:r>
      <w:r w:rsidRPr="006E23DA">
        <w:rPr>
          <w:spacing w:val="9"/>
          <w:szCs w:val="24"/>
        </w:rPr>
        <w:t xml:space="preserve"> </w:t>
      </w:r>
      <w:r w:rsidRPr="006E23DA">
        <w:rPr>
          <w:szCs w:val="24"/>
        </w:rPr>
        <w:t>p</w:t>
      </w:r>
      <w:r w:rsidRPr="006E23DA">
        <w:rPr>
          <w:spacing w:val="-1"/>
          <w:szCs w:val="24"/>
        </w:rPr>
        <w:t>r</w:t>
      </w:r>
      <w:r w:rsidRPr="006E23DA">
        <w:rPr>
          <w:spacing w:val="2"/>
          <w:szCs w:val="24"/>
        </w:rPr>
        <w:t>o</w:t>
      </w:r>
      <w:r w:rsidRPr="006E23DA">
        <w:rPr>
          <w:spacing w:val="-2"/>
          <w:szCs w:val="24"/>
        </w:rPr>
        <w:t>g</w:t>
      </w:r>
      <w:r w:rsidRPr="006E23DA">
        <w:rPr>
          <w:spacing w:val="2"/>
          <w:szCs w:val="24"/>
        </w:rPr>
        <w:t>r</w:t>
      </w:r>
      <w:r w:rsidRPr="006E23DA">
        <w:rPr>
          <w:spacing w:val="-1"/>
          <w:szCs w:val="24"/>
        </w:rPr>
        <w:t>a</w:t>
      </w:r>
      <w:r w:rsidRPr="006E23DA">
        <w:rPr>
          <w:spacing w:val="1"/>
          <w:szCs w:val="24"/>
        </w:rPr>
        <w:t>m</w:t>
      </w:r>
      <w:r w:rsidRPr="006E23DA">
        <w:rPr>
          <w:szCs w:val="24"/>
        </w:rPr>
        <w:t xml:space="preserve">a </w:t>
      </w:r>
      <w:r w:rsidRPr="006E23DA">
        <w:rPr>
          <w:spacing w:val="3"/>
          <w:szCs w:val="24"/>
        </w:rPr>
        <w:t xml:space="preserve"> </w:t>
      </w:r>
      <w:r w:rsidRPr="006E23DA">
        <w:rPr>
          <w:szCs w:val="24"/>
        </w:rPr>
        <w:t xml:space="preserve">uz </w:t>
      </w:r>
      <w:r w:rsidRPr="006E23DA">
        <w:rPr>
          <w:spacing w:val="11"/>
          <w:szCs w:val="24"/>
        </w:rPr>
        <w:t xml:space="preserve"> </w:t>
      </w:r>
      <w:r w:rsidRPr="006E23DA">
        <w:rPr>
          <w:szCs w:val="24"/>
        </w:rPr>
        <w:t>n</w:t>
      </w:r>
      <w:r w:rsidRPr="006E23DA">
        <w:rPr>
          <w:spacing w:val="-1"/>
          <w:szCs w:val="24"/>
        </w:rPr>
        <w:t>a</w:t>
      </w:r>
      <w:r w:rsidRPr="006E23DA">
        <w:rPr>
          <w:szCs w:val="24"/>
        </w:rPr>
        <w:t>vođ</w:t>
      </w:r>
      <w:r w:rsidRPr="006E23DA">
        <w:rPr>
          <w:spacing w:val="-1"/>
          <w:szCs w:val="24"/>
        </w:rPr>
        <w:t>e</w:t>
      </w:r>
      <w:r w:rsidRPr="006E23DA">
        <w:rPr>
          <w:szCs w:val="24"/>
        </w:rPr>
        <w:t>n</w:t>
      </w:r>
      <w:r w:rsidRPr="006E23DA">
        <w:rPr>
          <w:spacing w:val="1"/>
          <w:szCs w:val="24"/>
        </w:rPr>
        <w:t>j</w:t>
      </w:r>
      <w:r w:rsidRPr="006E23DA">
        <w:rPr>
          <w:szCs w:val="24"/>
        </w:rPr>
        <w:t xml:space="preserve">e </w:t>
      </w:r>
      <w:r w:rsidRPr="006E23DA">
        <w:rPr>
          <w:spacing w:val="4"/>
          <w:szCs w:val="24"/>
        </w:rPr>
        <w:t xml:space="preserve"> </w:t>
      </w:r>
      <w:r w:rsidRPr="006E23DA">
        <w:rPr>
          <w:szCs w:val="24"/>
        </w:rPr>
        <w:t>os</w:t>
      </w:r>
      <w:r w:rsidRPr="006E23DA">
        <w:rPr>
          <w:spacing w:val="1"/>
          <w:szCs w:val="24"/>
        </w:rPr>
        <w:t>t</w:t>
      </w:r>
      <w:r w:rsidRPr="006E23DA">
        <w:rPr>
          <w:szCs w:val="24"/>
        </w:rPr>
        <w:t>v</w:t>
      </w:r>
      <w:r w:rsidRPr="006E23DA">
        <w:rPr>
          <w:spacing w:val="-1"/>
          <w:szCs w:val="24"/>
        </w:rPr>
        <w:t>a</w:t>
      </w:r>
      <w:r w:rsidRPr="006E23DA">
        <w:rPr>
          <w:spacing w:val="2"/>
          <w:szCs w:val="24"/>
        </w:rPr>
        <w:t>r</w:t>
      </w:r>
      <w:r w:rsidRPr="006E23DA">
        <w:rPr>
          <w:spacing w:val="-1"/>
          <w:szCs w:val="24"/>
        </w:rPr>
        <w:t>e</w:t>
      </w:r>
      <w:r w:rsidRPr="006E23DA">
        <w:rPr>
          <w:szCs w:val="24"/>
        </w:rPr>
        <w:t>n</w:t>
      </w:r>
      <w:r w:rsidRPr="006E23DA">
        <w:rPr>
          <w:spacing w:val="2"/>
          <w:szCs w:val="24"/>
        </w:rPr>
        <w:t>o</w:t>
      </w:r>
      <w:r w:rsidRPr="006E23DA">
        <w:rPr>
          <w:szCs w:val="24"/>
        </w:rPr>
        <w:t>g  b</w:t>
      </w:r>
      <w:r w:rsidRPr="006E23DA">
        <w:rPr>
          <w:spacing w:val="-1"/>
          <w:szCs w:val="24"/>
        </w:rPr>
        <w:t>r</w:t>
      </w:r>
      <w:r w:rsidRPr="006E23DA">
        <w:rPr>
          <w:szCs w:val="24"/>
        </w:rPr>
        <w:t>o</w:t>
      </w:r>
      <w:r w:rsidRPr="006E23DA">
        <w:rPr>
          <w:spacing w:val="1"/>
          <w:szCs w:val="24"/>
        </w:rPr>
        <w:t>j</w:t>
      </w:r>
      <w:r w:rsidRPr="006E23DA">
        <w:rPr>
          <w:szCs w:val="24"/>
        </w:rPr>
        <w:t xml:space="preserve">a </w:t>
      </w:r>
      <w:r w:rsidRPr="006E23DA">
        <w:rPr>
          <w:spacing w:val="5"/>
          <w:szCs w:val="24"/>
        </w:rPr>
        <w:t xml:space="preserve"> </w:t>
      </w:r>
      <w:r w:rsidRPr="006E23DA">
        <w:rPr>
          <w:szCs w:val="24"/>
        </w:rPr>
        <w:t>bodo</w:t>
      </w:r>
      <w:r w:rsidRPr="006E23DA">
        <w:rPr>
          <w:spacing w:val="2"/>
          <w:szCs w:val="24"/>
        </w:rPr>
        <w:t>v</w:t>
      </w:r>
      <w:r w:rsidRPr="006E23DA">
        <w:rPr>
          <w:szCs w:val="24"/>
        </w:rPr>
        <w:t xml:space="preserve">a </w:t>
      </w:r>
      <w:r w:rsidRPr="006E23DA">
        <w:rPr>
          <w:spacing w:val="2"/>
          <w:szCs w:val="24"/>
        </w:rPr>
        <w:t xml:space="preserve"> </w:t>
      </w:r>
      <w:r w:rsidRPr="006E23DA">
        <w:rPr>
          <w:szCs w:val="24"/>
        </w:rPr>
        <w:t>po po</w:t>
      </w:r>
      <w:r w:rsidRPr="006E23DA">
        <w:rPr>
          <w:spacing w:val="1"/>
          <w:szCs w:val="24"/>
        </w:rPr>
        <w:t>j</w:t>
      </w:r>
      <w:r w:rsidRPr="006E23DA">
        <w:rPr>
          <w:spacing w:val="-1"/>
          <w:szCs w:val="24"/>
        </w:rPr>
        <w:t>e</w:t>
      </w:r>
      <w:r w:rsidRPr="006E23DA">
        <w:rPr>
          <w:szCs w:val="24"/>
        </w:rPr>
        <w:t>d</w:t>
      </w:r>
      <w:r w:rsidRPr="006E23DA">
        <w:rPr>
          <w:spacing w:val="1"/>
          <w:szCs w:val="24"/>
        </w:rPr>
        <w:t>i</w:t>
      </w:r>
      <w:r w:rsidRPr="006E23DA">
        <w:rPr>
          <w:szCs w:val="24"/>
        </w:rPr>
        <w:t>n</w:t>
      </w:r>
      <w:r w:rsidRPr="006E23DA">
        <w:rPr>
          <w:spacing w:val="1"/>
          <w:szCs w:val="24"/>
        </w:rPr>
        <w:t>i</w:t>
      </w:r>
      <w:r w:rsidRPr="006E23DA">
        <w:rPr>
          <w:szCs w:val="24"/>
        </w:rPr>
        <w:t>m</w:t>
      </w:r>
      <w:r w:rsidRPr="006E23DA">
        <w:rPr>
          <w:spacing w:val="5"/>
          <w:szCs w:val="24"/>
        </w:rPr>
        <w:t xml:space="preserve"> </w:t>
      </w:r>
      <w:r w:rsidRPr="006E23DA">
        <w:rPr>
          <w:szCs w:val="24"/>
        </w:rPr>
        <w:t>k</w:t>
      </w:r>
      <w:r w:rsidRPr="006E23DA">
        <w:rPr>
          <w:spacing w:val="-1"/>
          <w:szCs w:val="24"/>
        </w:rPr>
        <w:t>a</w:t>
      </w:r>
      <w:r w:rsidRPr="006E23DA">
        <w:rPr>
          <w:spacing w:val="1"/>
          <w:szCs w:val="24"/>
        </w:rPr>
        <w:t>t</w:t>
      </w:r>
      <w:r w:rsidRPr="006E23DA">
        <w:rPr>
          <w:spacing w:val="-1"/>
          <w:szCs w:val="24"/>
        </w:rPr>
        <w:t>e</w:t>
      </w:r>
      <w:r w:rsidRPr="006E23DA">
        <w:rPr>
          <w:spacing w:val="-2"/>
          <w:szCs w:val="24"/>
        </w:rPr>
        <w:t>g</w:t>
      </w:r>
      <w:r w:rsidRPr="006E23DA">
        <w:rPr>
          <w:szCs w:val="24"/>
        </w:rPr>
        <w:t>o</w:t>
      </w:r>
      <w:r w:rsidRPr="006E23DA">
        <w:rPr>
          <w:spacing w:val="-1"/>
          <w:szCs w:val="24"/>
        </w:rPr>
        <w:t>r</w:t>
      </w:r>
      <w:r w:rsidRPr="006E23DA">
        <w:rPr>
          <w:spacing w:val="1"/>
          <w:szCs w:val="24"/>
        </w:rPr>
        <w:t>ij</w:t>
      </w:r>
      <w:r w:rsidRPr="006E23DA">
        <w:rPr>
          <w:spacing w:val="-1"/>
          <w:szCs w:val="24"/>
        </w:rPr>
        <w:t>a</w:t>
      </w:r>
      <w:r w:rsidRPr="006E23DA">
        <w:rPr>
          <w:spacing w:val="1"/>
          <w:szCs w:val="24"/>
        </w:rPr>
        <w:t>m</w:t>
      </w:r>
      <w:r w:rsidRPr="006E23DA">
        <w:rPr>
          <w:szCs w:val="24"/>
        </w:rPr>
        <w:t>a</w:t>
      </w:r>
      <w:r w:rsidRPr="006E23DA">
        <w:rPr>
          <w:spacing w:val="7"/>
          <w:szCs w:val="24"/>
        </w:rPr>
        <w:t xml:space="preserve"> </w:t>
      </w:r>
      <w:r w:rsidRPr="006E23DA">
        <w:rPr>
          <w:szCs w:val="24"/>
        </w:rPr>
        <w:t>o</w:t>
      </w:r>
      <w:r w:rsidRPr="006E23DA">
        <w:rPr>
          <w:spacing w:val="-1"/>
          <w:szCs w:val="24"/>
        </w:rPr>
        <w:t>c</w:t>
      </w:r>
      <w:r w:rsidRPr="006E23DA">
        <w:rPr>
          <w:spacing w:val="1"/>
          <w:szCs w:val="24"/>
        </w:rPr>
        <w:t>j</w:t>
      </w:r>
      <w:r w:rsidRPr="006E23DA">
        <w:rPr>
          <w:spacing w:val="-1"/>
          <w:szCs w:val="24"/>
        </w:rPr>
        <w:t>e</w:t>
      </w:r>
      <w:r w:rsidRPr="006E23DA">
        <w:rPr>
          <w:szCs w:val="24"/>
        </w:rPr>
        <w:t>n</w:t>
      </w:r>
      <w:r w:rsidRPr="006E23DA">
        <w:rPr>
          <w:spacing w:val="1"/>
          <w:szCs w:val="24"/>
        </w:rPr>
        <w:t>ji</w:t>
      </w:r>
      <w:r w:rsidRPr="006E23DA">
        <w:rPr>
          <w:szCs w:val="24"/>
        </w:rPr>
        <w:t>v</w:t>
      </w:r>
      <w:r w:rsidRPr="006E23DA">
        <w:rPr>
          <w:spacing w:val="-1"/>
          <w:szCs w:val="24"/>
        </w:rPr>
        <w:t>a</w:t>
      </w:r>
      <w:r w:rsidRPr="006E23DA">
        <w:rPr>
          <w:szCs w:val="24"/>
        </w:rPr>
        <w:t>n</w:t>
      </w:r>
      <w:r w:rsidRPr="006E23DA">
        <w:rPr>
          <w:spacing w:val="1"/>
          <w:szCs w:val="24"/>
        </w:rPr>
        <w:t>j</w:t>
      </w:r>
      <w:r w:rsidRPr="006E23DA">
        <w:rPr>
          <w:szCs w:val="24"/>
        </w:rPr>
        <w:t>a</w:t>
      </w:r>
      <w:r w:rsidRPr="006E23DA">
        <w:rPr>
          <w:spacing w:val="4"/>
          <w:szCs w:val="24"/>
        </w:rPr>
        <w:t xml:space="preserve"> </w:t>
      </w:r>
      <w:r w:rsidRPr="006E23DA">
        <w:rPr>
          <w:szCs w:val="24"/>
        </w:rPr>
        <w:t>i</w:t>
      </w:r>
      <w:r w:rsidRPr="006E23DA">
        <w:rPr>
          <w:spacing w:val="10"/>
          <w:szCs w:val="24"/>
        </w:rPr>
        <w:t xml:space="preserve"> </w:t>
      </w:r>
      <w:r w:rsidRPr="006E23DA">
        <w:rPr>
          <w:szCs w:val="24"/>
        </w:rPr>
        <w:t>ob</w:t>
      </w:r>
      <w:r w:rsidRPr="006E23DA">
        <w:rPr>
          <w:spacing w:val="-1"/>
          <w:szCs w:val="24"/>
        </w:rPr>
        <w:t>ra</w:t>
      </w:r>
      <w:r w:rsidRPr="006E23DA">
        <w:rPr>
          <w:spacing w:val="2"/>
          <w:szCs w:val="24"/>
        </w:rPr>
        <w:t>z</w:t>
      </w:r>
      <w:r w:rsidRPr="006E23DA">
        <w:rPr>
          <w:spacing w:val="1"/>
          <w:szCs w:val="24"/>
        </w:rPr>
        <w:t>l</w:t>
      </w:r>
      <w:r w:rsidRPr="006E23DA">
        <w:rPr>
          <w:spacing w:val="-2"/>
          <w:szCs w:val="24"/>
        </w:rPr>
        <w:t>o</w:t>
      </w:r>
      <w:r w:rsidRPr="006E23DA">
        <w:rPr>
          <w:spacing w:val="-1"/>
          <w:szCs w:val="24"/>
        </w:rPr>
        <w:t>že</w:t>
      </w:r>
      <w:r w:rsidRPr="006E23DA">
        <w:rPr>
          <w:szCs w:val="24"/>
        </w:rPr>
        <w:t>n</w:t>
      </w:r>
      <w:r w:rsidRPr="006E23DA">
        <w:rPr>
          <w:spacing w:val="1"/>
          <w:szCs w:val="24"/>
        </w:rPr>
        <w:t>j</w:t>
      </w:r>
      <w:r w:rsidRPr="006E23DA">
        <w:rPr>
          <w:szCs w:val="24"/>
        </w:rPr>
        <w:t>a</w:t>
      </w:r>
      <w:r w:rsidRPr="006E23DA">
        <w:rPr>
          <w:spacing w:val="3"/>
          <w:szCs w:val="24"/>
        </w:rPr>
        <w:t xml:space="preserve"> </w:t>
      </w:r>
      <w:r w:rsidRPr="006E23DA">
        <w:rPr>
          <w:spacing w:val="1"/>
          <w:szCs w:val="24"/>
        </w:rPr>
        <w:t>i</w:t>
      </w:r>
      <w:r w:rsidRPr="006E23DA">
        <w:rPr>
          <w:szCs w:val="24"/>
        </w:rPr>
        <w:t>z</w:t>
      </w:r>
      <w:r w:rsidRPr="006E23DA">
        <w:rPr>
          <w:spacing w:val="11"/>
          <w:szCs w:val="24"/>
        </w:rPr>
        <w:t xml:space="preserve"> </w:t>
      </w:r>
      <w:r w:rsidRPr="006E23DA">
        <w:rPr>
          <w:szCs w:val="24"/>
        </w:rPr>
        <w:t>op</w:t>
      </w:r>
      <w:r w:rsidRPr="006E23DA">
        <w:rPr>
          <w:spacing w:val="1"/>
          <w:szCs w:val="24"/>
        </w:rPr>
        <w:t>i</w:t>
      </w:r>
      <w:r w:rsidRPr="006E23DA">
        <w:rPr>
          <w:szCs w:val="24"/>
        </w:rPr>
        <w:t>snog d</w:t>
      </w:r>
      <w:r w:rsidRPr="006E23DA">
        <w:rPr>
          <w:spacing w:val="1"/>
          <w:szCs w:val="24"/>
        </w:rPr>
        <w:t>ij</w:t>
      </w:r>
      <w:r w:rsidRPr="006E23DA">
        <w:rPr>
          <w:spacing w:val="-1"/>
          <w:szCs w:val="24"/>
        </w:rPr>
        <w:t>e</w:t>
      </w:r>
      <w:r w:rsidRPr="006E23DA">
        <w:rPr>
          <w:spacing w:val="1"/>
          <w:szCs w:val="24"/>
        </w:rPr>
        <w:t>l</w:t>
      </w:r>
      <w:r w:rsidRPr="006E23DA">
        <w:rPr>
          <w:szCs w:val="24"/>
        </w:rPr>
        <w:t>a</w:t>
      </w:r>
      <w:r w:rsidRPr="006E23DA">
        <w:rPr>
          <w:spacing w:val="8"/>
          <w:szCs w:val="24"/>
        </w:rPr>
        <w:t xml:space="preserve"> </w:t>
      </w:r>
      <w:r w:rsidRPr="006E23DA">
        <w:rPr>
          <w:spacing w:val="-2"/>
          <w:szCs w:val="24"/>
        </w:rPr>
        <w:t>o</w:t>
      </w:r>
      <w:r w:rsidRPr="006E23DA">
        <w:rPr>
          <w:spacing w:val="-1"/>
          <w:szCs w:val="24"/>
        </w:rPr>
        <w:t>c</w:t>
      </w:r>
      <w:r w:rsidRPr="006E23DA">
        <w:rPr>
          <w:spacing w:val="1"/>
          <w:szCs w:val="24"/>
        </w:rPr>
        <w:t>j</w:t>
      </w:r>
      <w:r w:rsidRPr="006E23DA">
        <w:rPr>
          <w:spacing w:val="-1"/>
          <w:szCs w:val="24"/>
        </w:rPr>
        <w:t>e</w:t>
      </w:r>
      <w:r w:rsidRPr="006E23DA">
        <w:rPr>
          <w:szCs w:val="24"/>
        </w:rPr>
        <w:t>ne</w:t>
      </w:r>
      <w:r w:rsidRPr="006E23DA">
        <w:rPr>
          <w:spacing w:val="7"/>
          <w:szCs w:val="24"/>
        </w:rPr>
        <w:t xml:space="preserve"> </w:t>
      </w:r>
      <w:r w:rsidRPr="006E23DA">
        <w:rPr>
          <w:szCs w:val="24"/>
        </w:rPr>
        <w:t>o</w:t>
      </w:r>
      <w:r w:rsidRPr="006E23DA">
        <w:rPr>
          <w:spacing w:val="-1"/>
          <w:szCs w:val="24"/>
        </w:rPr>
        <w:t>c</w:t>
      </w:r>
      <w:r w:rsidRPr="006E23DA">
        <w:rPr>
          <w:spacing w:val="1"/>
          <w:szCs w:val="24"/>
        </w:rPr>
        <w:t>j</w:t>
      </w:r>
      <w:r w:rsidRPr="006E23DA">
        <w:rPr>
          <w:spacing w:val="-1"/>
          <w:szCs w:val="24"/>
        </w:rPr>
        <w:t>e</w:t>
      </w:r>
      <w:r w:rsidRPr="006E23DA">
        <w:rPr>
          <w:szCs w:val="24"/>
        </w:rPr>
        <w:t>n</w:t>
      </w:r>
      <w:r w:rsidRPr="006E23DA">
        <w:rPr>
          <w:spacing w:val="1"/>
          <w:szCs w:val="24"/>
        </w:rPr>
        <w:t>ji</w:t>
      </w:r>
      <w:r w:rsidRPr="006E23DA">
        <w:rPr>
          <w:szCs w:val="24"/>
        </w:rPr>
        <w:t>v</w:t>
      </w:r>
      <w:r w:rsidRPr="006E23DA">
        <w:rPr>
          <w:spacing w:val="-1"/>
          <w:szCs w:val="24"/>
        </w:rPr>
        <w:t>a</w:t>
      </w:r>
      <w:r w:rsidRPr="006E23DA">
        <w:rPr>
          <w:szCs w:val="24"/>
        </w:rPr>
        <w:t>n</w:t>
      </w:r>
      <w:r w:rsidRPr="006E23DA">
        <w:rPr>
          <w:spacing w:val="2"/>
          <w:szCs w:val="24"/>
        </w:rPr>
        <w:t>o</w:t>
      </w:r>
      <w:r w:rsidRPr="006E23DA">
        <w:rPr>
          <w:szCs w:val="24"/>
        </w:rPr>
        <w:t>g p</w:t>
      </w:r>
      <w:r w:rsidRPr="006E23DA">
        <w:rPr>
          <w:spacing w:val="-1"/>
          <w:szCs w:val="24"/>
        </w:rPr>
        <w:t>r</w:t>
      </w:r>
      <w:r w:rsidRPr="006E23DA">
        <w:rPr>
          <w:szCs w:val="24"/>
        </w:rPr>
        <w:t>o</w:t>
      </w:r>
      <w:r w:rsidRPr="006E23DA">
        <w:rPr>
          <w:spacing w:val="1"/>
          <w:szCs w:val="24"/>
        </w:rPr>
        <w:t>j</w:t>
      </w:r>
      <w:r w:rsidRPr="006E23DA">
        <w:rPr>
          <w:spacing w:val="-1"/>
          <w:szCs w:val="24"/>
        </w:rPr>
        <w:t>e</w:t>
      </w:r>
      <w:r w:rsidRPr="006E23DA">
        <w:rPr>
          <w:szCs w:val="24"/>
        </w:rPr>
        <w:t>k</w:t>
      </w:r>
      <w:r w:rsidRPr="006E23DA">
        <w:rPr>
          <w:spacing w:val="1"/>
          <w:szCs w:val="24"/>
        </w:rPr>
        <w:t>t</w:t>
      </w:r>
      <w:r w:rsidRPr="006E23DA">
        <w:rPr>
          <w:szCs w:val="24"/>
        </w:rPr>
        <w:t>a</w:t>
      </w:r>
      <w:r w:rsidRPr="006E23DA">
        <w:rPr>
          <w:spacing w:val="-5"/>
          <w:szCs w:val="24"/>
        </w:rPr>
        <w:t xml:space="preserve"> </w:t>
      </w:r>
      <w:r w:rsidRPr="006E23DA">
        <w:rPr>
          <w:spacing w:val="1"/>
          <w:szCs w:val="24"/>
        </w:rPr>
        <w:t>il</w:t>
      </w:r>
      <w:r w:rsidRPr="006E23DA">
        <w:rPr>
          <w:szCs w:val="24"/>
        </w:rPr>
        <w:t>i p</w:t>
      </w:r>
      <w:r w:rsidRPr="006E23DA">
        <w:rPr>
          <w:spacing w:val="-1"/>
          <w:szCs w:val="24"/>
        </w:rPr>
        <w:t>r</w:t>
      </w:r>
      <w:r w:rsidRPr="006E23DA">
        <w:rPr>
          <w:szCs w:val="24"/>
        </w:rPr>
        <w:t>og</w:t>
      </w:r>
      <w:r w:rsidRPr="006E23DA">
        <w:rPr>
          <w:spacing w:val="-1"/>
          <w:szCs w:val="24"/>
        </w:rPr>
        <w:t>ra</w:t>
      </w:r>
      <w:r w:rsidRPr="006E23DA">
        <w:rPr>
          <w:spacing w:val="1"/>
          <w:szCs w:val="24"/>
        </w:rPr>
        <w:t>m</w:t>
      </w:r>
      <w:r w:rsidRPr="006E23DA">
        <w:rPr>
          <w:spacing w:val="-1"/>
          <w:szCs w:val="24"/>
        </w:rPr>
        <w:t>a</w:t>
      </w:r>
      <w:r w:rsidRPr="006E23DA">
        <w:rPr>
          <w:szCs w:val="24"/>
        </w:rPr>
        <w:t>.</w:t>
      </w:r>
    </w:p>
    <w:p w14:paraId="50FAF3A3" w14:textId="77777777" w:rsidR="006E23DA" w:rsidRPr="006E23DA" w:rsidRDefault="006E23DA" w:rsidP="006E23DA">
      <w:pPr>
        <w:snapToGrid/>
        <w:spacing w:before="9" w:line="100" w:lineRule="exact"/>
        <w:rPr>
          <w:sz w:val="11"/>
          <w:szCs w:val="11"/>
        </w:rPr>
      </w:pPr>
    </w:p>
    <w:p w14:paraId="4661A4C2" w14:textId="77777777" w:rsidR="006E23DA" w:rsidRPr="006E23DA" w:rsidRDefault="006E23DA" w:rsidP="006E23DA">
      <w:pPr>
        <w:snapToGrid/>
        <w:spacing w:line="276" w:lineRule="auto"/>
        <w:ind w:left="116" w:right="73" w:firstLine="708"/>
        <w:jc w:val="both"/>
        <w:rPr>
          <w:szCs w:val="24"/>
        </w:rPr>
      </w:pPr>
      <w:r w:rsidRPr="006E23DA">
        <w:rPr>
          <w:szCs w:val="24"/>
        </w:rPr>
        <w:t>Prijaviteljima kojima nisu odobrena financijska sredstva može se, na njihov zahtjev, omogućiti uvid u zbirnu ocjenu njihovog programa.</w:t>
      </w:r>
    </w:p>
    <w:p w14:paraId="2AFA7993" w14:textId="77777777" w:rsidR="006E23DA" w:rsidRPr="006E23DA" w:rsidRDefault="006E23DA" w:rsidP="006E23DA">
      <w:pPr>
        <w:snapToGrid/>
        <w:spacing w:line="276" w:lineRule="auto"/>
        <w:ind w:left="116" w:right="73" w:firstLine="708"/>
        <w:jc w:val="both"/>
        <w:rPr>
          <w:szCs w:val="24"/>
        </w:rPr>
      </w:pPr>
      <w:r w:rsidRPr="006E23DA">
        <w:rPr>
          <w:spacing w:val="1"/>
          <w:szCs w:val="24"/>
        </w:rPr>
        <w:t>P</w:t>
      </w:r>
      <w:r w:rsidRPr="006E23DA">
        <w:rPr>
          <w:spacing w:val="-1"/>
          <w:szCs w:val="24"/>
        </w:rPr>
        <w:t>r</w:t>
      </w:r>
      <w:r w:rsidRPr="006E23DA">
        <w:rPr>
          <w:spacing w:val="1"/>
          <w:szCs w:val="24"/>
        </w:rPr>
        <w:t>i</w:t>
      </w:r>
      <w:r w:rsidRPr="006E23DA">
        <w:rPr>
          <w:spacing w:val="-2"/>
          <w:szCs w:val="24"/>
        </w:rPr>
        <w:t>g</w:t>
      </w:r>
      <w:r w:rsidRPr="006E23DA">
        <w:rPr>
          <w:szCs w:val="24"/>
        </w:rPr>
        <w:t>ovo</w:t>
      </w:r>
      <w:r w:rsidRPr="006E23DA">
        <w:rPr>
          <w:spacing w:val="-1"/>
          <w:szCs w:val="24"/>
        </w:rPr>
        <w:t>r</w:t>
      </w:r>
      <w:r w:rsidRPr="006E23DA">
        <w:rPr>
          <w:szCs w:val="24"/>
        </w:rPr>
        <w:t>i</w:t>
      </w:r>
      <w:r w:rsidRPr="006E23DA">
        <w:rPr>
          <w:spacing w:val="41"/>
          <w:szCs w:val="24"/>
        </w:rPr>
        <w:t xml:space="preserve"> </w:t>
      </w:r>
      <w:r w:rsidRPr="006E23DA">
        <w:rPr>
          <w:szCs w:val="24"/>
        </w:rPr>
        <w:t>se</w:t>
      </w:r>
      <w:r w:rsidRPr="006E23DA">
        <w:rPr>
          <w:spacing w:val="49"/>
          <w:szCs w:val="24"/>
        </w:rPr>
        <w:t xml:space="preserve"> </w:t>
      </w:r>
      <w:r w:rsidRPr="006E23DA">
        <w:rPr>
          <w:spacing w:val="2"/>
          <w:szCs w:val="24"/>
        </w:rPr>
        <w:t>podnose načelniku</w:t>
      </w:r>
      <w:r w:rsidRPr="006E23DA">
        <w:rPr>
          <w:spacing w:val="40"/>
          <w:szCs w:val="24"/>
        </w:rPr>
        <w:t xml:space="preserve"> </w:t>
      </w:r>
      <w:r w:rsidRPr="006E23DA">
        <w:rPr>
          <w:szCs w:val="24"/>
        </w:rPr>
        <w:t>Općine Marčana</w:t>
      </w:r>
      <w:r w:rsidRPr="006E23DA">
        <w:rPr>
          <w:spacing w:val="40"/>
          <w:szCs w:val="24"/>
        </w:rPr>
        <w:t xml:space="preserve"> </w:t>
      </w:r>
      <w:r w:rsidRPr="006E23DA">
        <w:rPr>
          <w:szCs w:val="24"/>
        </w:rPr>
        <w:t>u</w:t>
      </w:r>
      <w:r w:rsidRPr="006E23DA">
        <w:rPr>
          <w:spacing w:val="47"/>
          <w:szCs w:val="24"/>
        </w:rPr>
        <w:t xml:space="preserve"> </w:t>
      </w:r>
      <w:r w:rsidRPr="006E23DA">
        <w:rPr>
          <w:szCs w:val="24"/>
        </w:rPr>
        <w:t>p</w:t>
      </w:r>
      <w:r w:rsidRPr="006E23DA">
        <w:rPr>
          <w:spacing w:val="1"/>
          <w:szCs w:val="24"/>
        </w:rPr>
        <w:t>i</w:t>
      </w:r>
      <w:r w:rsidRPr="006E23DA">
        <w:rPr>
          <w:szCs w:val="24"/>
        </w:rPr>
        <w:t>s</w:t>
      </w:r>
      <w:r w:rsidRPr="006E23DA">
        <w:rPr>
          <w:spacing w:val="-1"/>
          <w:szCs w:val="24"/>
        </w:rPr>
        <w:t>a</w:t>
      </w:r>
      <w:r w:rsidRPr="006E23DA">
        <w:rPr>
          <w:szCs w:val="24"/>
        </w:rPr>
        <w:t>nom</w:t>
      </w:r>
      <w:r w:rsidRPr="006E23DA">
        <w:rPr>
          <w:spacing w:val="44"/>
          <w:szCs w:val="24"/>
        </w:rPr>
        <w:t xml:space="preserve"> </w:t>
      </w:r>
      <w:r w:rsidRPr="006E23DA">
        <w:rPr>
          <w:szCs w:val="24"/>
        </w:rPr>
        <w:t>ob</w:t>
      </w:r>
      <w:r w:rsidRPr="006E23DA">
        <w:rPr>
          <w:spacing w:val="1"/>
          <w:szCs w:val="24"/>
        </w:rPr>
        <w:t>li</w:t>
      </w:r>
      <w:r w:rsidRPr="006E23DA">
        <w:rPr>
          <w:szCs w:val="24"/>
        </w:rPr>
        <w:t>ku,</w:t>
      </w:r>
      <w:r w:rsidRPr="006E23DA">
        <w:rPr>
          <w:spacing w:val="43"/>
          <w:szCs w:val="24"/>
        </w:rPr>
        <w:t xml:space="preserve"> </w:t>
      </w:r>
      <w:r w:rsidRPr="006E23DA">
        <w:rPr>
          <w:szCs w:val="24"/>
        </w:rPr>
        <w:t>u</w:t>
      </w:r>
      <w:r w:rsidRPr="006E23DA">
        <w:rPr>
          <w:spacing w:val="49"/>
          <w:szCs w:val="24"/>
        </w:rPr>
        <w:t xml:space="preserve"> </w:t>
      </w:r>
      <w:r w:rsidRPr="006E23DA">
        <w:rPr>
          <w:spacing w:val="-1"/>
          <w:szCs w:val="24"/>
        </w:rPr>
        <w:t>r</w:t>
      </w:r>
      <w:r w:rsidRPr="006E23DA">
        <w:rPr>
          <w:szCs w:val="24"/>
        </w:rPr>
        <w:t>oku</w:t>
      </w:r>
      <w:r w:rsidRPr="006E23DA">
        <w:rPr>
          <w:spacing w:val="44"/>
          <w:szCs w:val="24"/>
        </w:rPr>
        <w:t xml:space="preserve"> </w:t>
      </w:r>
      <w:r w:rsidRPr="006E23DA">
        <w:rPr>
          <w:szCs w:val="24"/>
        </w:rPr>
        <w:t>od</w:t>
      </w:r>
      <w:r w:rsidRPr="006E23DA">
        <w:rPr>
          <w:spacing w:val="46"/>
          <w:szCs w:val="24"/>
        </w:rPr>
        <w:t xml:space="preserve"> </w:t>
      </w:r>
      <w:r w:rsidRPr="006E23DA">
        <w:rPr>
          <w:szCs w:val="24"/>
        </w:rPr>
        <w:t xml:space="preserve">8 </w:t>
      </w:r>
      <w:r w:rsidRPr="006E23DA">
        <w:rPr>
          <w:spacing w:val="-1"/>
          <w:szCs w:val="24"/>
        </w:rPr>
        <w:t>ra</w:t>
      </w:r>
      <w:r w:rsidRPr="006E23DA">
        <w:rPr>
          <w:szCs w:val="24"/>
        </w:rPr>
        <w:t>dn</w:t>
      </w:r>
      <w:r w:rsidRPr="006E23DA">
        <w:rPr>
          <w:spacing w:val="1"/>
          <w:szCs w:val="24"/>
        </w:rPr>
        <w:t>i</w:t>
      </w:r>
      <w:r w:rsidRPr="006E23DA">
        <w:rPr>
          <w:szCs w:val="24"/>
        </w:rPr>
        <w:t>h</w:t>
      </w:r>
      <w:r w:rsidRPr="006E23DA">
        <w:rPr>
          <w:spacing w:val="2"/>
          <w:szCs w:val="24"/>
        </w:rPr>
        <w:t xml:space="preserve"> </w:t>
      </w:r>
      <w:r w:rsidRPr="006E23DA">
        <w:rPr>
          <w:szCs w:val="24"/>
        </w:rPr>
        <w:t>d</w:t>
      </w:r>
      <w:r w:rsidRPr="006E23DA">
        <w:rPr>
          <w:spacing w:val="-1"/>
          <w:szCs w:val="24"/>
        </w:rPr>
        <w:t>a</w:t>
      </w:r>
      <w:r w:rsidRPr="006E23DA">
        <w:rPr>
          <w:szCs w:val="24"/>
        </w:rPr>
        <w:t>na</w:t>
      </w:r>
      <w:r w:rsidRPr="006E23DA">
        <w:rPr>
          <w:spacing w:val="3"/>
          <w:szCs w:val="24"/>
        </w:rPr>
        <w:t xml:space="preserve"> </w:t>
      </w:r>
      <w:r w:rsidRPr="006E23DA">
        <w:rPr>
          <w:szCs w:val="24"/>
        </w:rPr>
        <w:t>od</w:t>
      </w:r>
      <w:r w:rsidRPr="006E23DA">
        <w:rPr>
          <w:spacing w:val="4"/>
          <w:szCs w:val="24"/>
        </w:rPr>
        <w:t xml:space="preserve"> </w:t>
      </w:r>
      <w:r w:rsidRPr="006E23DA">
        <w:rPr>
          <w:szCs w:val="24"/>
        </w:rPr>
        <w:t>d</w:t>
      </w:r>
      <w:r w:rsidRPr="006E23DA">
        <w:rPr>
          <w:spacing w:val="-1"/>
          <w:szCs w:val="24"/>
        </w:rPr>
        <w:t>a</w:t>
      </w:r>
      <w:r w:rsidRPr="006E23DA">
        <w:rPr>
          <w:spacing w:val="2"/>
          <w:szCs w:val="24"/>
        </w:rPr>
        <w:t>n</w:t>
      </w:r>
      <w:r w:rsidRPr="006E23DA">
        <w:rPr>
          <w:szCs w:val="24"/>
        </w:rPr>
        <w:t>a</w:t>
      </w:r>
      <w:r w:rsidRPr="006E23DA">
        <w:rPr>
          <w:spacing w:val="3"/>
          <w:szCs w:val="24"/>
        </w:rPr>
        <w:t xml:space="preserve"> </w:t>
      </w:r>
      <w:r w:rsidRPr="006E23DA">
        <w:rPr>
          <w:szCs w:val="24"/>
        </w:rPr>
        <w:t>dos</w:t>
      </w:r>
      <w:r w:rsidRPr="006E23DA">
        <w:rPr>
          <w:spacing w:val="1"/>
          <w:szCs w:val="24"/>
        </w:rPr>
        <w:t>t</w:t>
      </w:r>
      <w:r w:rsidRPr="006E23DA">
        <w:rPr>
          <w:spacing w:val="-1"/>
          <w:szCs w:val="24"/>
        </w:rPr>
        <w:t>a</w:t>
      </w:r>
      <w:r w:rsidRPr="006E23DA">
        <w:rPr>
          <w:szCs w:val="24"/>
        </w:rPr>
        <w:t>ve ob</w:t>
      </w:r>
      <w:r w:rsidRPr="006E23DA">
        <w:rPr>
          <w:spacing w:val="-1"/>
          <w:szCs w:val="24"/>
        </w:rPr>
        <w:t>a</w:t>
      </w:r>
      <w:r w:rsidRPr="006E23DA">
        <w:rPr>
          <w:szCs w:val="24"/>
        </w:rPr>
        <w:t>v</w:t>
      </w:r>
      <w:r w:rsidRPr="006E23DA">
        <w:rPr>
          <w:spacing w:val="1"/>
          <w:szCs w:val="24"/>
        </w:rPr>
        <w:t>ij</w:t>
      </w:r>
      <w:r w:rsidRPr="006E23DA">
        <w:rPr>
          <w:spacing w:val="-1"/>
          <w:szCs w:val="24"/>
        </w:rPr>
        <w:t>e</w:t>
      </w:r>
      <w:r w:rsidRPr="006E23DA">
        <w:rPr>
          <w:szCs w:val="24"/>
        </w:rPr>
        <w:t>s</w:t>
      </w:r>
      <w:r w:rsidRPr="006E23DA">
        <w:rPr>
          <w:spacing w:val="1"/>
          <w:szCs w:val="24"/>
        </w:rPr>
        <w:t>t</w:t>
      </w:r>
      <w:r w:rsidRPr="006E23DA">
        <w:rPr>
          <w:szCs w:val="24"/>
        </w:rPr>
        <w:t>i</w:t>
      </w:r>
      <w:r w:rsidRPr="006E23DA">
        <w:rPr>
          <w:spacing w:val="1"/>
          <w:szCs w:val="24"/>
        </w:rPr>
        <w:t xml:space="preserve"> </w:t>
      </w:r>
      <w:r w:rsidRPr="006E23DA">
        <w:rPr>
          <w:szCs w:val="24"/>
        </w:rPr>
        <w:t>o</w:t>
      </w:r>
      <w:r w:rsidRPr="006E23DA">
        <w:rPr>
          <w:spacing w:val="5"/>
          <w:szCs w:val="24"/>
        </w:rPr>
        <w:t xml:space="preserve"> </w:t>
      </w:r>
      <w:r w:rsidRPr="006E23DA">
        <w:rPr>
          <w:spacing w:val="2"/>
          <w:szCs w:val="24"/>
        </w:rPr>
        <w:t>r</w:t>
      </w:r>
      <w:r w:rsidRPr="006E23DA">
        <w:rPr>
          <w:spacing w:val="-1"/>
          <w:szCs w:val="24"/>
        </w:rPr>
        <w:t>e</w:t>
      </w:r>
      <w:r w:rsidRPr="006E23DA">
        <w:rPr>
          <w:spacing w:val="2"/>
          <w:szCs w:val="24"/>
        </w:rPr>
        <w:t>z</w:t>
      </w:r>
      <w:r w:rsidRPr="006E23DA">
        <w:rPr>
          <w:szCs w:val="24"/>
        </w:rPr>
        <w:t>u</w:t>
      </w:r>
      <w:r w:rsidRPr="006E23DA">
        <w:rPr>
          <w:spacing w:val="1"/>
          <w:szCs w:val="24"/>
        </w:rPr>
        <w:t>lt</w:t>
      </w:r>
      <w:r w:rsidRPr="006E23DA">
        <w:rPr>
          <w:spacing w:val="-1"/>
          <w:szCs w:val="24"/>
        </w:rPr>
        <w:t>a</w:t>
      </w:r>
      <w:r w:rsidRPr="006E23DA">
        <w:rPr>
          <w:spacing w:val="1"/>
          <w:szCs w:val="24"/>
        </w:rPr>
        <w:t>tim</w:t>
      </w:r>
      <w:r w:rsidRPr="006E23DA">
        <w:rPr>
          <w:szCs w:val="24"/>
        </w:rPr>
        <w:t>a</w:t>
      </w:r>
      <w:r w:rsidRPr="006E23DA">
        <w:rPr>
          <w:spacing w:val="3"/>
          <w:szCs w:val="24"/>
        </w:rPr>
        <w:t xml:space="preserve"> </w:t>
      </w:r>
      <w:r w:rsidRPr="006E23DA">
        <w:rPr>
          <w:szCs w:val="24"/>
        </w:rPr>
        <w:t>n</w:t>
      </w:r>
      <w:r w:rsidRPr="006E23DA">
        <w:rPr>
          <w:spacing w:val="-1"/>
          <w:szCs w:val="24"/>
        </w:rPr>
        <w:t>a</w:t>
      </w:r>
      <w:r w:rsidRPr="006E23DA">
        <w:rPr>
          <w:spacing w:val="1"/>
          <w:szCs w:val="24"/>
        </w:rPr>
        <w:t>tj</w:t>
      </w:r>
      <w:r w:rsidRPr="006E23DA">
        <w:rPr>
          <w:spacing w:val="-1"/>
          <w:szCs w:val="24"/>
        </w:rPr>
        <w:t>eča</w:t>
      </w:r>
      <w:r w:rsidRPr="006E23DA">
        <w:rPr>
          <w:spacing w:val="1"/>
          <w:szCs w:val="24"/>
        </w:rPr>
        <w:t>j</w:t>
      </w:r>
      <w:r w:rsidRPr="006E23DA">
        <w:rPr>
          <w:spacing w:val="-1"/>
          <w:szCs w:val="24"/>
        </w:rPr>
        <w:t>a.</w:t>
      </w:r>
    </w:p>
    <w:p w14:paraId="6616C0BC" w14:textId="77777777" w:rsidR="006E23DA" w:rsidRPr="006E23DA" w:rsidRDefault="006E23DA" w:rsidP="006E23DA">
      <w:pPr>
        <w:snapToGrid/>
        <w:spacing w:line="273" w:lineRule="auto"/>
        <w:ind w:left="116" w:right="70" w:firstLine="708"/>
        <w:jc w:val="both"/>
        <w:rPr>
          <w:szCs w:val="24"/>
        </w:rPr>
      </w:pPr>
      <w:r w:rsidRPr="006E23DA">
        <w:rPr>
          <w:spacing w:val="1"/>
          <w:szCs w:val="24"/>
        </w:rPr>
        <w:t>P</w:t>
      </w:r>
      <w:r w:rsidRPr="006E23DA">
        <w:rPr>
          <w:spacing w:val="-1"/>
          <w:szCs w:val="24"/>
        </w:rPr>
        <w:t>r</w:t>
      </w:r>
      <w:r w:rsidRPr="006E23DA">
        <w:rPr>
          <w:spacing w:val="1"/>
          <w:szCs w:val="24"/>
        </w:rPr>
        <w:t>i</w:t>
      </w:r>
      <w:r w:rsidRPr="006E23DA">
        <w:rPr>
          <w:spacing w:val="-2"/>
          <w:szCs w:val="24"/>
        </w:rPr>
        <w:t>g</w:t>
      </w:r>
      <w:r w:rsidRPr="006E23DA">
        <w:rPr>
          <w:szCs w:val="24"/>
        </w:rPr>
        <w:t xml:space="preserve">ovor </w:t>
      </w:r>
      <w:r w:rsidRPr="006E23DA">
        <w:rPr>
          <w:spacing w:val="3"/>
          <w:szCs w:val="24"/>
        </w:rPr>
        <w:t>s</w:t>
      </w:r>
      <w:r w:rsidRPr="006E23DA">
        <w:rPr>
          <w:szCs w:val="24"/>
        </w:rPr>
        <w:t>e</w:t>
      </w:r>
      <w:r w:rsidRPr="006E23DA">
        <w:rPr>
          <w:spacing w:val="7"/>
          <w:szCs w:val="24"/>
        </w:rPr>
        <w:t xml:space="preserve"> </w:t>
      </w:r>
      <w:r w:rsidRPr="006E23DA">
        <w:rPr>
          <w:spacing w:val="1"/>
          <w:szCs w:val="24"/>
        </w:rPr>
        <w:t>m</w:t>
      </w:r>
      <w:r w:rsidRPr="006E23DA">
        <w:rPr>
          <w:szCs w:val="24"/>
        </w:rPr>
        <w:t>o</w:t>
      </w:r>
      <w:r w:rsidRPr="006E23DA">
        <w:rPr>
          <w:spacing w:val="2"/>
          <w:szCs w:val="24"/>
        </w:rPr>
        <w:t>ž</w:t>
      </w:r>
      <w:r w:rsidRPr="006E23DA">
        <w:rPr>
          <w:szCs w:val="24"/>
        </w:rPr>
        <w:t>e</w:t>
      </w:r>
      <w:r w:rsidRPr="006E23DA">
        <w:rPr>
          <w:spacing w:val="7"/>
          <w:szCs w:val="24"/>
        </w:rPr>
        <w:t xml:space="preserve"> </w:t>
      </w:r>
      <w:r w:rsidRPr="006E23DA">
        <w:rPr>
          <w:szCs w:val="24"/>
        </w:rPr>
        <w:t>podn</w:t>
      </w:r>
      <w:r w:rsidRPr="006E23DA">
        <w:rPr>
          <w:spacing w:val="1"/>
          <w:szCs w:val="24"/>
        </w:rPr>
        <w:t>i</w:t>
      </w:r>
      <w:r w:rsidRPr="006E23DA">
        <w:rPr>
          <w:spacing w:val="3"/>
          <w:szCs w:val="24"/>
        </w:rPr>
        <w:t>j</w:t>
      </w:r>
      <w:r w:rsidRPr="006E23DA">
        <w:rPr>
          <w:spacing w:val="-1"/>
          <w:szCs w:val="24"/>
        </w:rPr>
        <w:t>e</w:t>
      </w:r>
      <w:r w:rsidRPr="006E23DA">
        <w:rPr>
          <w:spacing w:val="1"/>
          <w:szCs w:val="24"/>
        </w:rPr>
        <w:t>t</w:t>
      </w:r>
      <w:r w:rsidRPr="006E23DA">
        <w:rPr>
          <w:szCs w:val="24"/>
        </w:rPr>
        <w:t>i</w:t>
      </w:r>
      <w:r w:rsidRPr="006E23DA">
        <w:rPr>
          <w:spacing w:val="4"/>
          <w:szCs w:val="24"/>
        </w:rPr>
        <w:t xml:space="preserve"> </w:t>
      </w:r>
      <w:r w:rsidRPr="006E23DA">
        <w:rPr>
          <w:spacing w:val="1"/>
          <w:szCs w:val="24"/>
        </w:rPr>
        <w:t>i</w:t>
      </w:r>
      <w:r w:rsidRPr="006E23DA">
        <w:rPr>
          <w:szCs w:val="24"/>
        </w:rPr>
        <w:t>sk</w:t>
      </w:r>
      <w:r w:rsidRPr="006E23DA">
        <w:rPr>
          <w:spacing w:val="1"/>
          <w:szCs w:val="24"/>
        </w:rPr>
        <w:t>lj</w:t>
      </w:r>
      <w:r w:rsidRPr="006E23DA">
        <w:rPr>
          <w:szCs w:val="24"/>
        </w:rPr>
        <w:t>u</w:t>
      </w:r>
      <w:r w:rsidRPr="006E23DA">
        <w:rPr>
          <w:spacing w:val="-1"/>
          <w:szCs w:val="24"/>
        </w:rPr>
        <w:t>č</w:t>
      </w:r>
      <w:r w:rsidRPr="006E23DA">
        <w:rPr>
          <w:spacing w:val="1"/>
          <w:szCs w:val="24"/>
        </w:rPr>
        <w:t>i</w:t>
      </w:r>
      <w:r w:rsidRPr="006E23DA">
        <w:rPr>
          <w:szCs w:val="24"/>
        </w:rPr>
        <w:t>vo</w:t>
      </w:r>
      <w:r w:rsidRPr="006E23DA">
        <w:rPr>
          <w:spacing w:val="2"/>
          <w:szCs w:val="24"/>
        </w:rPr>
        <w:t xml:space="preserve"> </w:t>
      </w:r>
      <w:r w:rsidRPr="006E23DA">
        <w:rPr>
          <w:szCs w:val="24"/>
        </w:rPr>
        <w:t>na</w:t>
      </w:r>
      <w:r w:rsidRPr="006E23DA">
        <w:rPr>
          <w:spacing w:val="7"/>
          <w:szCs w:val="24"/>
        </w:rPr>
        <w:t xml:space="preserve"> </w:t>
      </w:r>
      <w:r w:rsidRPr="006E23DA">
        <w:rPr>
          <w:szCs w:val="24"/>
        </w:rPr>
        <w:t>n</w:t>
      </w:r>
      <w:r w:rsidRPr="006E23DA">
        <w:rPr>
          <w:spacing w:val="-1"/>
          <w:szCs w:val="24"/>
        </w:rPr>
        <w:t>a</w:t>
      </w:r>
      <w:r w:rsidRPr="006E23DA">
        <w:rPr>
          <w:spacing w:val="1"/>
          <w:szCs w:val="24"/>
        </w:rPr>
        <w:t>tj</w:t>
      </w:r>
      <w:r w:rsidRPr="006E23DA">
        <w:rPr>
          <w:spacing w:val="2"/>
          <w:szCs w:val="24"/>
        </w:rPr>
        <w:t>e</w:t>
      </w:r>
      <w:r w:rsidRPr="006E23DA">
        <w:rPr>
          <w:spacing w:val="-1"/>
          <w:szCs w:val="24"/>
        </w:rPr>
        <w:t>ča</w:t>
      </w:r>
      <w:r w:rsidRPr="006E23DA">
        <w:rPr>
          <w:spacing w:val="3"/>
          <w:szCs w:val="24"/>
        </w:rPr>
        <w:t>j</w:t>
      </w:r>
      <w:r w:rsidRPr="006E23DA">
        <w:rPr>
          <w:szCs w:val="24"/>
        </w:rPr>
        <w:t>ni</w:t>
      </w:r>
      <w:r w:rsidRPr="006E23DA">
        <w:rPr>
          <w:spacing w:val="6"/>
          <w:szCs w:val="24"/>
        </w:rPr>
        <w:t xml:space="preserve"> </w:t>
      </w:r>
      <w:r w:rsidRPr="006E23DA">
        <w:rPr>
          <w:szCs w:val="24"/>
        </w:rPr>
        <w:t>pos</w:t>
      </w:r>
      <w:r w:rsidRPr="006E23DA">
        <w:rPr>
          <w:spacing w:val="1"/>
          <w:szCs w:val="24"/>
        </w:rPr>
        <w:t>t</w:t>
      </w:r>
      <w:r w:rsidRPr="006E23DA">
        <w:rPr>
          <w:szCs w:val="24"/>
        </w:rPr>
        <w:t>up</w:t>
      </w:r>
      <w:r w:rsidRPr="006E23DA">
        <w:rPr>
          <w:spacing w:val="-1"/>
          <w:szCs w:val="24"/>
        </w:rPr>
        <w:t>a</w:t>
      </w:r>
      <w:r w:rsidRPr="006E23DA">
        <w:rPr>
          <w:szCs w:val="24"/>
        </w:rPr>
        <w:t>k</w:t>
      </w:r>
      <w:r w:rsidRPr="006E23DA">
        <w:rPr>
          <w:spacing w:val="1"/>
          <w:szCs w:val="24"/>
        </w:rPr>
        <w:t xml:space="preserve"> t</w:t>
      </w:r>
      <w:r w:rsidRPr="006E23DA">
        <w:rPr>
          <w:szCs w:val="24"/>
        </w:rPr>
        <w:t>e</w:t>
      </w:r>
      <w:r w:rsidRPr="006E23DA">
        <w:rPr>
          <w:spacing w:val="10"/>
          <w:szCs w:val="24"/>
        </w:rPr>
        <w:t xml:space="preserve"> </w:t>
      </w:r>
      <w:r w:rsidRPr="006E23DA">
        <w:rPr>
          <w:spacing w:val="-1"/>
          <w:szCs w:val="24"/>
        </w:rPr>
        <w:t>e</w:t>
      </w:r>
      <w:r w:rsidRPr="006E23DA">
        <w:rPr>
          <w:szCs w:val="24"/>
        </w:rPr>
        <w:t>v</w:t>
      </w:r>
      <w:r w:rsidRPr="006E23DA">
        <w:rPr>
          <w:spacing w:val="-1"/>
          <w:szCs w:val="24"/>
        </w:rPr>
        <w:t>e</w:t>
      </w:r>
      <w:r w:rsidRPr="006E23DA">
        <w:rPr>
          <w:szCs w:val="24"/>
        </w:rPr>
        <w:t>n</w:t>
      </w:r>
      <w:r w:rsidRPr="006E23DA">
        <w:rPr>
          <w:spacing w:val="1"/>
          <w:szCs w:val="24"/>
        </w:rPr>
        <w:t>t</w:t>
      </w:r>
      <w:r w:rsidRPr="006E23DA">
        <w:rPr>
          <w:szCs w:val="24"/>
        </w:rPr>
        <w:t>u</w:t>
      </w:r>
      <w:r w:rsidRPr="006E23DA">
        <w:rPr>
          <w:spacing w:val="-1"/>
          <w:szCs w:val="24"/>
        </w:rPr>
        <w:t>a</w:t>
      </w:r>
      <w:r w:rsidRPr="006E23DA">
        <w:rPr>
          <w:spacing w:val="1"/>
          <w:szCs w:val="24"/>
        </w:rPr>
        <w:t>l</w:t>
      </w:r>
      <w:r w:rsidRPr="006E23DA">
        <w:rPr>
          <w:spacing w:val="2"/>
          <w:szCs w:val="24"/>
        </w:rPr>
        <w:t>n</w:t>
      </w:r>
      <w:r w:rsidRPr="006E23DA">
        <w:rPr>
          <w:szCs w:val="24"/>
        </w:rPr>
        <w:t>o</w:t>
      </w:r>
      <w:r w:rsidRPr="006E23DA">
        <w:rPr>
          <w:spacing w:val="2"/>
          <w:szCs w:val="24"/>
        </w:rPr>
        <w:t xml:space="preserve"> zbirno </w:t>
      </w:r>
      <w:r w:rsidRPr="006E23DA">
        <w:rPr>
          <w:szCs w:val="24"/>
        </w:rPr>
        <w:t>bodov</w:t>
      </w:r>
      <w:r w:rsidRPr="006E23DA">
        <w:rPr>
          <w:spacing w:val="-1"/>
          <w:szCs w:val="24"/>
        </w:rPr>
        <w:t>a</w:t>
      </w:r>
      <w:r w:rsidRPr="006E23DA">
        <w:rPr>
          <w:szCs w:val="24"/>
        </w:rPr>
        <w:t>n</w:t>
      </w:r>
      <w:r w:rsidRPr="006E23DA">
        <w:rPr>
          <w:spacing w:val="1"/>
          <w:szCs w:val="24"/>
        </w:rPr>
        <w:t>j</w:t>
      </w:r>
      <w:r w:rsidRPr="006E23DA">
        <w:rPr>
          <w:szCs w:val="24"/>
        </w:rPr>
        <w:t>e n</w:t>
      </w:r>
      <w:r w:rsidRPr="006E23DA">
        <w:rPr>
          <w:spacing w:val="-1"/>
          <w:szCs w:val="24"/>
        </w:rPr>
        <w:t>e</w:t>
      </w:r>
      <w:r w:rsidRPr="006E23DA">
        <w:rPr>
          <w:szCs w:val="24"/>
        </w:rPr>
        <w:t>kog</w:t>
      </w:r>
      <w:r w:rsidRPr="006E23DA">
        <w:rPr>
          <w:spacing w:val="9"/>
          <w:szCs w:val="24"/>
        </w:rPr>
        <w:t xml:space="preserve"> </w:t>
      </w:r>
      <w:r w:rsidRPr="006E23DA">
        <w:rPr>
          <w:szCs w:val="24"/>
        </w:rPr>
        <w:t>k</w:t>
      </w:r>
      <w:r w:rsidRPr="006E23DA">
        <w:rPr>
          <w:spacing w:val="-1"/>
          <w:szCs w:val="24"/>
        </w:rPr>
        <w:t>r</w:t>
      </w:r>
      <w:r w:rsidRPr="006E23DA">
        <w:rPr>
          <w:spacing w:val="1"/>
          <w:szCs w:val="24"/>
        </w:rPr>
        <w:t>it</w:t>
      </w:r>
      <w:r w:rsidRPr="006E23DA">
        <w:rPr>
          <w:spacing w:val="2"/>
          <w:szCs w:val="24"/>
        </w:rPr>
        <w:t>e</w:t>
      </w:r>
      <w:r w:rsidRPr="006E23DA">
        <w:rPr>
          <w:spacing w:val="-1"/>
          <w:szCs w:val="24"/>
        </w:rPr>
        <w:t>r</w:t>
      </w:r>
      <w:r w:rsidRPr="006E23DA">
        <w:rPr>
          <w:spacing w:val="1"/>
          <w:szCs w:val="24"/>
        </w:rPr>
        <w:t>ij</w:t>
      </w:r>
      <w:r w:rsidRPr="006E23DA">
        <w:rPr>
          <w:szCs w:val="24"/>
        </w:rPr>
        <w:t>a</w:t>
      </w:r>
      <w:r w:rsidRPr="006E23DA">
        <w:rPr>
          <w:spacing w:val="13"/>
          <w:szCs w:val="24"/>
        </w:rPr>
        <w:t xml:space="preserve">, </w:t>
      </w:r>
      <w:r w:rsidRPr="006E23DA">
        <w:rPr>
          <w:spacing w:val="-1"/>
          <w:szCs w:val="24"/>
        </w:rPr>
        <w:t>a</w:t>
      </w:r>
      <w:r w:rsidRPr="006E23DA">
        <w:rPr>
          <w:szCs w:val="24"/>
        </w:rPr>
        <w:t>ko</w:t>
      </w:r>
      <w:r w:rsidRPr="006E23DA">
        <w:rPr>
          <w:spacing w:val="15"/>
          <w:szCs w:val="24"/>
        </w:rPr>
        <w:t xml:space="preserve"> </w:t>
      </w:r>
      <w:r w:rsidRPr="006E23DA">
        <w:rPr>
          <w:szCs w:val="24"/>
        </w:rPr>
        <w:t>ud</w:t>
      </w:r>
      <w:r w:rsidRPr="006E23DA">
        <w:rPr>
          <w:spacing w:val="-1"/>
          <w:szCs w:val="24"/>
        </w:rPr>
        <w:t>r</w:t>
      </w:r>
      <w:r w:rsidRPr="006E23DA">
        <w:rPr>
          <w:szCs w:val="24"/>
        </w:rPr>
        <w:t>uga</w:t>
      </w:r>
      <w:r w:rsidRPr="006E23DA">
        <w:rPr>
          <w:spacing w:val="10"/>
          <w:szCs w:val="24"/>
        </w:rPr>
        <w:t xml:space="preserve"> </w:t>
      </w:r>
      <w:r w:rsidRPr="006E23DA">
        <w:rPr>
          <w:szCs w:val="24"/>
        </w:rPr>
        <w:t>s</w:t>
      </w:r>
      <w:r w:rsidRPr="006E23DA">
        <w:rPr>
          <w:spacing w:val="1"/>
          <w:szCs w:val="24"/>
        </w:rPr>
        <w:t>m</w:t>
      </w:r>
      <w:r w:rsidRPr="006E23DA">
        <w:rPr>
          <w:spacing w:val="-1"/>
          <w:szCs w:val="24"/>
        </w:rPr>
        <w:t>a</w:t>
      </w:r>
      <w:r w:rsidRPr="006E23DA">
        <w:rPr>
          <w:spacing w:val="1"/>
          <w:szCs w:val="24"/>
        </w:rPr>
        <w:t>t</w:t>
      </w:r>
      <w:r w:rsidRPr="006E23DA">
        <w:rPr>
          <w:spacing w:val="-1"/>
          <w:szCs w:val="24"/>
        </w:rPr>
        <w:t>r</w:t>
      </w:r>
      <w:r w:rsidRPr="006E23DA">
        <w:rPr>
          <w:szCs w:val="24"/>
        </w:rPr>
        <w:t>a</w:t>
      </w:r>
      <w:r w:rsidRPr="006E23DA">
        <w:rPr>
          <w:spacing w:val="14"/>
          <w:szCs w:val="24"/>
        </w:rPr>
        <w:t xml:space="preserve"> </w:t>
      </w:r>
      <w:r w:rsidRPr="006E23DA">
        <w:rPr>
          <w:szCs w:val="24"/>
        </w:rPr>
        <w:t>da</w:t>
      </w:r>
      <w:r w:rsidRPr="006E23DA">
        <w:rPr>
          <w:spacing w:val="17"/>
          <w:szCs w:val="24"/>
        </w:rPr>
        <w:t xml:space="preserve"> </w:t>
      </w:r>
      <w:r w:rsidRPr="006E23DA">
        <w:rPr>
          <w:spacing w:val="1"/>
          <w:szCs w:val="24"/>
        </w:rPr>
        <w:t>j</w:t>
      </w:r>
      <w:r w:rsidRPr="006E23DA">
        <w:rPr>
          <w:szCs w:val="24"/>
        </w:rPr>
        <w:t>e</w:t>
      </w:r>
      <w:r w:rsidRPr="006E23DA">
        <w:rPr>
          <w:spacing w:val="16"/>
          <w:szCs w:val="24"/>
        </w:rPr>
        <w:t xml:space="preserve"> </w:t>
      </w:r>
      <w:r w:rsidRPr="006E23DA">
        <w:rPr>
          <w:szCs w:val="24"/>
        </w:rPr>
        <w:t>u</w:t>
      </w:r>
      <w:r w:rsidRPr="006E23DA">
        <w:rPr>
          <w:spacing w:val="16"/>
          <w:szCs w:val="24"/>
        </w:rPr>
        <w:t xml:space="preserve"> </w:t>
      </w:r>
      <w:r w:rsidRPr="006E23DA">
        <w:rPr>
          <w:szCs w:val="24"/>
        </w:rPr>
        <w:t>p</w:t>
      </w:r>
      <w:r w:rsidRPr="006E23DA">
        <w:rPr>
          <w:spacing w:val="-1"/>
          <w:szCs w:val="24"/>
        </w:rPr>
        <w:t>r</w:t>
      </w:r>
      <w:r w:rsidRPr="006E23DA">
        <w:rPr>
          <w:spacing w:val="1"/>
          <w:szCs w:val="24"/>
        </w:rPr>
        <w:t>ij</w:t>
      </w:r>
      <w:r w:rsidRPr="006E23DA">
        <w:rPr>
          <w:spacing w:val="-1"/>
          <w:szCs w:val="24"/>
        </w:rPr>
        <w:t>a</w:t>
      </w:r>
      <w:r w:rsidRPr="006E23DA">
        <w:rPr>
          <w:szCs w:val="24"/>
        </w:rPr>
        <w:t>vi</w:t>
      </w:r>
      <w:r w:rsidRPr="006E23DA">
        <w:rPr>
          <w:spacing w:val="14"/>
          <w:szCs w:val="24"/>
        </w:rPr>
        <w:t xml:space="preserve"> </w:t>
      </w:r>
      <w:r w:rsidRPr="006E23DA">
        <w:rPr>
          <w:szCs w:val="24"/>
        </w:rPr>
        <w:t>do</w:t>
      </w:r>
      <w:r w:rsidRPr="006E23DA">
        <w:rPr>
          <w:spacing w:val="-2"/>
          <w:szCs w:val="24"/>
        </w:rPr>
        <w:t>s</w:t>
      </w:r>
      <w:r w:rsidRPr="006E23DA">
        <w:rPr>
          <w:spacing w:val="1"/>
          <w:szCs w:val="24"/>
        </w:rPr>
        <w:t>t</w:t>
      </w:r>
      <w:r w:rsidRPr="006E23DA">
        <w:rPr>
          <w:spacing w:val="-1"/>
          <w:szCs w:val="24"/>
        </w:rPr>
        <w:t>a</w:t>
      </w:r>
      <w:r w:rsidRPr="006E23DA">
        <w:rPr>
          <w:szCs w:val="24"/>
        </w:rPr>
        <w:t>v</w:t>
      </w:r>
      <w:r w:rsidRPr="006E23DA">
        <w:rPr>
          <w:spacing w:val="1"/>
          <w:szCs w:val="24"/>
        </w:rPr>
        <w:t>il</w:t>
      </w:r>
      <w:r w:rsidRPr="006E23DA">
        <w:rPr>
          <w:szCs w:val="24"/>
        </w:rPr>
        <w:t>a</w:t>
      </w:r>
      <w:r w:rsidRPr="006E23DA">
        <w:rPr>
          <w:spacing w:val="11"/>
          <w:szCs w:val="24"/>
        </w:rPr>
        <w:t xml:space="preserve"> </w:t>
      </w:r>
      <w:r w:rsidRPr="006E23DA">
        <w:rPr>
          <w:szCs w:val="24"/>
        </w:rPr>
        <w:t>d</w:t>
      </w:r>
      <w:r w:rsidRPr="006E23DA">
        <w:rPr>
          <w:spacing w:val="-2"/>
          <w:szCs w:val="24"/>
        </w:rPr>
        <w:t>o</w:t>
      </w:r>
      <w:r w:rsidRPr="006E23DA">
        <w:rPr>
          <w:szCs w:val="24"/>
        </w:rPr>
        <w:t>vo</w:t>
      </w:r>
      <w:r w:rsidRPr="006E23DA">
        <w:rPr>
          <w:spacing w:val="1"/>
          <w:szCs w:val="24"/>
        </w:rPr>
        <w:t>lj</w:t>
      </w:r>
      <w:r w:rsidRPr="006E23DA">
        <w:rPr>
          <w:szCs w:val="24"/>
        </w:rPr>
        <w:t>no</w:t>
      </w:r>
      <w:r w:rsidRPr="006E23DA">
        <w:rPr>
          <w:spacing w:val="10"/>
          <w:szCs w:val="24"/>
        </w:rPr>
        <w:t xml:space="preserve"> </w:t>
      </w:r>
      <w:r w:rsidRPr="006E23DA">
        <w:rPr>
          <w:spacing w:val="-1"/>
          <w:szCs w:val="24"/>
        </w:rPr>
        <w:t>ar</w:t>
      </w:r>
      <w:r w:rsidRPr="006E23DA">
        <w:rPr>
          <w:spacing w:val="-2"/>
          <w:szCs w:val="24"/>
        </w:rPr>
        <w:t>g</w:t>
      </w:r>
      <w:r w:rsidRPr="006E23DA">
        <w:rPr>
          <w:szCs w:val="24"/>
        </w:rPr>
        <w:t>u</w:t>
      </w:r>
      <w:r w:rsidRPr="006E23DA">
        <w:rPr>
          <w:spacing w:val="1"/>
          <w:szCs w:val="24"/>
        </w:rPr>
        <w:t>m</w:t>
      </w:r>
      <w:r w:rsidRPr="006E23DA">
        <w:rPr>
          <w:spacing w:val="-1"/>
          <w:szCs w:val="24"/>
        </w:rPr>
        <w:t>e</w:t>
      </w:r>
      <w:r w:rsidRPr="006E23DA">
        <w:rPr>
          <w:szCs w:val="24"/>
        </w:rPr>
        <w:t>n</w:t>
      </w:r>
      <w:r w:rsidRPr="006E23DA">
        <w:rPr>
          <w:spacing w:val="-1"/>
          <w:szCs w:val="24"/>
        </w:rPr>
        <w:t>a</w:t>
      </w:r>
      <w:r w:rsidRPr="006E23DA">
        <w:rPr>
          <w:spacing w:val="3"/>
          <w:szCs w:val="24"/>
        </w:rPr>
        <w:t>t</w:t>
      </w:r>
      <w:r w:rsidRPr="006E23DA">
        <w:rPr>
          <w:szCs w:val="24"/>
        </w:rPr>
        <w:t xml:space="preserve">a </w:t>
      </w:r>
      <w:r w:rsidRPr="006E23DA">
        <w:rPr>
          <w:spacing w:val="2"/>
          <w:szCs w:val="24"/>
        </w:rPr>
        <w:t>z</w:t>
      </w:r>
      <w:r w:rsidRPr="006E23DA">
        <w:rPr>
          <w:szCs w:val="24"/>
        </w:rPr>
        <w:t>a</w:t>
      </w:r>
      <w:r w:rsidRPr="006E23DA">
        <w:rPr>
          <w:spacing w:val="-1"/>
          <w:szCs w:val="24"/>
        </w:rPr>
        <w:t xml:space="preserve"> </w:t>
      </w:r>
      <w:r w:rsidRPr="006E23DA">
        <w:rPr>
          <w:szCs w:val="24"/>
        </w:rPr>
        <w:t>d</w:t>
      </w:r>
      <w:r w:rsidRPr="006E23DA">
        <w:rPr>
          <w:spacing w:val="-1"/>
          <w:szCs w:val="24"/>
        </w:rPr>
        <w:t>r</w:t>
      </w:r>
      <w:r w:rsidRPr="006E23DA">
        <w:rPr>
          <w:szCs w:val="24"/>
        </w:rPr>
        <w:t>u</w:t>
      </w:r>
      <w:r w:rsidRPr="006E23DA">
        <w:rPr>
          <w:spacing w:val="-2"/>
          <w:szCs w:val="24"/>
        </w:rPr>
        <w:t>g</w:t>
      </w:r>
      <w:r w:rsidRPr="006E23DA">
        <w:rPr>
          <w:spacing w:val="2"/>
          <w:szCs w:val="24"/>
        </w:rPr>
        <w:t>a</w:t>
      </w:r>
      <w:r w:rsidRPr="006E23DA">
        <w:rPr>
          <w:spacing w:val="-1"/>
          <w:szCs w:val="24"/>
        </w:rPr>
        <w:t>č</w:t>
      </w:r>
      <w:r w:rsidRPr="006E23DA">
        <w:rPr>
          <w:spacing w:val="1"/>
          <w:szCs w:val="24"/>
        </w:rPr>
        <w:t>ij</w:t>
      </w:r>
      <w:r w:rsidRPr="006E23DA">
        <w:rPr>
          <w:szCs w:val="24"/>
        </w:rPr>
        <w:t>e</w:t>
      </w:r>
      <w:r w:rsidRPr="006E23DA">
        <w:rPr>
          <w:spacing w:val="-5"/>
          <w:szCs w:val="24"/>
        </w:rPr>
        <w:t xml:space="preserve"> </w:t>
      </w:r>
      <w:r w:rsidRPr="006E23DA">
        <w:rPr>
          <w:szCs w:val="24"/>
        </w:rPr>
        <w:t>bodov</w:t>
      </w:r>
      <w:r w:rsidRPr="006E23DA">
        <w:rPr>
          <w:spacing w:val="-1"/>
          <w:szCs w:val="24"/>
        </w:rPr>
        <w:t>a</w:t>
      </w:r>
      <w:r w:rsidRPr="006E23DA">
        <w:rPr>
          <w:szCs w:val="24"/>
        </w:rPr>
        <w:t>n</w:t>
      </w:r>
      <w:r w:rsidRPr="006E23DA">
        <w:rPr>
          <w:spacing w:val="1"/>
          <w:szCs w:val="24"/>
        </w:rPr>
        <w:t>j</w:t>
      </w:r>
      <w:r w:rsidRPr="006E23DA">
        <w:rPr>
          <w:spacing w:val="-1"/>
          <w:szCs w:val="24"/>
        </w:rPr>
        <w:t>e</w:t>
      </w:r>
      <w:r w:rsidRPr="006E23DA">
        <w:rPr>
          <w:szCs w:val="24"/>
        </w:rPr>
        <w:t>.</w:t>
      </w:r>
    </w:p>
    <w:p w14:paraId="11ECDF51" w14:textId="77777777" w:rsidR="006E23DA" w:rsidRPr="006E23DA" w:rsidRDefault="006E23DA" w:rsidP="006E23DA">
      <w:pPr>
        <w:snapToGrid/>
        <w:spacing w:line="273" w:lineRule="auto"/>
        <w:ind w:left="116" w:right="69" w:firstLine="708"/>
        <w:jc w:val="both"/>
        <w:rPr>
          <w:szCs w:val="24"/>
        </w:rPr>
      </w:pPr>
      <w:r w:rsidRPr="006E23DA">
        <w:rPr>
          <w:spacing w:val="1"/>
          <w:szCs w:val="24"/>
        </w:rPr>
        <w:t>P</w:t>
      </w:r>
      <w:r w:rsidRPr="006E23DA">
        <w:rPr>
          <w:spacing w:val="-1"/>
          <w:szCs w:val="24"/>
        </w:rPr>
        <w:t>r</w:t>
      </w:r>
      <w:r w:rsidRPr="006E23DA">
        <w:rPr>
          <w:spacing w:val="1"/>
          <w:szCs w:val="24"/>
        </w:rPr>
        <w:t>i</w:t>
      </w:r>
      <w:r w:rsidRPr="006E23DA">
        <w:rPr>
          <w:spacing w:val="-2"/>
          <w:szCs w:val="24"/>
        </w:rPr>
        <w:t>g</w:t>
      </w:r>
      <w:r w:rsidRPr="006E23DA">
        <w:rPr>
          <w:szCs w:val="24"/>
        </w:rPr>
        <w:t>ovor</w:t>
      </w:r>
      <w:r w:rsidRPr="006E23DA">
        <w:rPr>
          <w:spacing w:val="3"/>
          <w:szCs w:val="24"/>
        </w:rPr>
        <w:t xml:space="preserve"> </w:t>
      </w:r>
      <w:r w:rsidRPr="006E23DA">
        <w:rPr>
          <w:szCs w:val="24"/>
        </w:rPr>
        <w:t>se</w:t>
      </w:r>
      <w:r w:rsidRPr="006E23DA">
        <w:rPr>
          <w:spacing w:val="8"/>
          <w:szCs w:val="24"/>
        </w:rPr>
        <w:t xml:space="preserve"> </w:t>
      </w:r>
      <w:r w:rsidRPr="006E23DA">
        <w:rPr>
          <w:szCs w:val="24"/>
        </w:rPr>
        <w:t>ne</w:t>
      </w:r>
      <w:r w:rsidRPr="006E23DA">
        <w:rPr>
          <w:spacing w:val="8"/>
          <w:szCs w:val="24"/>
        </w:rPr>
        <w:t xml:space="preserve"> </w:t>
      </w:r>
      <w:r w:rsidRPr="006E23DA">
        <w:rPr>
          <w:spacing w:val="1"/>
          <w:szCs w:val="24"/>
        </w:rPr>
        <w:t>m</w:t>
      </w:r>
      <w:r w:rsidRPr="006E23DA">
        <w:rPr>
          <w:szCs w:val="24"/>
        </w:rPr>
        <w:t>o</w:t>
      </w:r>
      <w:r w:rsidRPr="006E23DA">
        <w:rPr>
          <w:spacing w:val="2"/>
          <w:szCs w:val="24"/>
        </w:rPr>
        <w:t>ž</w:t>
      </w:r>
      <w:r w:rsidRPr="006E23DA">
        <w:rPr>
          <w:szCs w:val="24"/>
        </w:rPr>
        <w:t>e</w:t>
      </w:r>
      <w:r w:rsidRPr="006E23DA">
        <w:rPr>
          <w:spacing w:val="11"/>
          <w:szCs w:val="24"/>
        </w:rPr>
        <w:t xml:space="preserve"> </w:t>
      </w:r>
      <w:r w:rsidRPr="006E23DA">
        <w:rPr>
          <w:szCs w:val="24"/>
        </w:rPr>
        <w:t>podn</w:t>
      </w:r>
      <w:r w:rsidRPr="006E23DA">
        <w:rPr>
          <w:spacing w:val="1"/>
          <w:szCs w:val="24"/>
        </w:rPr>
        <w:t>ij</w:t>
      </w:r>
      <w:r w:rsidRPr="006E23DA">
        <w:rPr>
          <w:spacing w:val="-1"/>
          <w:szCs w:val="24"/>
        </w:rPr>
        <w:t>e</w:t>
      </w:r>
      <w:r w:rsidRPr="006E23DA">
        <w:rPr>
          <w:spacing w:val="1"/>
          <w:szCs w:val="24"/>
        </w:rPr>
        <w:t>t</w:t>
      </w:r>
      <w:r w:rsidRPr="006E23DA">
        <w:rPr>
          <w:szCs w:val="24"/>
        </w:rPr>
        <w:t>i</w:t>
      </w:r>
      <w:r w:rsidRPr="006E23DA">
        <w:rPr>
          <w:spacing w:val="7"/>
          <w:szCs w:val="24"/>
        </w:rPr>
        <w:t xml:space="preserve"> </w:t>
      </w:r>
      <w:r w:rsidRPr="006E23DA">
        <w:rPr>
          <w:szCs w:val="24"/>
        </w:rPr>
        <w:t>na</w:t>
      </w:r>
      <w:r w:rsidRPr="006E23DA">
        <w:rPr>
          <w:spacing w:val="8"/>
          <w:szCs w:val="24"/>
        </w:rPr>
        <w:t xml:space="preserve"> </w:t>
      </w:r>
      <w:r w:rsidRPr="006E23DA">
        <w:rPr>
          <w:szCs w:val="24"/>
        </w:rPr>
        <w:t>od</w:t>
      </w:r>
      <w:r w:rsidRPr="006E23DA">
        <w:rPr>
          <w:spacing w:val="1"/>
          <w:szCs w:val="24"/>
        </w:rPr>
        <w:t>l</w:t>
      </w:r>
      <w:r w:rsidRPr="006E23DA">
        <w:rPr>
          <w:szCs w:val="24"/>
        </w:rPr>
        <w:t>uku</w:t>
      </w:r>
      <w:r w:rsidRPr="006E23DA">
        <w:rPr>
          <w:spacing w:val="4"/>
          <w:szCs w:val="24"/>
        </w:rPr>
        <w:t xml:space="preserve"> </w:t>
      </w:r>
      <w:r w:rsidRPr="006E23DA">
        <w:rPr>
          <w:szCs w:val="24"/>
        </w:rPr>
        <w:t>o</w:t>
      </w:r>
      <w:r w:rsidRPr="006E23DA">
        <w:rPr>
          <w:spacing w:val="7"/>
          <w:szCs w:val="24"/>
        </w:rPr>
        <w:t xml:space="preserve"> </w:t>
      </w:r>
      <w:r w:rsidRPr="006E23DA">
        <w:rPr>
          <w:szCs w:val="24"/>
        </w:rPr>
        <w:t>n</w:t>
      </w:r>
      <w:r w:rsidRPr="006E23DA">
        <w:rPr>
          <w:spacing w:val="-1"/>
          <w:szCs w:val="24"/>
        </w:rPr>
        <w:t>e</w:t>
      </w:r>
      <w:r w:rsidRPr="006E23DA">
        <w:rPr>
          <w:szCs w:val="24"/>
        </w:rPr>
        <w:t>odob</w:t>
      </w:r>
      <w:r w:rsidRPr="006E23DA">
        <w:rPr>
          <w:spacing w:val="-1"/>
          <w:szCs w:val="24"/>
        </w:rPr>
        <w:t>ra</w:t>
      </w:r>
      <w:r w:rsidRPr="006E23DA">
        <w:rPr>
          <w:szCs w:val="24"/>
        </w:rPr>
        <w:t>v</w:t>
      </w:r>
      <w:r w:rsidRPr="006E23DA">
        <w:rPr>
          <w:spacing w:val="-1"/>
          <w:szCs w:val="24"/>
        </w:rPr>
        <w:t>a</w:t>
      </w:r>
      <w:r w:rsidRPr="006E23DA">
        <w:rPr>
          <w:szCs w:val="24"/>
        </w:rPr>
        <w:t>n</w:t>
      </w:r>
      <w:r w:rsidRPr="006E23DA">
        <w:rPr>
          <w:spacing w:val="1"/>
          <w:szCs w:val="24"/>
        </w:rPr>
        <w:t>j</w:t>
      </w:r>
      <w:r w:rsidRPr="006E23DA">
        <w:rPr>
          <w:szCs w:val="24"/>
        </w:rPr>
        <w:t>u s</w:t>
      </w:r>
      <w:r w:rsidRPr="006E23DA">
        <w:rPr>
          <w:spacing w:val="2"/>
          <w:szCs w:val="24"/>
        </w:rPr>
        <w:t>r</w:t>
      </w:r>
      <w:r w:rsidRPr="006E23DA">
        <w:rPr>
          <w:spacing w:val="-1"/>
          <w:szCs w:val="24"/>
        </w:rPr>
        <w:t>e</w:t>
      </w:r>
      <w:r w:rsidRPr="006E23DA">
        <w:rPr>
          <w:szCs w:val="24"/>
        </w:rPr>
        <w:t>ds</w:t>
      </w:r>
      <w:r w:rsidRPr="006E23DA">
        <w:rPr>
          <w:spacing w:val="1"/>
          <w:szCs w:val="24"/>
        </w:rPr>
        <w:t>t</w:t>
      </w:r>
      <w:r w:rsidRPr="006E23DA">
        <w:rPr>
          <w:spacing w:val="2"/>
          <w:szCs w:val="24"/>
        </w:rPr>
        <w:t>a</w:t>
      </w:r>
      <w:r w:rsidRPr="006E23DA">
        <w:rPr>
          <w:szCs w:val="24"/>
        </w:rPr>
        <w:t>va</w:t>
      </w:r>
      <w:r w:rsidRPr="006E23DA">
        <w:rPr>
          <w:spacing w:val="4"/>
          <w:szCs w:val="24"/>
        </w:rPr>
        <w:t xml:space="preserve"> </w:t>
      </w:r>
      <w:r w:rsidRPr="006E23DA">
        <w:rPr>
          <w:spacing w:val="1"/>
          <w:szCs w:val="24"/>
        </w:rPr>
        <w:t>il</w:t>
      </w:r>
      <w:r w:rsidRPr="006E23DA">
        <w:rPr>
          <w:szCs w:val="24"/>
        </w:rPr>
        <w:t>i</w:t>
      </w:r>
      <w:r w:rsidRPr="006E23DA">
        <w:rPr>
          <w:spacing w:val="11"/>
          <w:szCs w:val="24"/>
        </w:rPr>
        <w:t xml:space="preserve"> </w:t>
      </w:r>
      <w:r w:rsidRPr="006E23DA">
        <w:rPr>
          <w:szCs w:val="24"/>
        </w:rPr>
        <w:t>v</w:t>
      </w:r>
      <w:r w:rsidRPr="006E23DA">
        <w:rPr>
          <w:spacing w:val="1"/>
          <w:szCs w:val="24"/>
        </w:rPr>
        <w:t>i</w:t>
      </w:r>
      <w:r w:rsidRPr="006E23DA">
        <w:rPr>
          <w:szCs w:val="24"/>
        </w:rPr>
        <w:t>s</w:t>
      </w:r>
      <w:r w:rsidRPr="006E23DA">
        <w:rPr>
          <w:spacing w:val="1"/>
          <w:szCs w:val="24"/>
        </w:rPr>
        <w:t>i</w:t>
      </w:r>
      <w:r w:rsidRPr="006E23DA">
        <w:rPr>
          <w:spacing w:val="-2"/>
          <w:szCs w:val="24"/>
        </w:rPr>
        <w:t>nu</w:t>
      </w:r>
      <w:r w:rsidRPr="006E23DA">
        <w:rPr>
          <w:szCs w:val="24"/>
        </w:rPr>
        <w:t xml:space="preserve"> dod</w:t>
      </w:r>
      <w:r w:rsidRPr="006E23DA">
        <w:rPr>
          <w:spacing w:val="1"/>
          <w:szCs w:val="24"/>
        </w:rPr>
        <w:t>ij</w:t>
      </w:r>
      <w:r w:rsidRPr="006E23DA">
        <w:rPr>
          <w:spacing w:val="-1"/>
          <w:szCs w:val="24"/>
        </w:rPr>
        <w:t>e</w:t>
      </w:r>
      <w:r w:rsidRPr="006E23DA">
        <w:rPr>
          <w:spacing w:val="1"/>
          <w:szCs w:val="24"/>
        </w:rPr>
        <w:t>lj</w:t>
      </w:r>
      <w:r w:rsidRPr="006E23DA">
        <w:rPr>
          <w:spacing w:val="-1"/>
          <w:szCs w:val="24"/>
        </w:rPr>
        <w:t>e</w:t>
      </w:r>
      <w:r w:rsidRPr="006E23DA">
        <w:rPr>
          <w:szCs w:val="24"/>
        </w:rPr>
        <w:t>n</w:t>
      </w:r>
      <w:r w:rsidRPr="006E23DA">
        <w:rPr>
          <w:spacing w:val="1"/>
          <w:szCs w:val="24"/>
        </w:rPr>
        <w:t>i</w:t>
      </w:r>
      <w:r w:rsidRPr="006E23DA">
        <w:rPr>
          <w:szCs w:val="24"/>
        </w:rPr>
        <w:t>h</w:t>
      </w:r>
      <w:r w:rsidRPr="006E23DA">
        <w:rPr>
          <w:spacing w:val="-6"/>
          <w:szCs w:val="24"/>
        </w:rPr>
        <w:t xml:space="preserve"> </w:t>
      </w:r>
      <w:r w:rsidRPr="006E23DA">
        <w:rPr>
          <w:szCs w:val="24"/>
        </w:rPr>
        <w:t>s</w:t>
      </w:r>
      <w:r w:rsidRPr="006E23DA">
        <w:rPr>
          <w:spacing w:val="-1"/>
          <w:szCs w:val="24"/>
        </w:rPr>
        <w:t>re</w:t>
      </w:r>
      <w:r w:rsidRPr="006E23DA">
        <w:rPr>
          <w:szCs w:val="24"/>
        </w:rPr>
        <w:t>ds</w:t>
      </w:r>
      <w:r w:rsidRPr="006E23DA">
        <w:rPr>
          <w:spacing w:val="1"/>
          <w:szCs w:val="24"/>
        </w:rPr>
        <w:t>t</w:t>
      </w:r>
      <w:r w:rsidRPr="006E23DA">
        <w:rPr>
          <w:spacing w:val="-1"/>
          <w:szCs w:val="24"/>
        </w:rPr>
        <w:t>a</w:t>
      </w:r>
      <w:r w:rsidRPr="006E23DA">
        <w:rPr>
          <w:szCs w:val="24"/>
        </w:rPr>
        <w:t>v</w:t>
      </w:r>
      <w:r w:rsidRPr="006E23DA">
        <w:rPr>
          <w:spacing w:val="-1"/>
          <w:szCs w:val="24"/>
        </w:rPr>
        <w:t>a</w:t>
      </w:r>
      <w:r w:rsidRPr="006E23DA">
        <w:rPr>
          <w:szCs w:val="24"/>
        </w:rPr>
        <w:t>.</w:t>
      </w:r>
    </w:p>
    <w:p w14:paraId="473FD2EF" w14:textId="77777777" w:rsidR="006E23DA" w:rsidRPr="006E23DA" w:rsidRDefault="006E23DA" w:rsidP="006E23DA">
      <w:pPr>
        <w:snapToGrid/>
        <w:spacing w:line="276" w:lineRule="auto"/>
        <w:ind w:left="116" w:right="73" w:firstLine="708"/>
        <w:jc w:val="both"/>
        <w:rPr>
          <w:w w:val="99"/>
          <w:szCs w:val="24"/>
        </w:rPr>
      </w:pPr>
      <w:r w:rsidRPr="006E23DA">
        <w:rPr>
          <w:szCs w:val="24"/>
        </w:rPr>
        <w:t>Od</w:t>
      </w:r>
      <w:r w:rsidRPr="006E23DA">
        <w:rPr>
          <w:spacing w:val="1"/>
          <w:szCs w:val="24"/>
        </w:rPr>
        <w:t>l</w:t>
      </w:r>
      <w:r w:rsidRPr="006E23DA">
        <w:rPr>
          <w:szCs w:val="24"/>
        </w:rPr>
        <w:t>uku po</w:t>
      </w:r>
      <w:r w:rsidRPr="006E23DA">
        <w:rPr>
          <w:spacing w:val="4"/>
          <w:szCs w:val="24"/>
        </w:rPr>
        <w:t xml:space="preserve"> </w:t>
      </w:r>
      <w:r w:rsidRPr="006E23DA">
        <w:rPr>
          <w:szCs w:val="24"/>
        </w:rPr>
        <w:t>p</w:t>
      </w:r>
      <w:r w:rsidRPr="006E23DA">
        <w:rPr>
          <w:spacing w:val="-1"/>
          <w:szCs w:val="24"/>
        </w:rPr>
        <w:t>r</w:t>
      </w:r>
      <w:r w:rsidRPr="006E23DA">
        <w:rPr>
          <w:spacing w:val="1"/>
          <w:szCs w:val="24"/>
        </w:rPr>
        <w:t>i</w:t>
      </w:r>
      <w:r w:rsidRPr="006E23DA">
        <w:rPr>
          <w:spacing w:val="-2"/>
          <w:szCs w:val="24"/>
        </w:rPr>
        <w:t>g</w:t>
      </w:r>
      <w:r w:rsidRPr="006E23DA">
        <w:rPr>
          <w:szCs w:val="24"/>
        </w:rPr>
        <w:t>ovo</w:t>
      </w:r>
      <w:r w:rsidRPr="006E23DA">
        <w:rPr>
          <w:spacing w:val="-1"/>
          <w:szCs w:val="24"/>
        </w:rPr>
        <w:t>r</w:t>
      </w:r>
      <w:r w:rsidRPr="006E23DA">
        <w:rPr>
          <w:szCs w:val="24"/>
        </w:rPr>
        <w:t>u, u</w:t>
      </w:r>
      <w:r w:rsidRPr="006E23DA">
        <w:rPr>
          <w:spacing w:val="2"/>
          <w:szCs w:val="24"/>
        </w:rPr>
        <w:t>z</w:t>
      </w:r>
      <w:r w:rsidRPr="006E23DA">
        <w:rPr>
          <w:spacing w:val="1"/>
          <w:szCs w:val="24"/>
        </w:rPr>
        <w:t>im</w:t>
      </w:r>
      <w:r w:rsidRPr="006E23DA">
        <w:rPr>
          <w:spacing w:val="-1"/>
          <w:szCs w:val="24"/>
        </w:rPr>
        <w:t>a</w:t>
      </w:r>
      <w:r w:rsidRPr="006E23DA">
        <w:rPr>
          <w:spacing w:val="1"/>
          <w:szCs w:val="24"/>
        </w:rPr>
        <w:t>j</w:t>
      </w:r>
      <w:r w:rsidRPr="006E23DA">
        <w:rPr>
          <w:szCs w:val="24"/>
        </w:rPr>
        <w:t>u</w:t>
      </w:r>
      <w:r w:rsidRPr="006E23DA">
        <w:rPr>
          <w:spacing w:val="-1"/>
          <w:szCs w:val="24"/>
        </w:rPr>
        <w:t>ć</w:t>
      </w:r>
      <w:r w:rsidRPr="006E23DA">
        <w:rPr>
          <w:szCs w:val="24"/>
        </w:rPr>
        <w:t>i</w:t>
      </w:r>
      <w:r w:rsidRPr="006E23DA">
        <w:rPr>
          <w:spacing w:val="-2"/>
          <w:szCs w:val="24"/>
        </w:rPr>
        <w:t xml:space="preserve"> </w:t>
      </w:r>
      <w:r w:rsidRPr="006E23DA">
        <w:rPr>
          <w:szCs w:val="24"/>
        </w:rPr>
        <w:t>u</w:t>
      </w:r>
      <w:r w:rsidRPr="006E23DA">
        <w:rPr>
          <w:spacing w:val="-1"/>
          <w:szCs w:val="24"/>
        </w:rPr>
        <w:t xml:space="preserve"> </w:t>
      </w:r>
      <w:r w:rsidRPr="006E23DA">
        <w:rPr>
          <w:szCs w:val="24"/>
        </w:rPr>
        <w:t>ob</w:t>
      </w:r>
      <w:r w:rsidRPr="006E23DA">
        <w:rPr>
          <w:spacing w:val="2"/>
          <w:szCs w:val="24"/>
        </w:rPr>
        <w:t>z</w:t>
      </w:r>
      <w:r w:rsidRPr="006E23DA">
        <w:rPr>
          <w:spacing w:val="1"/>
          <w:szCs w:val="24"/>
        </w:rPr>
        <w:t>i</w:t>
      </w:r>
      <w:r w:rsidRPr="006E23DA">
        <w:rPr>
          <w:szCs w:val="24"/>
        </w:rPr>
        <w:t>r</w:t>
      </w:r>
      <w:r w:rsidRPr="006E23DA">
        <w:rPr>
          <w:spacing w:val="-4"/>
          <w:szCs w:val="24"/>
        </w:rPr>
        <w:t xml:space="preserve"> </w:t>
      </w:r>
      <w:r w:rsidRPr="006E23DA">
        <w:rPr>
          <w:szCs w:val="24"/>
        </w:rPr>
        <w:t>sve</w:t>
      </w:r>
      <w:r w:rsidRPr="006E23DA">
        <w:rPr>
          <w:spacing w:val="-3"/>
          <w:szCs w:val="24"/>
        </w:rPr>
        <w:t xml:space="preserve"> </w:t>
      </w:r>
      <w:r w:rsidRPr="006E23DA">
        <w:rPr>
          <w:spacing w:val="-1"/>
          <w:szCs w:val="24"/>
        </w:rPr>
        <w:t>č</w:t>
      </w:r>
      <w:r w:rsidRPr="006E23DA">
        <w:rPr>
          <w:spacing w:val="1"/>
          <w:szCs w:val="24"/>
        </w:rPr>
        <w:t>i</w:t>
      </w:r>
      <w:r w:rsidRPr="006E23DA">
        <w:rPr>
          <w:spacing w:val="-2"/>
          <w:szCs w:val="24"/>
        </w:rPr>
        <w:t>n</w:t>
      </w:r>
      <w:r w:rsidRPr="006E23DA">
        <w:rPr>
          <w:spacing w:val="1"/>
          <w:szCs w:val="24"/>
        </w:rPr>
        <w:t>j</w:t>
      </w:r>
      <w:r w:rsidRPr="006E23DA">
        <w:rPr>
          <w:spacing w:val="-1"/>
          <w:szCs w:val="24"/>
        </w:rPr>
        <w:t>e</w:t>
      </w:r>
      <w:r w:rsidRPr="006E23DA">
        <w:rPr>
          <w:szCs w:val="24"/>
        </w:rPr>
        <w:t>n</w:t>
      </w:r>
      <w:r w:rsidRPr="006E23DA">
        <w:rPr>
          <w:spacing w:val="1"/>
          <w:szCs w:val="24"/>
        </w:rPr>
        <w:t>i</w:t>
      </w:r>
      <w:r w:rsidRPr="006E23DA">
        <w:rPr>
          <w:spacing w:val="-1"/>
          <w:szCs w:val="24"/>
        </w:rPr>
        <w:t>ce</w:t>
      </w:r>
      <w:r w:rsidRPr="006E23DA">
        <w:rPr>
          <w:szCs w:val="24"/>
        </w:rPr>
        <w:t>,</w:t>
      </w:r>
      <w:r w:rsidRPr="006E23DA">
        <w:rPr>
          <w:spacing w:val="-3"/>
          <w:szCs w:val="24"/>
        </w:rPr>
        <w:t xml:space="preserve"> </w:t>
      </w:r>
      <w:r w:rsidRPr="006E23DA">
        <w:rPr>
          <w:szCs w:val="24"/>
        </w:rPr>
        <w:t>donosi</w:t>
      </w:r>
      <w:r w:rsidRPr="006E23DA">
        <w:rPr>
          <w:spacing w:val="-6"/>
          <w:szCs w:val="24"/>
        </w:rPr>
        <w:t xml:space="preserve"> općinski n</w:t>
      </w:r>
      <w:r w:rsidRPr="006E23DA">
        <w:rPr>
          <w:szCs w:val="24"/>
        </w:rPr>
        <w:t xml:space="preserve">ačelnik u roku od </w:t>
      </w:r>
      <w:r w:rsidRPr="006E23DA">
        <w:rPr>
          <w:spacing w:val="-1"/>
          <w:szCs w:val="24"/>
        </w:rPr>
        <w:t xml:space="preserve"> </w:t>
      </w:r>
      <w:r w:rsidRPr="006E23DA">
        <w:rPr>
          <w:szCs w:val="24"/>
        </w:rPr>
        <w:t>os</w:t>
      </w:r>
      <w:r w:rsidRPr="006E23DA">
        <w:rPr>
          <w:spacing w:val="-1"/>
          <w:szCs w:val="24"/>
        </w:rPr>
        <w:t>a</w:t>
      </w:r>
      <w:r w:rsidRPr="006E23DA">
        <w:rPr>
          <w:szCs w:val="24"/>
        </w:rPr>
        <w:t>m</w:t>
      </w:r>
      <w:r w:rsidRPr="006E23DA">
        <w:rPr>
          <w:spacing w:val="-2"/>
          <w:szCs w:val="24"/>
        </w:rPr>
        <w:t xml:space="preserve"> </w:t>
      </w:r>
      <w:r w:rsidRPr="006E23DA">
        <w:rPr>
          <w:szCs w:val="24"/>
        </w:rPr>
        <w:t>d</w:t>
      </w:r>
      <w:r w:rsidRPr="006E23DA">
        <w:rPr>
          <w:spacing w:val="2"/>
          <w:szCs w:val="24"/>
        </w:rPr>
        <w:t>a</w:t>
      </w:r>
      <w:r w:rsidRPr="006E23DA">
        <w:rPr>
          <w:szCs w:val="24"/>
        </w:rPr>
        <w:t>na</w:t>
      </w:r>
      <w:r w:rsidRPr="006E23DA">
        <w:rPr>
          <w:spacing w:val="-3"/>
          <w:szCs w:val="24"/>
        </w:rPr>
        <w:t xml:space="preserve"> </w:t>
      </w:r>
      <w:r w:rsidRPr="006E23DA">
        <w:rPr>
          <w:szCs w:val="24"/>
        </w:rPr>
        <w:t>od</w:t>
      </w:r>
      <w:r w:rsidRPr="006E23DA">
        <w:rPr>
          <w:spacing w:val="-2"/>
          <w:szCs w:val="24"/>
        </w:rPr>
        <w:t xml:space="preserve"> </w:t>
      </w:r>
      <w:r w:rsidRPr="006E23DA">
        <w:rPr>
          <w:szCs w:val="24"/>
        </w:rPr>
        <w:t>d</w:t>
      </w:r>
      <w:r w:rsidRPr="006E23DA">
        <w:rPr>
          <w:spacing w:val="-1"/>
          <w:szCs w:val="24"/>
        </w:rPr>
        <w:t>a</w:t>
      </w:r>
      <w:r w:rsidRPr="006E23DA">
        <w:rPr>
          <w:szCs w:val="24"/>
        </w:rPr>
        <w:t>na</w:t>
      </w:r>
      <w:r w:rsidRPr="006E23DA">
        <w:rPr>
          <w:spacing w:val="-3"/>
          <w:szCs w:val="24"/>
        </w:rPr>
        <w:t xml:space="preserve"> </w:t>
      </w:r>
      <w:r w:rsidRPr="006E23DA">
        <w:rPr>
          <w:szCs w:val="24"/>
        </w:rPr>
        <w:t>p</w:t>
      </w:r>
      <w:r w:rsidRPr="006E23DA">
        <w:rPr>
          <w:spacing w:val="-1"/>
          <w:szCs w:val="24"/>
        </w:rPr>
        <w:t>r</w:t>
      </w:r>
      <w:r w:rsidRPr="006E23DA">
        <w:rPr>
          <w:spacing w:val="1"/>
          <w:szCs w:val="24"/>
        </w:rPr>
        <w:t>imit</w:t>
      </w:r>
      <w:r w:rsidRPr="006E23DA">
        <w:rPr>
          <w:szCs w:val="24"/>
        </w:rPr>
        <w:t>ka</w:t>
      </w:r>
      <w:r w:rsidRPr="006E23DA">
        <w:rPr>
          <w:spacing w:val="-4"/>
          <w:szCs w:val="24"/>
        </w:rPr>
        <w:t xml:space="preserve"> </w:t>
      </w:r>
      <w:r w:rsidRPr="006E23DA">
        <w:rPr>
          <w:w w:val="99"/>
          <w:szCs w:val="24"/>
        </w:rPr>
        <w:t>p</w:t>
      </w:r>
      <w:r w:rsidRPr="006E23DA">
        <w:rPr>
          <w:spacing w:val="-1"/>
          <w:w w:val="99"/>
          <w:szCs w:val="24"/>
        </w:rPr>
        <w:t>r</w:t>
      </w:r>
      <w:r w:rsidRPr="006E23DA">
        <w:rPr>
          <w:spacing w:val="3"/>
          <w:szCs w:val="24"/>
        </w:rPr>
        <w:t>i</w:t>
      </w:r>
      <w:r w:rsidRPr="006E23DA">
        <w:rPr>
          <w:w w:val="99"/>
          <w:szCs w:val="24"/>
        </w:rPr>
        <w:t>govo</w:t>
      </w:r>
      <w:r w:rsidRPr="006E23DA">
        <w:rPr>
          <w:spacing w:val="-1"/>
          <w:w w:val="99"/>
          <w:szCs w:val="24"/>
        </w:rPr>
        <w:t>r</w:t>
      </w:r>
      <w:r w:rsidRPr="006E23DA">
        <w:rPr>
          <w:spacing w:val="-1"/>
          <w:szCs w:val="24"/>
        </w:rPr>
        <w:t>a</w:t>
      </w:r>
      <w:r w:rsidRPr="006E23DA">
        <w:rPr>
          <w:w w:val="99"/>
          <w:szCs w:val="24"/>
        </w:rPr>
        <w:t>.</w:t>
      </w:r>
    </w:p>
    <w:p w14:paraId="768BF09D" w14:textId="77777777" w:rsidR="006E23DA" w:rsidRPr="006E23DA" w:rsidRDefault="006E23DA" w:rsidP="006E23DA">
      <w:pPr>
        <w:snapToGrid/>
        <w:spacing w:line="276" w:lineRule="auto"/>
        <w:ind w:left="116" w:right="73" w:firstLine="708"/>
        <w:jc w:val="both"/>
        <w:rPr>
          <w:w w:val="99"/>
          <w:szCs w:val="24"/>
        </w:rPr>
      </w:pPr>
      <w:r w:rsidRPr="006E23DA">
        <w:rPr>
          <w:w w:val="99"/>
          <w:szCs w:val="24"/>
        </w:rPr>
        <w:t xml:space="preserve">Prigovor </w:t>
      </w:r>
      <w:r w:rsidRPr="006E23DA">
        <w:t xml:space="preserve">ne odgađa izvršenje odluke i daljnju provedbu postupka sufinanciranja. </w:t>
      </w:r>
    </w:p>
    <w:p w14:paraId="719AB669" w14:textId="77777777" w:rsidR="006E23DA" w:rsidRPr="006E23DA" w:rsidRDefault="006E23DA" w:rsidP="006E23DA">
      <w:pPr>
        <w:snapToGrid/>
        <w:spacing w:before="18" w:line="220" w:lineRule="exact"/>
        <w:rPr>
          <w:color w:val="FF0000"/>
          <w:sz w:val="22"/>
          <w:szCs w:val="22"/>
        </w:rPr>
      </w:pPr>
    </w:p>
    <w:p w14:paraId="5754D241" w14:textId="77777777" w:rsidR="006E23DA" w:rsidRPr="006E23DA" w:rsidRDefault="006E23DA" w:rsidP="006E23DA">
      <w:pPr>
        <w:keepNext/>
        <w:keepLines/>
        <w:snapToGrid/>
        <w:spacing w:before="360" w:after="240" w:line="259" w:lineRule="auto"/>
        <w:jc w:val="both"/>
        <w:outlineLvl w:val="0"/>
        <w:rPr>
          <w:rFonts w:eastAsiaTheme="majorEastAsia"/>
          <w:b/>
          <w:szCs w:val="32"/>
        </w:rPr>
      </w:pPr>
      <w:r w:rsidRPr="006E23DA">
        <w:rPr>
          <w:rFonts w:eastAsiaTheme="majorEastAsia"/>
          <w:b/>
          <w:szCs w:val="32"/>
        </w:rPr>
        <w:t xml:space="preserve">4.5. OBJAVA REZULTATA </w:t>
      </w:r>
    </w:p>
    <w:p w14:paraId="6C12E80B" w14:textId="77777777" w:rsidR="006E23DA" w:rsidRPr="006E23DA" w:rsidRDefault="006E23DA" w:rsidP="006E23DA">
      <w:pPr>
        <w:snapToGrid/>
        <w:spacing w:before="120" w:after="120" w:line="259" w:lineRule="auto"/>
        <w:ind w:firstLine="708"/>
        <w:jc w:val="both"/>
        <w:rPr>
          <w:rFonts w:eastAsiaTheme="minorHAnsi"/>
          <w:szCs w:val="22"/>
        </w:rPr>
      </w:pPr>
      <w:r w:rsidRPr="006E23DA">
        <w:rPr>
          <w:rFonts w:eastAsiaTheme="minorHAnsi"/>
          <w:szCs w:val="22"/>
        </w:rPr>
        <w:t xml:space="preserve">Konačni rezultati Natječaja objavit će se na internetskoj stranici Općine Marčana (www.marcana.hr), a svaka udruga će pismenim putem biti upoznata s donesenom Odlukom. </w:t>
      </w:r>
    </w:p>
    <w:p w14:paraId="2C5CE56F" w14:textId="77777777" w:rsidR="006E23DA" w:rsidRPr="006E23DA" w:rsidRDefault="006E23DA" w:rsidP="006E23DA">
      <w:pPr>
        <w:snapToGrid/>
        <w:spacing w:before="120" w:after="120" w:line="259" w:lineRule="auto"/>
        <w:jc w:val="both"/>
        <w:rPr>
          <w:rFonts w:eastAsiaTheme="minorHAnsi"/>
          <w:szCs w:val="22"/>
        </w:rPr>
      </w:pPr>
    </w:p>
    <w:p w14:paraId="02DA9B7C" w14:textId="77777777" w:rsidR="006E23DA" w:rsidRPr="006E23DA" w:rsidRDefault="006E23DA" w:rsidP="006E23DA">
      <w:pPr>
        <w:keepNext/>
        <w:keepLines/>
        <w:snapToGrid/>
        <w:spacing w:before="360" w:after="240" w:line="259" w:lineRule="auto"/>
        <w:jc w:val="both"/>
        <w:outlineLvl w:val="0"/>
        <w:rPr>
          <w:rFonts w:eastAsiaTheme="majorEastAsia"/>
          <w:b/>
          <w:szCs w:val="32"/>
        </w:rPr>
      </w:pPr>
      <w:r w:rsidRPr="006E23DA">
        <w:rPr>
          <w:rFonts w:eastAsiaTheme="majorEastAsia"/>
          <w:b/>
          <w:szCs w:val="32"/>
        </w:rPr>
        <w:lastRenderedPageBreak/>
        <w:t xml:space="preserve">4.6. UGOVARANJE </w:t>
      </w:r>
    </w:p>
    <w:p w14:paraId="178B9474" w14:textId="77777777" w:rsidR="006E23DA" w:rsidRPr="006E23DA" w:rsidRDefault="006E23DA" w:rsidP="006E23DA">
      <w:pPr>
        <w:snapToGrid/>
        <w:spacing w:before="120" w:after="120" w:line="259" w:lineRule="auto"/>
        <w:ind w:firstLine="708"/>
        <w:jc w:val="both"/>
        <w:rPr>
          <w:rFonts w:eastAsiaTheme="minorHAnsi"/>
          <w:szCs w:val="22"/>
        </w:rPr>
      </w:pPr>
      <w:r w:rsidRPr="006E23DA">
        <w:rPr>
          <w:rFonts w:eastAsiaTheme="minorHAnsi"/>
          <w:szCs w:val="22"/>
        </w:rPr>
        <w:t xml:space="preserve">Nakon što Načelnik Općine Marčana donese Odluku o ukupnim odobrenim iznosima za financiranje izabranih prijava </w:t>
      </w:r>
      <w:r w:rsidRPr="006E23DA">
        <w:rPr>
          <w:noProof/>
          <w:szCs w:val="24"/>
        </w:rPr>
        <w:t>Općina Marčana kao davatelj financijskih sredstava priprema ugovor o dodjeli sredstava koji sklapa općinski načelnik sa udrugom udrugom za čiji program ili projekt su odobrena financijska sredstva, sukladno donijetoj odluci</w:t>
      </w:r>
      <w:r w:rsidRPr="006E23DA">
        <w:rPr>
          <w:rFonts w:eastAsiaTheme="minorHAnsi"/>
          <w:szCs w:val="22"/>
        </w:rPr>
        <w:t xml:space="preserve">. </w:t>
      </w:r>
    </w:p>
    <w:p w14:paraId="60CAE6A8" w14:textId="77777777" w:rsidR="006E23DA" w:rsidRPr="006E23DA" w:rsidRDefault="006E23DA" w:rsidP="006E23DA">
      <w:pPr>
        <w:snapToGrid/>
        <w:spacing w:before="120" w:after="120" w:line="259" w:lineRule="auto"/>
        <w:ind w:firstLine="708"/>
        <w:jc w:val="both"/>
        <w:rPr>
          <w:rFonts w:eastAsiaTheme="minorHAnsi"/>
          <w:szCs w:val="22"/>
        </w:rPr>
      </w:pPr>
      <w:r w:rsidRPr="006E23DA">
        <w:rPr>
          <w:rFonts w:eastAsiaTheme="minorHAnsi"/>
          <w:szCs w:val="22"/>
        </w:rPr>
        <w:t>Općina Marčana će udruge s kojim namjerava sklopiti ugovor pozvati u roku od najviše 15 dana od donošenja odluke o programima ili projektima, kojima su odobrena financijska sredstva, na sklapanje ugovora o dodjeli sredstava dostavom prijedloga ugovora.</w:t>
      </w:r>
    </w:p>
    <w:p w14:paraId="62FF9492" w14:textId="5BABDD53" w:rsidR="006E23DA" w:rsidRPr="006E23DA" w:rsidRDefault="006E23DA" w:rsidP="006E23DA">
      <w:pPr>
        <w:snapToGrid/>
        <w:spacing w:before="120" w:after="120" w:line="259" w:lineRule="auto"/>
        <w:ind w:firstLine="708"/>
        <w:jc w:val="both"/>
        <w:rPr>
          <w:rFonts w:eastAsiaTheme="minorHAnsi"/>
          <w:szCs w:val="22"/>
        </w:rPr>
      </w:pPr>
      <w:r w:rsidRPr="006E23DA">
        <w:rPr>
          <w:rFonts w:eastAsiaTheme="minorHAnsi"/>
          <w:szCs w:val="22"/>
        </w:rPr>
        <w:t>Ovlašteni predstavnik udruge dužan je predloženi ugovor sklopiti najkasnije u roku od 30 dana od donošenja odluke o programima ili projektima kojima su odobrena financijska sredstva u 202</w:t>
      </w:r>
      <w:r w:rsidR="00354107">
        <w:rPr>
          <w:rFonts w:eastAsiaTheme="minorHAnsi"/>
          <w:szCs w:val="22"/>
        </w:rPr>
        <w:t>6</w:t>
      </w:r>
      <w:r w:rsidRPr="006E23DA">
        <w:rPr>
          <w:rFonts w:eastAsiaTheme="minorHAnsi"/>
          <w:szCs w:val="22"/>
        </w:rPr>
        <w:t xml:space="preserve">. godini jer u protivnom gubi pravo na sufinanciranje. </w:t>
      </w:r>
    </w:p>
    <w:p w14:paraId="01F38134" w14:textId="77777777" w:rsidR="006E23DA" w:rsidRPr="006E23DA" w:rsidRDefault="006E23DA" w:rsidP="006E23DA">
      <w:pPr>
        <w:snapToGrid/>
        <w:spacing w:before="120" w:after="120" w:line="259" w:lineRule="auto"/>
        <w:jc w:val="both"/>
        <w:rPr>
          <w:rFonts w:eastAsiaTheme="minorHAnsi"/>
          <w:szCs w:val="22"/>
        </w:rPr>
      </w:pPr>
    </w:p>
    <w:p w14:paraId="75B06B66" w14:textId="77777777" w:rsidR="006E23DA" w:rsidRPr="006E23DA" w:rsidRDefault="006E23DA" w:rsidP="006E23DA">
      <w:pPr>
        <w:keepNext/>
        <w:keepLines/>
        <w:numPr>
          <w:ilvl w:val="1"/>
          <w:numId w:val="1"/>
        </w:numPr>
        <w:spacing w:after="120"/>
        <w:jc w:val="both"/>
        <w:outlineLvl w:val="1"/>
        <w:rPr>
          <w:b/>
          <w:noProof/>
          <w:sz w:val="22"/>
          <w:szCs w:val="22"/>
        </w:rPr>
      </w:pPr>
      <w:r w:rsidRPr="006E23DA">
        <w:rPr>
          <w:b/>
          <w:noProof/>
          <w:sz w:val="22"/>
          <w:szCs w:val="22"/>
        </w:rPr>
        <w:t>4.7. POSTUPANJE S DOKUMENTACIJOM</w:t>
      </w:r>
    </w:p>
    <w:p w14:paraId="0C151B26" w14:textId="77777777" w:rsidR="006E23DA" w:rsidRPr="006E23DA" w:rsidRDefault="006E23DA" w:rsidP="006E23DA">
      <w:pPr>
        <w:spacing w:after="120"/>
        <w:ind w:firstLine="708"/>
        <w:jc w:val="both"/>
        <w:rPr>
          <w:noProof/>
          <w:szCs w:val="24"/>
        </w:rPr>
      </w:pPr>
      <w:r w:rsidRPr="006E23DA">
        <w:rPr>
          <w:noProof/>
          <w:szCs w:val="24"/>
        </w:rPr>
        <w:t>Zaprimljene prijave odobrenih projekata sa svom pratećom dokumentacijom Općina Marčana  neće vraćati. Zbog toga ne treba slati izvornike već preslike svih važnih dokumenata/priloga, osim ako se to ne traži propisanim uvjetima natječaja.</w:t>
      </w:r>
    </w:p>
    <w:p w14:paraId="20BF4B5C" w14:textId="77777777" w:rsidR="006E23DA" w:rsidRPr="006E23DA" w:rsidRDefault="006E23DA" w:rsidP="006E23DA">
      <w:pPr>
        <w:spacing w:after="120"/>
        <w:ind w:firstLine="708"/>
        <w:jc w:val="both"/>
        <w:rPr>
          <w:noProof/>
          <w:szCs w:val="24"/>
        </w:rPr>
      </w:pPr>
      <w:r w:rsidRPr="006E23DA">
        <w:rPr>
          <w:noProof/>
          <w:szCs w:val="24"/>
        </w:rPr>
        <w:t>Prijaviteljima čije prijave na natječaj nisu prihvaćene (zbog nezadovoljavanja propisanih uvjeta ili nakon postupka procjene) Općina Marčana  će vratiti zaprimljenu prijavnu dokumentaciju u roku od 30 dana od dana donošenja Odluke o dodijeli financijskih sredstava povodom natječaja.</w:t>
      </w:r>
    </w:p>
    <w:p w14:paraId="65BAD7FE" w14:textId="77777777" w:rsidR="006E23DA" w:rsidRPr="006E23DA" w:rsidRDefault="006E23DA" w:rsidP="006E23DA">
      <w:pPr>
        <w:spacing w:after="120"/>
        <w:ind w:left="482"/>
        <w:jc w:val="both"/>
        <w:rPr>
          <w:b/>
          <w:noProof/>
          <w:sz w:val="22"/>
          <w:szCs w:val="22"/>
        </w:rPr>
      </w:pPr>
    </w:p>
    <w:p w14:paraId="4BFD27BB" w14:textId="77777777" w:rsidR="006E23DA" w:rsidRPr="006E23DA" w:rsidRDefault="006E23DA" w:rsidP="006E23DA">
      <w:pPr>
        <w:spacing w:after="120"/>
        <w:ind w:left="482"/>
        <w:jc w:val="both"/>
        <w:rPr>
          <w:b/>
          <w:noProof/>
          <w:sz w:val="22"/>
          <w:szCs w:val="22"/>
        </w:rPr>
      </w:pPr>
    </w:p>
    <w:p w14:paraId="49E9FF75" w14:textId="77777777" w:rsidR="006E23DA" w:rsidRPr="006E23DA" w:rsidRDefault="006E23DA" w:rsidP="006E23D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napToGrid/>
        <w:spacing w:before="120"/>
        <w:jc w:val="both"/>
        <w:rPr>
          <w:rFonts w:eastAsiaTheme="minorHAnsi"/>
          <w:color w:val="000000"/>
          <w:sz w:val="28"/>
          <w:szCs w:val="28"/>
        </w:rPr>
      </w:pPr>
      <w:r w:rsidRPr="006E23DA">
        <w:rPr>
          <w:rFonts w:eastAsiaTheme="minorHAnsi"/>
          <w:b/>
          <w:bCs/>
          <w:color w:val="000000"/>
          <w:sz w:val="28"/>
          <w:szCs w:val="28"/>
        </w:rPr>
        <w:t>5. IZVJEŠĆIVANJE O PROVEDBI ODOBRENE POTPORE</w:t>
      </w:r>
    </w:p>
    <w:p w14:paraId="30FA1322" w14:textId="77777777" w:rsidR="006E23DA" w:rsidRPr="006E23DA" w:rsidRDefault="006E23DA" w:rsidP="006E23DA">
      <w:pPr>
        <w:spacing w:after="120"/>
        <w:ind w:left="482"/>
        <w:jc w:val="both"/>
        <w:rPr>
          <w:b/>
          <w:noProof/>
          <w:sz w:val="22"/>
          <w:szCs w:val="22"/>
        </w:rPr>
      </w:pPr>
    </w:p>
    <w:p w14:paraId="04BCBAD9" w14:textId="77777777" w:rsidR="006E23DA" w:rsidRPr="006E23DA" w:rsidRDefault="006E23DA" w:rsidP="006E23DA">
      <w:pPr>
        <w:numPr>
          <w:ilvl w:val="1"/>
          <w:numId w:val="23"/>
        </w:numPr>
        <w:spacing w:after="120"/>
        <w:jc w:val="both"/>
        <w:rPr>
          <w:b/>
          <w:noProof/>
          <w:szCs w:val="24"/>
        </w:rPr>
      </w:pPr>
      <w:r w:rsidRPr="006E23DA">
        <w:rPr>
          <w:b/>
          <w:noProof/>
          <w:szCs w:val="24"/>
        </w:rPr>
        <w:t>PRAĆENJE PROVEDBE UGOVORA</w:t>
      </w:r>
    </w:p>
    <w:p w14:paraId="5758D2D9" w14:textId="77777777" w:rsidR="006E23DA" w:rsidRPr="006E23DA" w:rsidRDefault="006E23DA" w:rsidP="006E23DA">
      <w:pPr>
        <w:spacing w:after="120"/>
        <w:ind w:firstLine="708"/>
        <w:jc w:val="both"/>
        <w:rPr>
          <w:noProof/>
          <w:szCs w:val="24"/>
        </w:rPr>
      </w:pPr>
      <w:r w:rsidRPr="006E23DA">
        <w:rPr>
          <w:noProof/>
          <w:szCs w:val="24"/>
        </w:rPr>
        <w:t>Općina Marčana kao davatelj financijskih sredstava kontrolirat će namjensko trošenje odobrenih sredstava na temelju obveznog opisnog i financijskog izvješća koji je udruga dužna dostaviti, u skladu s odredbama Ugovora o financiranju programa ili projekta.</w:t>
      </w:r>
    </w:p>
    <w:p w14:paraId="059DBBA2" w14:textId="77777777" w:rsidR="006E23DA" w:rsidRPr="006E23DA" w:rsidRDefault="006E23DA" w:rsidP="006E23DA">
      <w:pPr>
        <w:spacing w:after="120"/>
        <w:ind w:firstLine="708"/>
        <w:jc w:val="both"/>
        <w:rPr>
          <w:noProof/>
          <w:szCs w:val="24"/>
        </w:rPr>
      </w:pPr>
      <w:r w:rsidRPr="006E23DA">
        <w:rPr>
          <w:noProof/>
          <w:szCs w:val="24"/>
        </w:rPr>
        <w:t xml:space="preserve">Općina Marčana ima pravo i putem svojih predstavnika na terenu kontrolirati provedbu Ugovora o financiranju programa ili projekta </w:t>
      </w:r>
    </w:p>
    <w:p w14:paraId="0F33DF71" w14:textId="77777777" w:rsidR="006E23DA" w:rsidRPr="006E23DA" w:rsidRDefault="006E23DA" w:rsidP="006E23DA">
      <w:pPr>
        <w:spacing w:after="120"/>
        <w:ind w:firstLine="708"/>
        <w:jc w:val="both"/>
        <w:rPr>
          <w:noProof/>
          <w:szCs w:val="24"/>
        </w:rPr>
      </w:pPr>
      <w:r w:rsidRPr="006E23DA">
        <w:rPr>
          <w:noProof/>
          <w:szCs w:val="24"/>
        </w:rPr>
        <w:t>Udruga s kojom se sklopi Ugovor o financiranju obvezuje se da neće sudjelovati u izbornoj ili drugoj promidžbi političke stranke, koalicije ili kandidata te neće davati izravnu potporu političkoj stranci, koaliciji ili kandidatu niti prikupljati financijska sredstva za financiranje političkih stranaka, koalicija ili kandidata za sve vrijeme trajanja ugovora.</w:t>
      </w:r>
    </w:p>
    <w:p w14:paraId="540F9E42" w14:textId="77777777" w:rsidR="006E23DA" w:rsidRPr="006E23DA" w:rsidRDefault="006E23DA" w:rsidP="006E23DA">
      <w:pPr>
        <w:spacing w:after="120"/>
        <w:ind w:firstLine="708"/>
        <w:jc w:val="both"/>
        <w:rPr>
          <w:noProof/>
          <w:szCs w:val="24"/>
        </w:rPr>
      </w:pPr>
      <w:r w:rsidRPr="006E23DA">
        <w:rPr>
          <w:noProof/>
          <w:szCs w:val="24"/>
        </w:rPr>
        <w:t>U slučaju kada udruga nenamjenski utroši odobrena financijska sredstva ili na drugi način krši obveze proizašle iz ugovora, daljnje financiranje će se ukinuti i zatražiti povrat uplaćenih sredstava uz pripadajuću zakonsku kamatu.</w:t>
      </w:r>
    </w:p>
    <w:p w14:paraId="76372A42" w14:textId="77777777" w:rsidR="006E23DA" w:rsidRPr="006E23DA" w:rsidRDefault="006E23DA" w:rsidP="006E23DA">
      <w:pPr>
        <w:spacing w:after="120"/>
        <w:jc w:val="both"/>
        <w:rPr>
          <w:noProof/>
          <w:szCs w:val="24"/>
        </w:rPr>
      </w:pPr>
    </w:p>
    <w:p w14:paraId="3D5D0F7A" w14:textId="77777777" w:rsidR="006E23DA" w:rsidRPr="006E23DA" w:rsidRDefault="006E23DA" w:rsidP="006E23DA">
      <w:pPr>
        <w:keepNext/>
        <w:keepLines/>
        <w:numPr>
          <w:ilvl w:val="1"/>
          <w:numId w:val="1"/>
        </w:numPr>
        <w:spacing w:after="120"/>
        <w:jc w:val="both"/>
        <w:outlineLvl w:val="1"/>
        <w:rPr>
          <w:b/>
          <w:noProof/>
          <w:szCs w:val="24"/>
        </w:rPr>
      </w:pPr>
      <w:r w:rsidRPr="006E23DA">
        <w:rPr>
          <w:b/>
          <w:noProof/>
          <w:szCs w:val="24"/>
        </w:rPr>
        <w:lastRenderedPageBreak/>
        <w:t>5.2. INFORMIRANJE I VIDLJIVOST</w:t>
      </w:r>
    </w:p>
    <w:p w14:paraId="36278B92" w14:textId="77777777" w:rsidR="006E23DA" w:rsidRPr="006E23DA" w:rsidRDefault="006E23DA" w:rsidP="006E23DA">
      <w:pPr>
        <w:spacing w:after="120"/>
        <w:ind w:firstLine="708"/>
        <w:jc w:val="both"/>
        <w:rPr>
          <w:noProof/>
          <w:szCs w:val="24"/>
        </w:rPr>
      </w:pPr>
      <w:r w:rsidRPr="006E23DA">
        <w:rPr>
          <w:noProof/>
          <w:szCs w:val="24"/>
        </w:rPr>
        <w:t>Korisnik mora osigurati vidljivost financiranja programa od strane Općine Marčana kao davatelja financijskih sredstava. Na svim materijalima vezanim za program ili projekt korisnik ističe da je prjekt ili programa sufinanciran iz Proračuna Općine Marčana.</w:t>
      </w:r>
    </w:p>
    <w:p w14:paraId="2622281F" w14:textId="77777777" w:rsidR="006E23DA" w:rsidRPr="006E23DA" w:rsidRDefault="006E23DA" w:rsidP="006E23DA">
      <w:pPr>
        <w:spacing w:after="120"/>
        <w:ind w:firstLine="708"/>
        <w:jc w:val="both"/>
        <w:rPr>
          <w:noProof/>
          <w:szCs w:val="24"/>
        </w:rPr>
      </w:pPr>
      <w:r w:rsidRPr="006E23DA">
        <w:rPr>
          <w:noProof/>
          <w:szCs w:val="24"/>
        </w:rPr>
        <w:t>Cilj informiranja i vidljivosti je podizanje svijesti javnosti, medija i dionika o ulozi tijela javne vlasti koja financiraju natječaj te rezultatima i učincima financiranih programa i projekata.</w:t>
      </w:r>
    </w:p>
    <w:p w14:paraId="0769FD10" w14:textId="77777777" w:rsidR="006E23DA" w:rsidRPr="006E23DA" w:rsidRDefault="006E23DA" w:rsidP="006E23DA">
      <w:pPr>
        <w:spacing w:after="120"/>
        <w:ind w:firstLine="708"/>
        <w:jc w:val="both"/>
        <w:rPr>
          <w:noProof/>
          <w:szCs w:val="24"/>
        </w:rPr>
      </w:pPr>
      <w:r w:rsidRPr="006E23DA">
        <w:rPr>
          <w:noProof/>
          <w:szCs w:val="24"/>
        </w:rPr>
        <w:t>Sva ostala prava i obveze korisnika projekta/programa urediti će se ugovorom o dodjeli financijskih sredstava.</w:t>
      </w:r>
    </w:p>
    <w:p w14:paraId="081E1373" w14:textId="77777777" w:rsidR="006E23DA" w:rsidRPr="006E23DA" w:rsidRDefault="006E23DA" w:rsidP="006E23DA">
      <w:pPr>
        <w:spacing w:after="120"/>
        <w:ind w:firstLine="708"/>
        <w:jc w:val="both"/>
        <w:rPr>
          <w:noProof/>
          <w:szCs w:val="24"/>
        </w:rPr>
      </w:pPr>
    </w:p>
    <w:p w14:paraId="04DCE4F1" w14:textId="77777777" w:rsidR="006E23DA" w:rsidRPr="006E23DA" w:rsidRDefault="006E23DA" w:rsidP="006E23DA">
      <w:pPr>
        <w:spacing w:after="120"/>
        <w:jc w:val="both"/>
        <w:rPr>
          <w:noProof/>
          <w:szCs w:val="24"/>
        </w:rPr>
      </w:pPr>
    </w:p>
    <w:p w14:paraId="2947B3F0" w14:textId="77777777" w:rsidR="006E23DA" w:rsidRPr="006E23DA" w:rsidRDefault="006E23DA" w:rsidP="006E23DA">
      <w:pPr>
        <w:spacing w:after="120"/>
        <w:jc w:val="both"/>
        <w:rPr>
          <w:noProof/>
          <w:szCs w:val="24"/>
        </w:rPr>
      </w:pPr>
    </w:p>
    <w:p w14:paraId="3ECED57B" w14:textId="77777777" w:rsidR="006E23DA" w:rsidRPr="006E23DA" w:rsidRDefault="006E23DA" w:rsidP="006E23DA">
      <w:pPr>
        <w:spacing w:after="120"/>
        <w:jc w:val="both"/>
        <w:rPr>
          <w:noProof/>
          <w:szCs w:val="24"/>
        </w:rPr>
      </w:pPr>
    </w:p>
    <w:p w14:paraId="7D4E9D2C" w14:textId="1E2831C1" w:rsidR="00EC0DE7" w:rsidRPr="006E23DA" w:rsidRDefault="00EC0DE7" w:rsidP="006E23DA">
      <w:pPr>
        <w:snapToGrid/>
        <w:spacing w:after="160" w:line="259" w:lineRule="auto"/>
        <w:rPr>
          <w:rFonts w:eastAsiaTheme="minorHAnsi"/>
          <w:szCs w:val="24"/>
        </w:rPr>
      </w:pPr>
    </w:p>
    <w:p w14:paraId="08D0D8B5" w14:textId="77777777" w:rsidR="002A3AFF" w:rsidRPr="00477AAB" w:rsidRDefault="002A3AFF" w:rsidP="002A3AFF">
      <w:pPr>
        <w:autoSpaceDE w:val="0"/>
        <w:autoSpaceDN w:val="0"/>
        <w:adjustRightInd w:val="0"/>
        <w:snapToGrid/>
        <w:spacing w:before="120"/>
        <w:jc w:val="both"/>
        <w:rPr>
          <w:rFonts w:eastAsiaTheme="minorHAnsi"/>
          <w:szCs w:val="24"/>
        </w:rPr>
      </w:pPr>
    </w:p>
    <w:p w14:paraId="11BF95B3" w14:textId="77777777" w:rsidR="006E23DA" w:rsidRDefault="006E23DA">
      <w:pPr>
        <w:snapToGrid/>
        <w:spacing w:after="160" w:line="259" w:lineRule="auto"/>
        <w:rPr>
          <w:rFonts w:eastAsiaTheme="minorHAnsi"/>
          <w:b/>
          <w:bCs/>
          <w:color w:val="000000"/>
          <w:szCs w:val="24"/>
        </w:rPr>
      </w:pPr>
      <w:r>
        <w:rPr>
          <w:rFonts w:eastAsiaTheme="minorHAnsi"/>
          <w:b/>
          <w:bCs/>
          <w:color w:val="000000"/>
          <w:szCs w:val="24"/>
        </w:rPr>
        <w:br w:type="page"/>
      </w:r>
    </w:p>
    <w:p w14:paraId="75360529" w14:textId="07097AFB" w:rsidR="00CA2823" w:rsidRPr="00477AAB" w:rsidRDefault="00CA2823" w:rsidP="00CA282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napToGrid/>
        <w:spacing w:before="120"/>
        <w:jc w:val="both"/>
        <w:rPr>
          <w:noProof/>
          <w:szCs w:val="24"/>
        </w:rPr>
      </w:pPr>
      <w:r w:rsidRPr="00477AAB">
        <w:rPr>
          <w:rFonts w:eastAsiaTheme="minorHAnsi"/>
          <w:b/>
          <w:bCs/>
          <w:color w:val="000000"/>
          <w:szCs w:val="24"/>
        </w:rPr>
        <w:lastRenderedPageBreak/>
        <w:t>6. INDIKATIVNI KALENDAR NATJEČAJNOG POSTUPKA</w:t>
      </w:r>
    </w:p>
    <w:p w14:paraId="3470E71D" w14:textId="77777777" w:rsidR="00CA2823" w:rsidRPr="00477AAB" w:rsidRDefault="00CA2823" w:rsidP="00CA2823">
      <w:pPr>
        <w:ind w:left="1080"/>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984"/>
      </w:tblGrid>
      <w:tr w:rsidR="00CA2823" w:rsidRPr="00477AAB" w14:paraId="79E8536C" w14:textId="77777777" w:rsidTr="00D218A2">
        <w:tc>
          <w:tcPr>
            <w:tcW w:w="7655" w:type="dxa"/>
            <w:tcBorders>
              <w:top w:val="single" w:sz="4" w:space="0" w:color="auto"/>
              <w:left w:val="single" w:sz="4" w:space="0" w:color="auto"/>
              <w:bottom w:val="nil"/>
              <w:right w:val="single" w:sz="4" w:space="0" w:color="auto"/>
            </w:tcBorders>
            <w:shd w:val="clear" w:color="auto" w:fill="BFBFBF"/>
            <w:hideMark/>
          </w:tcPr>
          <w:p w14:paraId="6A5F08B1" w14:textId="77777777" w:rsidR="00CA2823" w:rsidRPr="00477AAB" w:rsidRDefault="00CA2823" w:rsidP="003D50D5">
            <w:pPr>
              <w:rPr>
                <w:b/>
                <w:noProof/>
                <w:szCs w:val="24"/>
              </w:rPr>
            </w:pPr>
            <w:r w:rsidRPr="00477AAB">
              <w:rPr>
                <w:b/>
                <w:noProof/>
                <w:szCs w:val="24"/>
              </w:rPr>
              <w:t>F</w:t>
            </w:r>
            <w:r>
              <w:rPr>
                <w:b/>
                <w:noProof/>
                <w:szCs w:val="24"/>
              </w:rPr>
              <w:t>AZE NATJEČAJNOG POSTUPKA</w:t>
            </w:r>
          </w:p>
        </w:tc>
        <w:tc>
          <w:tcPr>
            <w:tcW w:w="1984" w:type="dxa"/>
            <w:tcBorders>
              <w:top w:val="single" w:sz="4" w:space="0" w:color="auto"/>
              <w:left w:val="single" w:sz="4" w:space="0" w:color="auto"/>
              <w:bottom w:val="nil"/>
              <w:right w:val="single" w:sz="4" w:space="0" w:color="auto"/>
            </w:tcBorders>
            <w:shd w:val="clear" w:color="auto" w:fill="BFBFBF"/>
            <w:hideMark/>
          </w:tcPr>
          <w:p w14:paraId="5ADD613D" w14:textId="77777777" w:rsidR="00CA2823" w:rsidRPr="00477AAB" w:rsidRDefault="00CA2823" w:rsidP="003D50D5">
            <w:pPr>
              <w:jc w:val="center"/>
              <w:rPr>
                <w:b/>
                <w:noProof/>
                <w:szCs w:val="24"/>
              </w:rPr>
            </w:pPr>
            <w:r w:rsidRPr="00477AAB">
              <w:rPr>
                <w:b/>
                <w:noProof/>
                <w:szCs w:val="24"/>
              </w:rPr>
              <w:t>Datum</w:t>
            </w:r>
          </w:p>
        </w:tc>
      </w:tr>
      <w:tr w:rsidR="00D218A2" w:rsidRPr="00477AAB" w14:paraId="79FC84B3" w14:textId="77777777" w:rsidTr="00D218A2">
        <w:tc>
          <w:tcPr>
            <w:tcW w:w="7655" w:type="dxa"/>
            <w:tcBorders>
              <w:top w:val="single" w:sz="4" w:space="0" w:color="auto"/>
              <w:left w:val="single" w:sz="4" w:space="0" w:color="auto"/>
              <w:bottom w:val="single" w:sz="4" w:space="0" w:color="auto"/>
              <w:right w:val="single" w:sz="4" w:space="0" w:color="auto"/>
            </w:tcBorders>
            <w:shd w:val="clear" w:color="auto" w:fill="D9D9D9"/>
            <w:hideMark/>
          </w:tcPr>
          <w:p w14:paraId="60D55683" w14:textId="77777777" w:rsidR="00D218A2" w:rsidRPr="00477AAB" w:rsidRDefault="00D218A2" w:rsidP="00D218A2">
            <w:pPr>
              <w:spacing w:before="120" w:after="120"/>
              <w:rPr>
                <w:b/>
                <w:noProof/>
                <w:szCs w:val="24"/>
              </w:rPr>
            </w:pPr>
            <w:r w:rsidRPr="00477AAB">
              <w:rPr>
                <w:b/>
                <w:noProof/>
                <w:szCs w:val="24"/>
              </w:rPr>
              <w:t>Objava natječaja</w:t>
            </w:r>
          </w:p>
        </w:tc>
        <w:tc>
          <w:tcPr>
            <w:tcW w:w="1984" w:type="dxa"/>
            <w:tcBorders>
              <w:top w:val="single" w:sz="4" w:space="0" w:color="auto"/>
              <w:left w:val="single" w:sz="4" w:space="0" w:color="auto"/>
              <w:bottom w:val="single" w:sz="4" w:space="0" w:color="auto"/>
              <w:right w:val="single" w:sz="4" w:space="0" w:color="auto"/>
            </w:tcBorders>
          </w:tcPr>
          <w:p w14:paraId="7364B83A" w14:textId="4E682B48" w:rsidR="00D218A2" w:rsidRPr="00091FA9" w:rsidRDefault="00D218A2" w:rsidP="00D218A2">
            <w:pPr>
              <w:spacing w:before="120" w:after="120"/>
              <w:jc w:val="center"/>
              <w:rPr>
                <w:noProof/>
                <w:szCs w:val="24"/>
                <w:highlight w:val="yellow"/>
              </w:rPr>
            </w:pPr>
            <w:r>
              <w:rPr>
                <w:noProof/>
                <w:szCs w:val="24"/>
              </w:rPr>
              <w:t>24.03</w:t>
            </w:r>
            <w:r w:rsidRPr="00477AAB">
              <w:rPr>
                <w:noProof/>
                <w:szCs w:val="24"/>
              </w:rPr>
              <w:t>.20</w:t>
            </w:r>
            <w:r>
              <w:rPr>
                <w:noProof/>
                <w:szCs w:val="24"/>
              </w:rPr>
              <w:t>26</w:t>
            </w:r>
            <w:r w:rsidRPr="00477AAB">
              <w:rPr>
                <w:noProof/>
                <w:szCs w:val="24"/>
              </w:rPr>
              <w:t>.</w:t>
            </w:r>
          </w:p>
        </w:tc>
      </w:tr>
      <w:tr w:rsidR="00D218A2" w:rsidRPr="00477AAB" w14:paraId="036D3141" w14:textId="77777777" w:rsidTr="00D218A2">
        <w:tc>
          <w:tcPr>
            <w:tcW w:w="7655" w:type="dxa"/>
            <w:tcBorders>
              <w:top w:val="single" w:sz="4" w:space="0" w:color="auto"/>
              <w:left w:val="single" w:sz="4" w:space="0" w:color="auto"/>
              <w:bottom w:val="single" w:sz="4" w:space="0" w:color="auto"/>
              <w:right w:val="single" w:sz="4" w:space="0" w:color="auto"/>
            </w:tcBorders>
            <w:shd w:val="clear" w:color="auto" w:fill="D9D9D9"/>
            <w:hideMark/>
          </w:tcPr>
          <w:p w14:paraId="677BBC23" w14:textId="77777777" w:rsidR="00D218A2" w:rsidRPr="00477AAB" w:rsidRDefault="00D218A2" w:rsidP="00D218A2">
            <w:pPr>
              <w:spacing w:before="120" w:after="120"/>
              <w:rPr>
                <w:b/>
                <w:noProof/>
                <w:szCs w:val="24"/>
              </w:rPr>
            </w:pPr>
            <w:r w:rsidRPr="00477AAB">
              <w:rPr>
                <w:b/>
                <w:noProof/>
                <w:szCs w:val="24"/>
              </w:rPr>
              <w:t>Rok za slanje pitanja vezanih uz natječaj</w:t>
            </w:r>
          </w:p>
        </w:tc>
        <w:tc>
          <w:tcPr>
            <w:tcW w:w="1984" w:type="dxa"/>
            <w:tcBorders>
              <w:top w:val="single" w:sz="4" w:space="0" w:color="auto"/>
              <w:left w:val="single" w:sz="4" w:space="0" w:color="auto"/>
              <w:bottom w:val="single" w:sz="4" w:space="0" w:color="auto"/>
              <w:right w:val="single" w:sz="4" w:space="0" w:color="auto"/>
            </w:tcBorders>
          </w:tcPr>
          <w:p w14:paraId="10ED8753" w14:textId="0D513FC7" w:rsidR="00D218A2" w:rsidRPr="00091FA9" w:rsidRDefault="00D218A2" w:rsidP="00D218A2">
            <w:pPr>
              <w:spacing w:before="120" w:after="120"/>
              <w:jc w:val="center"/>
              <w:rPr>
                <w:noProof/>
                <w:szCs w:val="24"/>
                <w:highlight w:val="yellow"/>
              </w:rPr>
            </w:pPr>
            <w:r>
              <w:rPr>
                <w:noProof/>
                <w:szCs w:val="24"/>
              </w:rPr>
              <w:t>21.04</w:t>
            </w:r>
            <w:r w:rsidRPr="00477AAB">
              <w:rPr>
                <w:noProof/>
                <w:szCs w:val="24"/>
              </w:rPr>
              <w:t>.20</w:t>
            </w:r>
            <w:r>
              <w:rPr>
                <w:noProof/>
                <w:szCs w:val="24"/>
              </w:rPr>
              <w:t>26</w:t>
            </w:r>
            <w:r w:rsidRPr="00477AAB">
              <w:rPr>
                <w:noProof/>
                <w:szCs w:val="24"/>
              </w:rPr>
              <w:t>.</w:t>
            </w:r>
          </w:p>
        </w:tc>
      </w:tr>
      <w:tr w:rsidR="00D218A2" w:rsidRPr="00477AAB" w14:paraId="21DEE3D8" w14:textId="77777777" w:rsidTr="00D218A2">
        <w:tc>
          <w:tcPr>
            <w:tcW w:w="7655" w:type="dxa"/>
            <w:tcBorders>
              <w:top w:val="single" w:sz="4" w:space="0" w:color="auto"/>
              <w:left w:val="single" w:sz="4" w:space="0" w:color="auto"/>
              <w:bottom w:val="single" w:sz="4" w:space="0" w:color="auto"/>
              <w:right w:val="single" w:sz="4" w:space="0" w:color="auto"/>
            </w:tcBorders>
            <w:shd w:val="clear" w:color="auto" w:fill="D9D9D9"/>
            <w:hideMark/>
          </w:tcPr>
          <w:p w14:paraId="0F0743A3" w14:textId="77777777" w:rsidR="00D218A2" w:rsidRPr="00477AAB" w:rsidRDefault="00D218A2" w:rsidP="00D218A2">
            <w:pPr>
              <w:spacing w:before="120" w:after="120"/>
              <w:rPr>
                <w:b/>
                <w:noProof/>
                <w:szCs w:val="24"/>
              </w:rPr>
            </w:pPr>
            <w:r w:rsidRPr="00477AAB">
              <w:rPr>
                <w:b/>
                <w:noProof/>
                <w:szCs w:val="24"/>
              </w:rPr>
              <w:t>Rok za upućivanje odgovora na pitanja vezana uz natječaj</w:t>
            </w:r>
          </w:p>
        </w:tc>
        <w:tc>
          <w:tcPr>
            <w:tcW w:w="1984" w:type="dxa"/>
            <w:tcBorders>
              <w:top w:val="single" w:sz="4" w:space="0" w:color="auto"/>
              <w:left w:val="single" w:sz="4" w:space="0" w:color="auto"/>
              <w:bottom w:val="single" w:sz="4" w:space="0" w:color="auto"/>
              <w:right w:val="single" w:sz="4" w:space="0" w:color="auto"/>
            </w:tcBorders>
          </w:tcPr>
          <w:p w14:paraId="24BA8076" w14:textId="010867E0" w:rsidR="00D218A2" w:rsidRPr="00091FA9" w:rsidRDefault="00D218A2" w:rsidP="00D218A2">
            <w:pPr>
              <w:spacing w:before="120" w:after="120"/>
              <w:jc w:val="center"/>
              <w:rPr>
                <w:noProof/>
                <w:szCs w:val="24"/>
                <w:highlight w:val="yellow"/>
              </w:rPr>
            </w:pPr>
            <w:r>
              <w:rPr>
                <w:noProof/>
                <w:szCs w:val="24"/>
              </w:rPr>
              <w:t>23.04</w:t>
            </w:r>
            <w:r w:rsidRPr="00477AAB">
              <w:rPr>
                <w:noProof/>
                <w:szCs w:val="24"/>
              </w:rPr>
              <w:t>.20</w:t>
            </w:r>
            <w:r>
              <w:rPr>
                <w:noProof/>
                <w:szCs w:val="24"/>
              </w:rPr>
              <w:t>26</w:t>
            </w:r>
            <w:r w:rsidRPr="00477AAB">
              <w:rPr>
                <w:noProof/>
                <w:szCs w:val="24"/>
              </w:rPr>
              <w:t>.</w:t>
            </w:r>
          </w:p>
        </w:tc>
      </w:tr>
      <w:tr w:rsidR="00D218A2" w:rsidRPr="00477AAB" w14:paraId="10DAAB74" w14:textId="77777777" w:rsidTr="00D218A2">
        <w:tc>
          <w:tcPr>
            <w:tcW w:w="7655" w:type="dxa"/>
            <w:tcBorders>
              <w:top w:val="single" w:sz="4" w:space="0" w:color="auto"/>
              <w:left w:val="single" w:sz="4" w:space="0" w:color="auto"/>
              <w:bottom w:val="single" w:sz="4" w:space="0" w:color="auto"/>
              <w:right w:val="single" w:sz="4" w:space="0" w:color="auto"/>
            </w:tcBorders>
            <w:shd w:val="clear" w:color="auto" w:fill="D9D9D9"/>
            <w:hideMark/>
          </w:tcPr>
          <w:p w14:paraId="7ED7990D" w14:textId="77777777" w:rsidR="00D218A2" w:rsidRPr="00477AAB" w:rsidRDefault="00D218A2" w:rsidP="00D218A2">
            <w:pPr>
              <w:spacing w:before="120" w:after="120"/>
              <w:rPr>
                <w:b/>
                <w:noProof/>
                <w:szCs w:val="24"/>
              </w:rPr>
            </w:pPr>
            <w:r w:rsidRPr="00477AAB">
              <w:rPr>
                <w:b/>
                <w:noProof/>
                <w:szCs w:val="24"/>
              </w:rPr>
              <w:t>Rok za podnošenje prijava na natječaj</w:t>
            </w:r>
          </w:p>
        </w:tc>
        <w:tc>
          <w:tcPr>
            <w:tcW w:w="1984" w:type="dxa"/>
            <w:tcBorders>
              <w:top w:val="single" w:sz="4" w:space="0" w:color="auto"/>
              <w:left w:val="single" w:sz="4" w:space="0" w:color="auto"/>
              <w:bottom w:val="single" w:sz="4" w:space="0" w:color="auto"/>
              <w:right w:val="single" w:sz="4" w:space="0" w:color="auto"/>
            </w:tcBorders>
          </w:tcPr>
          <w:p w14:paraId="301781C8" w14:textId="3A85A0CA" w:rsidR="00D218A2" w:rsidRPr="00091FA9" w:rsidRDefault="00D218A2" w:rsidP="00D218A2">
            <w:pPr>
              <w:spacing w:before="120" w:after="120"/>
              <w:jc w:val="center"/>
              <w:rPr>
                <w:noProof/>
                <w:szCs w:val="24"/>
                <w:highlight w:val="yellow"/>
              </w:rPr>
            </w:pPr>
            <w:r>
              <w:rPr>
                <w:noProof/>
                <w:szCs w:val="24"/>
              </w:rPr>
              <w:t>24</w:t>
            </w:r>
            <w:r w:rsidRPr="00477AAB">
              <w:rPr>
                <w:noProof/>
                <w:szCs w:val="24"/>
              </w:rPr>
              <w:t>.0</w:t>
            </w:r>
            <w:r>
              <w:rPr>
                <w:noProof/>
                <w:szCs w:val="24"/>
              </w:rPr>
              <w:t>4</w:t>
            </w:r>
            <w:r w:rsidRPr="00477AAB">
              <w:rPr>
                <w:noProof/>
                <w:szCs w:val="24"/>
              </w:rPr>
              <w:t>.20</w:t>
            </w:r>
            <w:r w:rsidRPr="00AE1853">
              <w:rPr>
                <w:noProof/>
                <w:szCs w:val="24"/>
              </w:rPr>
              <w:t>2</w:t>
            </w:r>
            <w:r>
              <w:rPr>
                <w:noProof/>
                <w:szCs w:val="24"/>
              </w:rPr>
              <w:t>6</w:t>
            </w:r>
            <w:r w:rsidRPr="00AE1853">
              <w:rPr>
                <w:noProof/>
                <w:szCs w:val="24"/>
              </w:rPr>
              <w:t>.</w:t>
            </w:r>
          </w:p>
        </w:tc>
      </w:tr>
      <w:tr w:rsidR="00D218A2" w:rsidRPr="00477AAB" w14:paraId="6B21F621" w14:textId="77777777" w:rsidTr="00D218A2">
        <w:tc>
          <w:tcPr>
            <w:tcW w:w="7655" w:type="dxa"/>
            <w:tcBorders>
              <w:top w:val="single" w:sz="4" w:space="0" w:color="auto"/>
              <w:left w:val="single" w:sz="4" w:space="0" w:color="auto"/>
              <w:bottom w:val="single" w:sz="4" w:space="0" w:color="auto"/>
              <w:right w:val="single" w:sz="4" w:space="0" w:color="auto"/>
            </w:tcBorders>
            <w:shd w:val="clear" w:color="auto" w:fill="D9D9D9"/>
            <w:hideMark/>
          </w:tcPr>
          <w:p w14:paraId="2FF033CB" w14:textId="77777777" w:rsidR="00D218A2" w:rsidRPr="00477AAB" w:rsidRDefault="00D218A2" w:rsidP="00D218A2">
            <w:pPr>
              <w:spacing w:before="120" w:after="120"/>
              <w:rPr>
                <w:b/>
                <w:noProof/>
                <w:szCs w:val="24"/>
              </w:rPr>
            </w:pPr>
            <w:r w:rsidRPr="00477AAB">
              <w:rPr>
                <w:b/>
                <w:noProof/>
                <w:szCs w:val="24"/>
              </w:rPr>
              <w:t>Rok za administrativnu provjeru propisanih uvjeta natječaja</w:t>
            </w:r>
          </w:p>
        </w:tc>
        <w:tc>
          <w:tcPr>
            <w:tcW w:w="1984" w:type="dxa"/>
            <w:tcBorders>
              <w:top w:val="single" w:sz="4" w:space="0" w:color="auto"/>
              <w:left w:val="single" w:sz="4" w:space="0" w:color="auto"/>
              <w:bottom w:val="single" w:sz="4" w:space="0" w:color="auto"/>
              <w:right w:val="single" w:sz="4" w:space="0" w:color="auto"/>
            </w:tcBorders>
          </w:tcPr>
          <w:p w14:paraId="2CFFC47F" w14:textId="337649DD" w:rsidR="00D218A2" w:rsidRPr="00091FA9" w:rsidRDefault="00D218A2" w:rsidP="00D218A2">
            <w:pPr>
              <w:spacing w:before="120" w:after="120"/>
              <w:jc w:val="center"/>
              <w:rPr>
                <w:noProof/>
                <w:szCs w:val="24"/>
                <w:highlight w:val="yellow"/>
              </w:rPr>
            </w:pPr>
            <w:r>
              <w:rPr>
                <w:noProof/>
                <w:szCs w:val="24"/>
              </w:rPr>
              <w:t>08</w:t>
            </w:r>
            <w:r w:rsidRPr="00477AAB">
              <w:rPr>
                <w:noProof/>
                <w:szCs w:val="24"/>
              </w:rPr>
              <w:t>.0</w:t>
            </w:r>
            <w:r>
              <w:rPr>
                <w:noProof/>
                <w:szCs w:val="24"/>
              </w:rPr>
              <w:t>5</w:t>
            </w:r>
            <w:r w:rsidRPr="00477AAB">
              <w:rPr>
                <w:noProof/>
                <w:szCs w:val="24"/>
              </w:rPr>
              <w:t>.20</w:t>
            </w:r>
            <w:r w:rsidRPr="00AE1853">
              <w:rPr>
                <w:noProof/>
                <w:szCs w:val="24"/>
              </w:rPr>
              <w:t>2</w:t>
            </w:r>
            <w:r>
              <w:rPr>
                <w:noProof/>
                <w:szCs w:val="24"/>
              </w:rPr>
              <w:t>6</w:t>
            </w:r>
            <w:r w:rsidRPr="00AE1853">
              <w:rPr>
                <w:noProof/>
                <w:szCs w:val="24"/>
              </w:rPr>
              <w:t>.</w:t>
            </w:r>
          </w:p>
        </w:tc>
      </w:tr>
      <w:tr w:rsidR="00D218A2" w:rsidRPr="00477AAB" w14:paraId="6A62B32D" w14:textId="77777777" w:rsidTr="00D218A2">
        <w:tc>
          <w:tcPr>
            <w:tcW w:w="7655" w:type="dxa"/>
            <w:tcBorders>
              <w:top w:val="single" w:sz="4" w:space="0" w:color="auto"/>
              <w:left w:val="single" w:sz="4" w:space="0" w:color="auto"/>
              <w:bottom w:val="single" w:sz="4" w:space="0" w:color="auto"/>
              <w:right w:val="single" w:sz="4" w:space="0" w:color="auto"/>
            </w:tcBorders>
            <w:shd w:val="clear" w:color="auto" w:fill="D9D9D9"/>
          </w:tcPr>
          <w:p w14:paraId="10EC4075" w14:textId="77777777" w:rsidR="00D218A2" w:rsidRPr="00477AAB" w:rsidRDefault="00D218A2" w:rsidP="00D218A2">
            <w:pPr>
              <w:spacing w:before="120" w:after="120"/>
              <w:rPr>
                <w:b/>
                <w:noProof/>
                <w:szCs w:val="24"/>
              </w:rPr>
            </w:pPr>
            <w:r w:rsidRPr="00477AAB">
              <w:rPr>
                <w:b/>
                <w:noProof/>
                <w:szCs w:val="24"/>
              </w:rPr>
              <w:t>Rok za za slanje obavijesti udrugama o rezultatima administr</w:t>
            </w:r>
            <w:r>
              <w:rPr>
                <w:b/>
                <w:noProof/>
                <w:szCs w:val="24"/>
              </w:rPr>
              <w:t>a</w:t>
            </w:r>
            <w:r w:rsidRPr="00477AAB">
              <w:rPr>
                <w:b/>
                <w:noProof/>
                <w:szCs w:val="24"/>
              </w:rPr>
              <w:t>tivne provjere</w:t>
            </w:r>
          </w:p>
        </w:tc>
        <w:tc>
          <w:tcPr>
            <w:tcW w:w="1984" w:type="dxa"/>
            <w:tcBorders>
              <w:top w:val="single" w:sz="4" w:space="0" w:color="auto"/>
              <w:left w:val="single" w:sz="4" w:space="0" w:color="auto"/>
              <w:bottom w:val="single" w:sz="4" w:space="0" w:color="auto"/>
              <w:right w:val="single" w:sz="4" w:space="0" w:color="auto"/>
            </w:tcBorders>
          </w:tcPr>
          <w:p w14:paraId="527194B5" w14:textId="5BFC787A" w:rsidR="00D218A2" w:rsidRPr="00091FA9" w:rsidRDefault="00D218A2" w:rsidP="00D218A2">
            <w:pPr>
              <w:spacing w:before="120" w:after="120"/>
              <w:jc w:val="center"/>
              <w:rPr>
                <w:noProof/>
                <w:szCs w:val="24"/>
                <w:highlight w:val="yellow"/>
              </w:rPr>
            </w:pPr>
            <w:r>
              <w:rPr>
                <w:noProof/>
                <w:szCs w:val="24"/>
              </w:rPr>
              <w:t>15</w:t>
            </w:r>
            <w:r w:rsidRPr="00477AAB">
              <w:rPr>
                <w:noProof/>
                <w:szCs w:val="24"/>
              </w:rPr>
              <w:t>.0</w:t>
            </w:r>
            <w:r>
              <w:rPr>
                <w:noProof/>
                <w:szCs w:val="24"/>
              </w:rPr>
              <w:t>5</w:t>
            </w:r>
            <w:r w:rsidRPr="00477AAB">
              <w:rPr>
                <w:noProof/>
                <w:szCs w:val="24"/>
              </w:rPr>
              <w:t>.20</w:t>
            </w:r>
            <w:r w:rsidRPr="00AE1853">
              <w:rPr>
                <w:noProof/>
                <w:szCs w:val="24"/>
              </w:rPr>
              <w:t>2</w:t>
            </w:r>
            <w:r>
              <w:rPr>
                <w:noProof/>
                <w:szCs w:val="24"/>
              </w:rPr>
              <w:t>6</w:t>
            </w:r>
            <w:r w:rsidRPr="00AE1853">
              <w:rPr>
                <w:noProof/>
                <w:szCs w:val="24"/>
              </w:rPr>
              <w:t>.</w:t>
            </w:r>
          </w:p>
        </w:tc>
      </w:tr>
      <w:tr w:rsidR="00D218A2" w:rsidRPr="00477AAB" w14:paraId="28122363" w14:textId="77777777" w:rsidTr="00D218A2">
        <w:tc>
          <w:tcPr>
            <w:tcW w:w="7655" w:type="dxa"/>
            <w:tcBorders>
              <w:top w:val="single" w:sz="4" w:space="0" w:color="auto"/>
              <w:left w:val="single" w:sz="4" w:space="0" w:color="auto"/>
              <w:bottom w:val="single" w:sz="4" w:space="0" w:color="auto"/>
              <w:right w:val="single" w:sz="4" w:space="0" w:color="auto"/>
            </w:tcBorders>
            <w:shd w:val="clear" w:color="auto" w:fill="D9D9D9"/>
            <w:hideMark/>
          </w:tcPr>
          <w:p w14:paraId="6780B3DD" w14:textId="77777777" w:rsidR="00D218A2" w:rsidRPr="00477AAB" w:rsidRDefault="00D218A2" w:rsidP="00D218A2">
            <w:pPr>
              <w:spacing w:before="120" w:after="120"/>
              <w:rPr>
                <w:b/>
                <w:noProof/>
                <w:szCs w:val="24"/>
              </w:rPr>
            </w:pPr>
            <w:r w:rsidRPr="00477AAB">
              <w:rPr>
                <w:b/>
                <w:noProof/>
                <w:szCs w:val="24"/>
              </w:rPr>
              <w:t>Rok za podnošenje prigovora na obavijest</w:t>
            </w:r>
          </w:p>
        </w:tc>
        <w:tc>
          <w:tcPr>
            <w:tcW w:w="1984" w:type="dxa"/>
            <w:tcBorders>
              <w:top w:val="single" w:sz="4" w:space="0" w:color="auto"/>
              <w:left w:val="single" w:sz="4" w:space="0" w:color="auto"/>
              <w:bottom w:val="single" w:sz="4" w:space="0" w:color="auto"/>
              <w:right w:val="single" w:sz="4" w:space="0" w:color="auto"/>
            </w:tcBorders>
          </w:tcPr>
          <w:p w14:paraId="4F81226A" w14:textId="7FA6CE50" w:rsidR="00D218A2" w:rsidRPr="00091FA9" w:rsidRDefault="00D218A2" w:rsidP="00D218A2">
            <w:pPr>
              <w:spacing w:before="120" w:after="120"/>
              <w:jc w:val="center"/>
              <w:rPr>
                <w:noProof/>
                <w:szCs w:val="24"/>
                <w:highlight w:val="yellow"/>
              </w:rPr>
            </w:pPr>
            <w:r>
              <w:rPr>
                <w:noProof/>
                <w:szCs w:val="24"/>
              </w:rPr>
              <w:t>25.05</w:t>
            </w:r>
            <w:r w:rsidRPr="00477AAB">
              <w:rPr>
                <w:noProof/>
                <w:szCs w:val="24"/>
              </w:rPr>
              <w:t>.20</w:t>
            </w:r>
            <w:r w:rsidRPr="00AE1853">
              <w:rPr>
                <w:noProof/>
                <w:szCs w:val="24"/>
              </w:rPr>
              <w:t>2</w:t>
            </w:r>
            <w:r>
              <w:rPr>
                <w:noProof/>
                <w:szCs w:val="24"/>
              </w:rPr>
              <w:t>6</w:t>
            </w:r>
            <w:r w:rsidRPr="00AE1853">
              <w:rPr>
                <w:noProof/>
                <w:szCs w:val="24"/>
              </w:rPr>
              <w:t>.</w:t>
            </w:r>
          </w:p>
        </w:tc>
      </w:tr>
      <w:tr w:rsidR="00D218A2" w:rsidRPr="00477AAB" w14:paraId="1536B69F" w14:textId="77777777" w:rsidTr="00D218A2">
        <w:tc>
          <w:tcPr>
            <w:tcW w:w="7655" w:type="dxa"/>
            <w:tcBorders>
              <w:top w:val="single" w:sz="4" w:space="0" w:color="auto"/>
              <w:left w:val="single" w:sz="4" w:space="0" w:color="auto"/>
              <w:bottom w:val="single" w:sz="4" w:space="0" w:color="auto"/>
              <w:right w:val="single" w:sz="4" w:space="0" w:color="auto"/>
            </w:tcBorders>
            <w:shd w:val="clear" w:color="auto" w:fill="D9D9D9"/>
            <w:hideMark/>
          </w:tcPr>
          <w:p w14:paraId="5AE44F80" w14:textId="77777777" w:rsidR="00D218A2" w:rsidRPr="00477AAB" w:rsidRDefault="00D218A2" w:rsidP="00D218A2">
            <w:pPr>
              <w:spacing w:before="120" w:after="120"/>
              <w:rPr>
                <w:b/>
                <w:noProof/>
                <w:szCs w:val="24"/>
              </w:rPr>
            </w:pPr>
            <w:r w:rsidRPr="00477AAB">
              <w:rPr>
                <w:b/>
                <w:noProof/>
                <w:szCs w:val="24"/>
              </w:rPr>
              <w:t xml:space="preserve">Rok za donošenje i dostavu odluke pročelnika UO o prigovorima </w:t>
            </w:r>
            <w:r>
              <w:rPr>
                <w:b/>
                <w:noProof/>
                <w:szCs w:val="24"/>
              </w:rPr>
              <w:t>na odluku o rezultatima administartivne provjere</w:t>
            </w:r>
            <w:r w:rsidRPr="00477AAB">
              <w:rPr>
                <w:b/>
                <w:noProof/>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03CAC6BB" w14:textId="3D45C5C7" w:rsidR="00D218A2" w:rsidRPr="00091FA9" w:rsidRDefault="00D218A2" w:rsidP="00D218A2">
            <w:pPr>
              <w:spacing w:before="120" w:after="120"/>
              <w:jc w:val="center"/>
              <w:rPr>
                <w:noProof/>
                <w:szCs w:val="24"/>
                <w:highlight w:val="yellow"/>
              </w:rPr>
            </w:pPr>
            <w:r>
              <w:rPr>
                <w:noProof/>
                <w:szCs w:val="24"/>
              </w:rPr>
              <w:t>28</w:t>
            </w:r>
            <w:r w:rsidRPr="00477AAB">
              <w:rPr>
                <w:noProof/>
                <w:szCs w:val="24"/>
              </w:rPr>
              <w:t>.0</w:t>
            </w:r>
            <w:r>
              <w:rPr>
                <w:noProof/>
                <w:szCs w:val="24"/>
              </w:rPr>
              <w:t>5</w:t>
            </w:r>
            <w:r w:rsidRPr="00477AAB">
              <w:rPr>
                <w:noProof/>
                <w:szCs w:val="24"/>
              </w:rPr>
              <w:t>.20</w:t>
            </w:r>
            <w:r w:rsidRPr="00AE1853">
              <w:rPr>
                <w:noProof/>
                <w:szCs w:val="24"/>
              </w:rPr>
              <w:t>2</w:t>
            </w:r>
            <w:r>
              <w:rPr>
                <w:noProof/>
                <w:szCs w:val="24"/>
              </w:rPr>
              <w:t>6</w:t>
            </w:r>
            <w:r w:rsidRPr="00AE1853">
              <w:rPr>
                <w:noProof/>
                <w:szCs w:val="24"/>
              </w:rPr>
              <w:t>.</w:t>
            </w:r>
          </w:p>
        </w:tc>
      </w:tr>
      <w:tr w:rsidR="00D218A2" w:rsidRPr="00477AAB" w14:paraId="781721CF" w14:textId="77777777" w:rsidTr="00D218A2">
        <w:tc>
          <w:tcPr>
            <w:tcW w:w="7655" w:type="dxa"/>
            <w:tcBorders>
              <w:top w:val="single" w:sz="4" w:space="0" w:color="auto"/>
              <w:left w:val="single" w:sz="4" w:space="0" w:color="auto"/>
              <w:bottom w:val="single" w:sz="4" w:space="0" w:color="auto"/>
              <w:right w:val="single" w:sz="4" w:space="0" w:color="auto"/>
            </w:tcBorders>
            <w:shd w:val="clear" w:color="auto" w:fill="D9D9D9"/>
            <w:hideMark/>
          </w:tcPr>
          <w:p w14:paraId="6F08BE90" w14:textId="77777777" w:rsidR="00D218A2" w:rsidRPr="00477AAB" w:rsidRDefault="00D218A2" w:rsidP="00D218A2">
            <w:pPr>
              <w:spacing w:before="120" w:after="120"/>
              <w:rPr>
                <w:b/>
                <w:noProof/>
                <w:szCs w:val="24"/>
              </w:rPr>
            </w:pPr>
            <w:r w:rsidRPr="00477AAB">
              <w:rPr>
                <w:b/>
                <w:noProof/>
                <w:szCs w:val="24"/>
              </w:rPr>
              <w:t>Rok za ocjenjivanje prijava uključujući i dostavu tražene dokumentacije i pregovaranje</w:t>
            </w:r>
          </w:p>
        </w:tc>
        <w:tc>
          <w:tcPr>
            <w:tcW w:w="1984" w:type="dxa"/>
            <w:tcBorders>
              <w:top w:val="single" w:sz="4" w:space="0" w:color="auto"/>
              <w:left w:val="single" w:sz="4" w:space="0" w:color="auto"/>
              <w:bottom w:val="single" w:sz="4" w:space="0" w:color="auto"/>
              <w:right w:val="single" w:sz="4" w:space="0" w:color="auto"/>
            </w:tcBorders>
          </w:tcPr>
          <w:p w14:paraId="3D837B1F" w14:textId="38C140BB" w:rsidR="00D218A2" w:rsidRPr="00091FA9" w:rsidRDefault="00D218A2" w:rsidP="00D218A2">
            <w:pPr>
              <w:spacing w:before="120" w:after="120"/>
              <w:jc w:val="center"/>
              <w:rPr>
                <w:noProof/>
                <w:szCs w:val="24"/>
                <w:highlight w:val="yellow"/>
              </w:rPr>
            </w:pPr>
            <w:r>
              <w:rPr>
                <w:noProof/>
                <w:szCs w:val="24"/>
              </w:rPr>
              <w:t>09</w:t>
            </w:r>
            <w:r w:rsidRPr="00477AAB">
              <w:rPr>
                <w:noProof/>
                <w:szCs w:val="24"/>
              </w:rPr>
              <w:t>.0</w:t>
            </w:r>
            <w:r>
              <w:rPr>
                <w:noProof/>
                <w:szCs w:val="24"/>
              </w:rPr>
              <w:t>6</w:t>
            </w:r>
            <w:r w:rsidRPr="00477AAB">
              <w:rPr>
                <w:noProof/>
                <w:szCs w:val="24"/>
              </w:rPr>
              <w:t>.20</w:t>
            </w:r>
            <w:r w:rsidRPr="00AE1853">
              <w:rPr>
                <w:noProof/>
                <w:szCs w:val="24"/>
              </w:rPr>
              <w:t>2</w:t>
            </w:r>
            <w:r>
              <w:rPr>
                <w:noProof/>
                <w:szCs w:val="24"/>
              </w:rPr>
              <w:t>6</w:t>
            </w:r>
            <w:r w:rsidRPr="00AE1853">
              <w:rPr>
                <w:noProof/>
                <w:szCs w:val="24"/>
              </w:rPr>
              <w:t>.</w:t>
            </w:r>
          </w:p>
        </w:tc>
      </w:tr>
      <w:tr w:rsidR="00D218A2" w:rsidRPr="00477AAB" w14:paraId="6535D098" w14:textId="77777777" w:rsidTr="00D218A2">
        <w:tc>
          <w:tcPr>
            <w:tcW w:w="7655" w:type="dxa"/>
            <w:tcBorders>
              <w:top w:val="single" w:sz="4" w:space="0" w:color="auto"/>
              <w:left w:val="single" w:sz="4" w:space="0" w:color="auto"/>
              <w:bottom w:val="single" w:sz="4" w:space="0" w:color="auto"/>
              <w:right w:val="single" w:sz="4" w:space="0" w:color="auto"/>
            </w:tcBorders>
            <w:shd w:val="clear" w:color="auto" w:fill="D9D9D9"/>
          </w:tcPr>
          <w:p w14:paraId="2A790254" w14:textId="77777777" w:rsidR="00D218A2" w:rsidRPr="00477AAB" w:rsidRDefault="00D218A2" w:rsidP="00D218A2">
            <w:pPr>
              <w:spacing w:before="120" w:after="120"/>
              <w:rPr>
                <w:b/>
                <w:noProof/>
                <w:szCs w:val="24"/>
              </w:rPr>
            </w:pPr>
            <w:r w:rsidRPr="00477AAB">
              <w:rPr>
                <w:b/>
                <w:noProof/>
                <w:szCs w:val="24"/>
              </w:rPr>
              <w:t>Rok za donošenje i objavu odluke Načelnika  o dodjeli financijskih sredstava i slanje obavijesti prijaviteljima</w:t>
            </w:r>
          </w:p>
        </w:tc>
        <w:tc>
          <w:tcPr>
            <w:tcW w:w="1984" w:type="dxa"/>
            <w:tcBorders>
              <w:top w:val="single" w:sz="4" w:space="0" w:color="auto"/>
              <w:left w:val="single" w:sz="4" w:space="0" w:color="auto"/>
              <w:bottom w:val="single" w:sz="4" w:space="0" w:color="auto"/>
              <w:right w:val="single" w:sz="4" w:space="0" w:color="auto"/>
            </w:tcBorders>
          </w:tcPr>
          <w:p w14:paraId="7F5B1B5E" w14:textId="68DD0CD0" w:rsidR="00D218A2" w:rsidRPr="00091FA9" w:rsidRDefault="00D218A2" w:rsidP="00D218A2">
            <w:pPr>
              <w:spacing w:before="120" w:after="120"/>
              <w:jc w:val="center"/>
              <w:rPr>
                <w:noProof/>
                <w:szCs w:val="24"/>
                <w:highlight w:val="yellow"/>
              </w:rPr>
            </w:pPr>
            <w:r>
              <w:rPr>
                <w:noProof/>
                <w:szCs w:val="24"/>
              </w:rPr>
              <w:t>15</w:t>
            </w:r>
            <w:r w:rsidRPr="00477AAB">
              <w:rPr>
                <w:noProof/>
                <w:szCs w:val="24"/>
              </w:rPr>
              <w:t>.0</w:t>
            </w:r>
            <w:r>
              <w:rPr>
                <w:noProof/>
                <w:szCs w:val="24"/>
              </w:rPr>
              <w:t>6</w:t>
            </w:r>
            <w:r w:rsidRPr="00477AAB">
              <w:rPr>
                <w:noProof/>
                <w:szCs w:val="24"/>
              </w:rPr>
              <w:t>.20</w:t>
            </w:r>
            <w:r w:rsidRPr="00AE1853">
              <w:rPr>
                <w:noProof/>
                <w:szCs w:val="24"/>
              </w:rPr>
              <w:t>2</w:t>
            </w:r>
            <w:r>
              <w:rPr>
                <w:noProof/>
                <w:szCs w:val="24"/>
              </w:rPr>
              <w:t>6</w:t>
            </w:r>
            <w:r w:rsidRPr="00AE1853">
              <w:rPr>
                <w:noProof/>
                <w:szCs w:val="24"/>
              </w:rPr>
              <w:t>.</w:t>
            </w:r>
          </w:p>
        </w:tc>
      </w:tr>
      <w:tr w:rsidR="00D218A2" w:rsidRPr="00477AAB" w14:paraId="779111F8" w14:textId="77777777" w:rsidTr="00D218A2">
        <w:tc>
          <w:tcPr>
            <w:tcW w:w="7655" w:type="dxa"/>
            <w:tcBorders>
              <w:top w:val="single" w:sz="4" w:space="0" w:color="auto"/>
              <w:left w:val="single" w:sz="4" w:space="0" w:color="auto"/>
              <w:bottom w:val="single" w:sz="4" w:space="0" w:color="auto"/>
              <w:right w:val="single" w:sz="4" w:space="0" w:color="auto"/>
            </w:tcBorders>
            <w:shd w:val="clear" w:color="auto" w:fill="D9D9D9"/>
            <w:hideMark/>
          </w:tcPr>
          <w:p w14:paraId="5C904357" w14:textId="77777777" w:rsidR="00D218A2" w:rsidRPr="00477AAB" w:rsidRDefault="00D218A2" w:rsidP="00D218A2">
            <w:pPr>
              <w:spacing w:before="120" w:after="120"/>
              <w:rPr>
                <w:b/>
                <w:noProof/>
                <w:szCs w:val="24"/>
              </w:rPr>
            </w:pPr>
            <w:r w:rsidRPr="00477AAB">
              <w:rPr>
                <w:b/>
                <w:noProof/>
                <w:szCs w:val="24"/>
              </w:rPr>
              <w:t xml:space="preserve">Rok za podnošenje prigovora na odluku  načelnika o dodjeli financijskih sredstava </w:t>
            </w:r>
          </w:p>
        </w:tc>
        <w:tc>
          <w:tcPr>
            <w:tcW w:w="1984" w:type="dxa"/>
            <w:tcBorders>
              <w:top w:val="single" w:sz="4" w:space="0" w:color="auto"/>
              <w:left w:val="single" w:sz="4" w:space="0" w:color="auto"/>
              <w:bottom w:val="single" w:sz="4" w:space="0" w:color="auto"/>
              <w:right w:val="single" w:sz="4" w:space="0" w:color="auto"/>
            </w:tcBorders>
          </w:tcPr>
          <w:p w14:paraId="25743E91" w14:textId="03418153" w:rsidR="00D218A2" w:rsidRPr="00091FA9" w:rsidRDefault="00D218A2" w:rsidP="00D218A2">
            <w:pPr>
              <w:spacing w:before="120" w:after="120"/>
              <w:jc w:val="center"/>
              <w:rPr>
                <w:noProof/>
                <w:szCs w:val="24"/>
                <w:highlight w:val="yellow"/>
              </w:rPr>
            </w:pPr>
            <w:r>
              <w:rPr>
                <w:noProof/>
                <w:szCs w:val="24"/>
              </w:rPr>
              <w:t>23</w:t>
            </w:r>
            <w:r w:rsidRPr="00477AAB">
              <w:rPr>
                <w:noProof/>
                <w:szCs w:val="24"/>
              </w:rPr>
              <w:t>.0</w:t>
            </w:r>
            <w:r>
              <w:rPr>
                <w:noProof/>
                <w:szCs w:val="24"/>
              </w:rPr>
              <w:t>6</w:t>
            </w:r>
            <w:r w:rsidRPr="00477AAB">
              <w:rPr>
                <w:noProof/>
                <w:szCs w:val="24"/>
              </w:rPr>
              <w:t>.20</w:t>
            </w:r>
            <w:r w:rsidRPr="00AE1853">
              <w:rPr>
                <w:noProof/>
                <w:szCs w:val="24"/>
              </w:rPr>
              <w:t>2</w:t>
            </w:r>
            <w:r>
              <w:rPr>
                <w:noProof/>
                <w:szCs w:val="24"/>
              </w:rPr>
              <w:t>6</w:t>
            </w:r>
            <w:r w:rsidRPr="00AE1853">
              <w:rPr>
                <w:noProof/>
                <w:szCs w:val="24"/>
              </w:rPr>
              <w:t>.</w:t>
            </w:r>
          </w:p>
        </w:tc>
      </w:tr>
      <w:tr w:rsidR="00D218A2" w:rsidRPr="00477AAB" w14:paraId="1B8A2911" w14:textId="77777777" w:rsidTr="00D218A2">
        <w:tc>
          <w:tcPr>
            <w:tcW w:w="7655" w:type="dxa"/>
            <w:tcBorders>
              <w:top w:val="single" w:sz="4" w:space="0" w:color="auto"/>
              <w:left w:val="single" w:sz="4" w:space="0" w:color="auto"/>
              <w:bottom w:val="single" w:sz="4" w:space="0" w:color="auto"/>
              <w:right w:val="single" w:sz="4" w:space="0" w:color="auto"/>
            </w:tcBorders>
            <w:shd w:val="clear" w:color="auto" w:fill="D9D9D9"/>
          </w:tcPr>
          <w:p w14:paraId="136B5A5F" w14:textId="77777777" w:rsidR="00D218A2" w:rsidRPr="00477AAB" w:rsidRDefault="00D218A2" w:rsidP="00D218A2">
            <w:pPr>
              <w:spacing w:before="120" w:after="120"/>
              <w:rPr>
                <w:b/>
                <w:noProof/>
                <w:szCs w:val="24"/>
              </w:rPr>
            </w:pPr>
            <w:r w:rsidRPr="00477AAB">
              <w:rPr>
                <w:b/>
                <w:noProof/>
                <w:szCs w:val="24"/>
              </w:rPr>
              <w:t>Rok za donošenje odluke načelnika o  prigovorima</w:t>
            </w:r>
          </w:p>
        </w:tc>
        <w:tc>
          <w:tcPr>
            <w:tcW w:w="1984" w:type="dxa"/>
            <w:tcBorders>
              <w:top w:val="single" w:sz="4" w:space="0" w:color="auto"/>
              <w:left w:val="single" w:sz="4" w:space="0" w:color="auto"/>
              <w:bottom w:val="single" w:sz="4" w:space="0" w:color="auto"/>
              <w:right w:val="single" w:sz="4" w:space="0" w:color="auto"/>
            </w:tcBorders>
          </w:tcPr>
          <w:p w14:paraId="1876AAFB" w14:textId="030B0700" w:rsidR="00D218A2" w:rsidRPr="00091FA9" w:rsidRDefault="00D218A2" w:rsidP="00D218A2">
            <w:pPr>
              <w:spacing w:before="120" w:after="120"/>
              <w:jc w:val="center"/>
              <w:rPr>
                <w:noProof/>
                <w:szCs w:val="24"/>
                <w:highlight w:val="yellow"/>
              </w:rPr>
            </w:pPr>
            <w:r>
              <w:rPr>
                <w:noProof/>
                <w:szCs w:val="24"/>
              </w:rPr>
              <w:t>01</w:t>
            </w:r>
            <w:r w:rsidRPr="00477AAB">
              <w:rPr>
                <w:noProof/>
                <w:szCs w:val="24"/>
              </w:rPr>
              <w:t>.0</w:t>
            </w:r>
            <w:r>
              <w:rPr>
                <w:noProof/>
                <w:szCs w:val="24"/>
              </w:rPr>
              <w:t>7</w:t>
            </w:r>
            <w:r w:rsidRPr="00477AAB">
              <w:rPr>
                <w:noProof/>
                <w:szCs w:val="24"/>
              </w:rPr>
              <w:t>.20</w:t>
            </w:r>
            <w:r w:rsidRPr="00AE1853">
              <w:rPr>
                <w:noProof/>
                <w:szCs w:val="24"/>
              </w:rPr>
              <w:t>2</w:t>
            </w:r>
            <w:r>
              <w:rPr>
                <w:noProof/>
                <w:szCs w:val="24"/>
              </w:rPr>
              <w:t>6</w:t>
            </w:r>
            <w:r w:rsidRPr="00AE1853">
              <w:rPr>
                <w:noProof/>
                <w:szCs w:val="24"/>
              </w:rPr>
              <w:t>.</w:t>
            </w:r>
          </w:p>
        </w:tc>
      </w:tr>
      <w:tr w:rsidR="00D218A2" w:rsidRPr="00477AAB" w14:paraId="65E04D87" w14:textId="77777777" w:rsidTr="00D218A2">
        <w:tc>
          <w:tcPr>
            <w:tcW w:w="7655" w:type="dxa"/>
            <w:tcBorders>
              <w:top w:val="single" w:sz="4" w:space="0" w:color="auto"/>
              <w:left w:val="single" w:sz="4" w:space="0" w:color="auto"/>
              <w:bottom w:val="single" w:sz="4" w:space="0" w:color="auto"/>
              <w:right w:val="single" w:sz="4" w:space="0" w:color="auto"/>
            </w:tcBorders>
            <w:shd w:val="clear" w:color="auto" w:fill="D9D9D9"/>
          </w:tcPr>
          <w:p w14:paraId="1E562866" w14:textId="77777777" w:rsidR="00D218A2" w:rsidRPr="00477AAB" w:rsidRDefault="00D218A2" w:rsidP="00D218A2">
            <w:pPr>
              <w:spacing w:before="120" w:after="120"/>
              <w:rPr>
                <w:b/>
                <w:noProof/>
                <w:szCs w:val="24"/>
              </w:rPr>
            </w:pPr>
            <w:r w:rsidRPr="00477AAB">
              <w:rPr>
                <w:b/>
                <w:noProof/>
                <w:szCs w:val="24"/>
              </w:rPr>
              <w:t xml:space="preserve">Rok  za objavu konačnih rezultata natječaja </w:t>
            </w:r>
          </w:p>
        </w:tc>
        <w:tc>
          <w:tcPr>
            <w:tcW w:w="1984" w:type="dxa"/>
            <w:tcBorders>
              <w:top w:val="single" w:sz="4" w:space="0" w:color="auto"/>
              <w:left w:val="single" w:sz="4" w:space="0" w:color="auto"/>
              <w:bottom w:val="single" w:sz="4" w:space="0" w:color="auto"/>
              <w:right w:val="single" w:sz="4" w:space="0" w:color="auto"/>
            </w:tcBorders>
          </w:tcPr>
          <w:p w14:paraId="6A58A5DF" w14:textId="5918472B" w:rsidR="00D218A2" w:rsidRPr="00091FA9" w:rsidRDefault="00D218A2" w:rsidP="00D218A2">
            <w:pPr>
              <w:spacing w:before="120" w:after="120"/>
              <w:jc w:val="center"/>
              <w:rPr>
                <w:noProof/>
                <w:szCs w:val="24"/>
                <w:highlight w:val="yellow"/>
              </w:rPr>
            </w:pPr>
            <w:r>
              <w:rPr>
                <w:noProof/>
                <w:szCs w:val="24"/>
              </w:rPr>
              <w:t>01</w:t>
            </w:r>
            <w:r w:rsidRPr="00477AAB">
              <w:rPr>
                <w:noProof/>
                <w:szCs w:val="24"/>
              </w:rPr>
              <w:t>.0</w:t>
            </w:r>
            <w:r>
              <w:rPr>
                <w:noProof/>
                <w:szCs w:val="24"/>
              </w:rPr>
              <w:t>7</w:t>
            </w:r>
            <w:r w:rsidRPr="00477AAB">
              <w:rPr>
                <w:noProof/>
                <w:szCs w:val="24"/>
              </w:rPr>
              <w:t>.20</w:t>
            </w:r>
            <w:r w:rsidRPr="00AE1853">
              <w:rPr>
                <w:noProof/>
                <w:szCs w:val="24"/>
              </w:rPr>
              <w:t>2</w:t>
            </w:r>
            <w:r>
              <w:rPr>
                <w:noProof/>
                <w:szCs w:val="24"/>
              </w:rPr>
              <w:t>6</w:t>
            </w:r>
            <w:r w:rsidRPr="00AE1853">
              <w:rPr>
                <w:noProof/>
                <w:szCs w:val="24"/>
              </w:rPr>
              <w:t>.</w:t>
            </w:r>
          </w:p>
        </w:tc>
      </w:tr>
      <w:tr w:rsidR="00D218A2" w:rsidRPr="00477AAB" w14:paraId="2A8198EF" w14:textId="77777777" w:rsidTr="00D218A2">
        <w:tc>
          <w:tcPr>
            <w:tcW w:w="7655" w:type="dxa"/>
            <w:tcBorders>
              <w:top w:val="single" w:sz="4" w:space="0" w:color="auto"/>
              <w:left w:val="single" w:sz="4" w:space="0" w:color="auto"/>
              <w:bottom w:val="single" w:sz="4" w:space="0" w:color="auto"/>
              <w:right w:val="single" w:sz="4" w:space="0" w:color="auto"/>
            </w:tcBorders>
            <w:shd w:val="clear" w:color="auto" w:fill="D9D9D9"/>
          </w:tcPr>
          <w:p w14:paraId="690B14FF" w14:textId="77777777" w:rsidR="00D218A2" w:rsidRPr="00477AAB" w:rsidRDefault="00D218A2" w:rsidP="00D218A2">
            <w:pPr>
              <w:spacing w:before="120" w:after="120"/>
              <w:rPr>
                <w:b/>
                <w:noProof/>
                <w:szCs w:val="24"/>
              </w:rPr>
            </w:pPr>
            <w:r>
              <w:rPr>
                <w:b/>
                <w:noProof/>
                <w:szCs w:val="24"/>
              </w:rPr>
              <w:t>Rok za dostavu prijedloga ugovora prijavitelju</w:t>
            </w:r>
          </w:p>
        </w:tc>
        <w:tc>
          <w:tcPr>
            <w:tcW w:w="1984" w:type="dxa"/>
            <w:tcBorders>
              <w:top w:val="single" w:sz="4" w:space="0" w:color="auto"/>
              <w:left w:val="single" w:sz="4" w:space="0" w:color="auto"/>
              <w:bottom w:val="single" w:sz="4" w:space="0" w:color="auto"/>
              <w:right w:val="single" w:sz="4" w:space="0" w:color="auto"/>
            </w:tcBorders>
          </w:tcPr>
          <w:p w14:paraId="69317C7C" w14:textId="136F27FE" w:rsidR="00D218A2" w:rsidRPr="00091FA9" w:rsidRDefault="00D218A2" w:rsidP="00D218A2">
            <w:pPr>
              <w:spacing w:before="120" w:after="120"/>
              <w:jc w:val="center"/>
              <w:rPr>
                <w:noProof/>
                <w:szCs w:val="24"/>
                <w:highlight w:val="yellow"/>
              </w:rPr>
            </w:pPr>
            <w:r>
              <w:rPr>
                <w:noProof/>
                <w:szCs w:val="24"/>
              </w:rPr>
              <w:t>09.07.20</w:t>
            </w:r>
            <w:r w:rsidRPr="00AE1853">
              <w:rPr>
                <w:noProof/>
                <w:szCs w:val="24"/>
              </w:rPr>
              <w:t>2</w:t>
            </w:r>
            <w:r>
              <w:rPr>
                <w:noProof/>
                <w:szCs w:val="24"/>
              </w:rPr>
              <w:t>6</w:t>
            </w:r>
            <w:r w:rsidRPr="00AE1853">
              <w:rPr>
                <w:noProof/>
                <w:szCs w:val="24"/>
              </w:rPr>
              <w:t>.</w:t>
            </w:r>
          </w:p>
        </w:tc>
      </w:tr>
      <w:tr w:rsidR="00D218A2" w:rsidRPr="00477AAB" w14:paraId="6A589B57" w14:textId="77777777" w:rsidTr="00D218A2">
        <w:tc>
          <w:tcPr>
            <w:tcW w:w="7655" w:type="dxa"/>
            <w:tcBorders>
              <w:top w:val="single" w:sz="4" w:space="0" w:color="auto"/>
              <w:left w:val="single" w:sz="4" w:space="0" w:color="auto"/>
              <w:bottom w:val="single" w:sz="4" w:space="0" w:color="auto"/>
              <w:right w:val="single" w:sz="4" w:space="0" w:color="auto"/>
            </w:tcBorders>
            <w:shd w:val="clear" w:color="auto" w:fill="D9D9D9"/>
            <w:hideMark/>
          </w:tcPr>
          <w:p w14:paraId="48D4D447" w14:textId="77777777" w:rsidR="00D218A2" w:rsidRPr="00477AAB" w:rsidRDefault="00D218A2" w:rsidP="00D218A2">
            <w:pPr>
              <w:spacing w:before="120" w:after="120"/>
              <w:rPr>
                <w:b/>
                <w:noProof/>
                <w:szCs w:val="24"/>
              </w:rPr>
            </w:pPr>
            <w:r w:rsidRPr="00477AAB">
              <w:rPr>
                <w:b/>
                <w:noProof/>
                <w:szCs w:val="24"/>
              </w:rPr>
              <w:t>Rok za ugovaranje</w:t>
            </w:r>
          </w:p>
        </w:tc>
        <w:tc>
          <w:tcPr>
            <w:tcW w:w="1984" w:type="dxa"/>
            <w:tcBorders>
              <w:top w:val="single" w:sz="4" w:space="0" w:color="auto"/>
              <w:left w:val="single" w:sz="4" w:space="0" w:color="auto"/>
              <w:bottom w:val="single" w:sz="4" w:space="0" w:color="auto"/>
              <w:right w:val="single" w:sz="4" w:space="0" w:color="auto"/>
            </w:tcBorders>
          </w:tcPr>
          <w:p w14:paraId="27E07E43" w14:textId="2A5DF246" w:rsidR="00D218A2" w:rsidRPr="00091FA9" w:rsidRDefault="00D218A2" w:rsidP="00D218A2">
            <w:pPr>
              <w:spacing w:before="120" w:after="120"/>
              <w:jc w:val="center"/>
              <w:rPr>
                <w:noProof/>
                <w:szCs w:val="24"/>
                <w:highlight w:val="yellow"/>
              </w:rPr>
            </w:pPr>
            <w:r>
              <w:rPr>
                <w:noProof/>
                <w:szCs w:val="24"/>
              </w:rPr>
              <w:t>15.07</w:t>
            </w:r>
            <w:r w:rsidRPr="00477AAB">
              <w:rPr>
                <w:noProof/>
                <w:szCs w:val="24"/>
              </w:rPr>
              <w:t>.20</w:t>
            </w:r>
            <w:r w:rsidRPr="00AE1853">
              <w:rPr>
                <w:noProof/>
                <w:szCs w:val="24"/>
              </w:rPr>
              <w:t>2</w:t>
            </w:r>
            <w:r>
              <w:rPr>
                <w:noProof/>
                <w:szCs w:val="24"/>
              </w:rPr>
              <w:t>6</w:t>
            </w:r>
            <w:r w:rsidRPr="00AE1853">
              <w:rPr>
                <w:noProof/>
                <w:szCs w:val="24"/>
              </w:rPr>
              <w:t>.</w:t>
            </w:r>
          </w:p>
        </w:tc>
      </w:tr>
    </w:tbl>
    <w:p w14:paraId="07A4F790" w14:textId="644C51FD" w:rsidR="002A3AFF" w:rsidRPr="00477AAB" w:rsidRDefault="00CA2823" w:rsidP="002A3AFF">
      <w:pPr>
        <w:spacing w:after="240"/>
        <w:rPr>
          <w:noProof/>
          <w:szCs w:val="24"/>
        </w:rPr>
      </w:pPr>
      <w:r w:rsidRPr="00477AAB">
        <w:rPr>
          <w:noProof/>
          <w:szCs w:val="24"/>
        </w:rPr>
        <w:br/>
      </w:r>
      <w:r w:rsidR="00D34D43" w:rsidRPr="00477AAB">
        <w:rPr>
          <w:noProof/>
          <w:szCs w:val="24"/>
        </w:rPr>
        <w:br/>
      </w:r>
      <w:r w:rsidR="002A3AFF" w:rsidRPr="00477AAB">
        <w:rPr>
          <w:noProof/>
          <w:szCs w:val="24"/>
        </w:rPr>
        <w:t>Općina Marčana kao d</w:t>
      </w:r>
      <w:r w:rsidR="00D34D43" w:rsidRPr="00477AAB">
        <w:rPr>
          <w:noProof/>
          <w:szCs w:val="24"/>
        </w:rPr>
        <w:t>avatelj financijskih sredstava ima mogućnost ažurirati ovog indikativni kalendar. Obavijest o tome, kao i ažurirana tablica, objavit će se na web stranici</w:t>
      </w:r>
      <w:r w:rsidR="002A3AFF" w:rsidRPr="00477AAB">
        <w:rPr>
          <w:noProof/>
          <w:szCs w:val="24"/>
        </w:rPr>
        <w:t xml:space="preserve"> </w:t>
      </w:r>
      <w:hyperlink r:id="rId17" w:history="1">
        <w:r w:rsidR="002A3AFF" w:rsidRPr="00477AAB">
          <w:rPr>
            <w:rStyle w:val="Hiperveza"/>
            <w:noProof/>
            <w:szCs w:val="24"/>
          </w:rPr>
          <w:t>www.marcana.hr</w:t>
        </w:r>
      </w:hyperlink>
      <w:r w:rsidR="002A3AFF" w:rsidRPr="00477AAB">
        <w:rPr>
          <w:noProof/>
          <w:szCs w:val="24"/>
        </w:rPr>
        <w:t>.</w:t>
      </w:r>
    </w:p>
    <w:p w14:paraId="1C170A0A" w14:textId="77777777" w:rsidR="00D34D43" w:rsidRPr="00477AAB" w:rsidRDefault="00D34D43" w:rsidP="00D34D43">
      <w:pPr>
        <w:spacing w:after="240"/>
        <w:jc w:val="both"/>
        <w:rPr>
          <w:noProof/>
          <w:szCs w:val="24"/>
        </w:rPr>
      </w:pPr>
    </w:p>
    <w:p w14:paraId="3AE8D51C" w14:textId="77777777" w:rsidR="00D34D43" w:rsidRPr="00477AAB" w:rsidRDefault="00D34D43" w:rsidP="00D34D43">
      <w:pPr>
        <w:spacing w:after="240"/>
        <w:jc w:val="both"/>
        <w:rPr>
          <w:noProof/>
          <w:szCs w:val="24"/>
        </w:rPr>
      </w:pPr>
    </w:p>
    <w:p w14:paraId="114464D9" w14:textId="77777777" w:rsidR="00D34D43" w:rsidRPr="00477AAB" w:rsidRDefault="00D34D43" w:rsidP="00D34D43">
      <w:pPr>
        <w:spacing w:after="240"/>
        <w:jc w:val="both"/>
        <w:rPr>
          <w:noProof/>
          <w:szCs w:val="24"/>
        </w:rPr>
      </w:pPr>
    </w:p>
    <w:sectPr w:rsidR="00D34D43" w:rsidRPr="00477AAB">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05712" w14:textId="77777777" w:rsidR="001E102A" w:rsidRDefault="001E102A" w:rsidP="00526622">
      <w:r>
        <w:separator/>
      </w:r>
    </w:p>
  </w:endnote>
  <w:endnote w:type="continuationSeparator" w:id="0">
    <w:p w14:paraId="70729AA8" w14:textId="77777777" w:rsidR="001E102A" w:rsidRDefault="001E102A" w:rsidP="00526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75522"/>
      <w:docPartObj>
        <w:docPartGallery w:val="Page Numbers (Bottom of Page)"/>
        <w:docPartUnique/>
      </w:docPartObj>
    </w:sdtPr>
    <w:sdtContent>
      <w:p w14:paraId="374D0843" w14:textId="01069FBD" w:rsidR="007B6CB3" w:rsidRDefault="007B6CB3">
        <w:pPr>
          <w:pStyle w:val="Podnoje"/>
          <w:jc w:val="center"/>
        </w:pPr>
        <w:r>
          <w:fldChar w:fldCharType="begin"/>
        </w:r>
        <w:r>
          <w:instrText>PAGE   \* MERGEFORMAT</w:instrText>
        </w:r>
        <w:r>
          <w:fldChar w:fldCharType="separate"/>
        </w:r>
        <w:r>
          <w:rPr>
            <w:noProof/>
          </w:rPr>
          <w:t>22</w:t>
        </w:r>
        <w:r>
          <w:fldChar w:fldCharType="end"/>
        </w:r>
      </w:p>
    </w:sdtContent>
  </w:sdt>
  <w:p w14:paraId="46516496" w14:textId="77777777" w:rsidR="007B6CB3" w:rsidRDefault="007B6CB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8BDF8" w14:textId="77777777" w:rsidR="001E102A" w:rsidRDefault="001E102A" w:rsidP="00526622">
      <w:r>
        <w:separator/>
      </w:r>
    </w:p>
  </w:footnote>
  <w:footnote w:type="continuationSeparator" w:id="0">
    <w:p w14:paraId="7B8E7277" w14:textId="77777777" w:rsidR="001E102A" w:rsidRDefault="001E102A" w:rsidP="00526622">
      <w:r>
        <w:continuationSeparator/>
      </w:r>
    </w:p>
  </w:footnote>
  <w:footnote w:id="1">
    <w:p w14:paraId="5952B8E9" w14:textId="77777777" w:rsidR="006E23DA" w:rsidRDefault="006E23DA" w:rsidP="006E23DA">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rPr>
        <w:sz w:val="24"/>
        <w:lang w:eastAsia="en-U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singleLevel"/>
    <w:tmpl w:val="00000005"/>
    <w:name w:val="WW8Num6"/>
    <w:lvl w:ilvl="0">
      <w:start w:val="2"/>
      <w:numFmt w:val="bullet"/>
      <w:lvlText w:val="-"/>
      <w:lvlJc w:val="left"/>
      <w:pPr>
        <w:tabs>
          <w:tab w:val="num" w:pos="720"/>
        </w:tabs>
        <w:ind w:left="720" w:hanging="360"/>
      </w:pPr>
      <w:rPr>
        <w:rFonts w:ascii="Liberation Serif" w:hAnsi="Liberation Serif" w:cs="Liberation Serif" w:hint="default"/>
      </w:rPr>
    </w:lvl>
  </w:abstractNum>
  <w:abstractNum w:abstractNumId="3" w15:restartNumberingAfterBreak="0">
    <w:nsid w:val="017C1B98"/>
    <w:multiLevelType w:val="multilevel"/>
    <w:tmpl w:val="E1AE69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F2541D"/>
    <w:multiLevelType w:val="hybridMultilevel"/>
    <w:tmpl w:val="1DE67C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78121CB"/>
    <w:multiLevelType w:val="hybridMultilevel"/>
    <w:tmpl w:val="287A26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385E1A"/>
    <w:multiLevelType w:val="hybridMultilevel"/>
    <w:tmpl w:val="8F5C1F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A80536"/>
    <w:multiLevelType w:val="hybridMultilevel"/>
    <w:tmpl w:val="1C486D32"/>
    <w:lvl w:ilvl="0" w:tplc="041A000F">
      <w:start w:val="1"/>
      <w:numFmt w:val="decimal"/>
      <w:lvlText w:val="%1."/>
      <w:lvlJc w:val="left"/>
      <w:pPr>
        <w:ind w:left="928"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4155C4"/>
    <w:multiLevelType w:val="hybridMultilevel"/>
    <w:tmpl w:val="AE92CB1E"/>
    <w:lvl w:ilvl="0" w:tplc="56BE2B3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120D38D4"/>
    <w:multiLevelType w:val="hybridMultilevel"/>
    <w:tmpl w:val="5234E6F8"/>
    <w:lvl w:ilvl="0" w:tplc="44DCFBD8">
      <w:start w:val="1"/>
      <w:numFmt w:val="decimal"/>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132A5CF3"/>
    <w:multiLevelType w:val="hybridMultilevel"/>
    <w:tmpl w:val="ECE48182"/>
    <w:lvl w:ilvl="0" w:tplc="AD60B1F0">
      <w:start w:val="2"/>
      <w:numFmt w:val="bullet"/>
      <w:lvlText w:val="-"/>
      <w:lvlJc w:val="left"/>
      <w:pPr>
        <w:ind w:left="1184" w:hanging="360"/>
      </w:pPr>
      <w:rPr>
        <w:rFonts w:ascii="Times New Roman" w:eastAsia="Times New Roman" w:hAnsi="Times New Roman" w:cs="Times New Roman" w:hint="default"/>
      </w:rPr>
    </w:lvl>
    <w:lvl w:ilvl="1" w:tplc="041A0003">
      <w:start w:val="1"/>
      <w:numFmt w:val="bullet"/>
      <w:lvlText w:val="o"/>
      <w:lvlJc w:val="left"/>
      <w:pPr>
        <w:ind w:left="1904" w:hanging="360"/>
      </w:pPr>
      <w:rPr>
        <w:rFonts w:ascii="Courier New" w:hAnsi="Courier New" w:cs="Courier New" w:hint="default"/>
      </w:rPr>
    </w:lvl>
    <w:lvl w:ilvl="2" w:tplc="041A0005">
      <w:start w:val="1"/>
      <w:numFmt w:val="bullet"/>
      <w:lvlText w:val=""/>
      <w:lvlJc w:val="left"/>
      <w:pPr>
        <w:ind w:left="2624" w:hanging="360"/>
      </w:pPr>
      <w:rPr>
        <w:rFonts w:ascii="Wingdings" w:hAnsi="Wingdings" w:hint="default"/>
      </w:rPr>
    </w:lvl>
    <w:lvl w:ilvl="3" w:tplc="041A0001">
      <w:start w:val="1"/>
      <w:numFmt w:val="bullet"/>
      <w:lvlText w:val=""/>
      <w:lvlJc w:val="left"/>
      <w:pPr>
        <w:ind w:left="3344" w:hanging="360"/>
      </w:pPr>
      <w:rPr>
        <w:rFonts w:ascii="Symbol" w:hAnsi="Symbol" w:hint="default"/>
      </w:rPr>
    </w:lvl>
    <w:lvl w:ilvl="4" w:tplc="041A0003">
      <w:start w:val="1"/>
      <w:numFmt w:val="bullet"/>
      <w:lvlText w:val="o"/>
      <w:lvlJc w:val="left"/>
      <w:pPr>
        <w:ind w:left="4064" w:hanging="360"/>
      </w:pPr>
      <w:rPr>
        <w:rFonts w:ascii="Courier New" w:hAnsi="Courier New" w:cs="Courier New" w:hint="default"/>
      </w:rPr>
    </w:lvl>
    <w:lvl w:ilvl="5" w:tplc="041A0005">
      <w:start w:val="1"/>
      <w:numFmt w:val="bullet"/>
      <w:lvlText w:val=""/>
      <w:lvlJc w:val="left"/>
      <w:pPr>
        <w:ind w:left="4784" w:hanging="360"/>
      </w:pPr>
      <w:rPr>
        <w:rFonts w:ascii="Wingdings" w:hAnsi="Wingdings" w:hint="default"/>
      </w:rPr>
    </w:lvl>
    <w:lvl w:ilvl="6" w:tplc="041A0001">
      <w:start w:val="1"/>
      <w:numFmt w:val="bullet"/>
      <w:lvlText w:val=""/>
      <w:lvlJc w:val="left"/>
      <w:pPr>
        <w:ind w:left="5504" w:hanging="360"/>
      </w:pPr>
      <w:rPr>
        <w:rFonts w:ascii="Symbol" w:hAnsi="Symbol" w:hint="default"/>
      </w:rPr>
    </w:lvl>
    <w:lvl w:ilvl="7" w:tplc="041A0003">
      <w:start w:val="1"/>
      <w:numFmt w:val="bullet"/>
      <w:lvlText w:val="o"/>
      <w:lvlJc w:val="left"/>
      <w:pPr>
        <w:ind w:left="6224" w:hanging="360"/>
      </w:pPr>
      <w:rPr>
        <w:rFonts w:ascii="Courier New" w:hAnsi="Courier New" w:cs="Courier New" w:hint="default"/>
      </w:rPr>
    </w:lvl>
    <w:lvl w:ilvl="8" w:tplc="041A0005">
      <w:start w:val="1"/>
      <w:numFmt w:val="bullet"/>
      <w:lvlText w:val=""/>
      <w:lvlJc w:val="left"/>
      <w:pPr>
        <w:ind w:left="6944" w:hanging="360"/>
      </w:pPr>
      <w:rPr>
        <w:rFonts w:ascii="Wingdings" w:hAnsi="Wingdings" w:hint="default"/>
      </w:rPr>
    </w:lvl>
  </w:abstractNum>
  <w:abstractNum w:abstractNumId="11" w15:restartNumberingAfterBreak="0">
    <w:nsid w:val="160565B0"/>
    <w:multiLevelType w:val="hybridMultilevel"/>
    <w:tmpl w:val="FB9ADF48"/>
    <w:lvl w:ilvl="0" w:tplc="14903CA6">
      <w:start w:val="1"/>
      <w:numFmt w:val="decimal"/>
      <w:lvlText w:val="%1)"/>
      <w:lvlJc w:val="left"/>
      <w:pPr>
        <w:ind w:left="1428" w:hanging="360"/>
      </w:pPr>
      <w:rPr>
        <w:rFonts w:eastAsia="Times New Roman"/>
        <w:b w:val="0"/>
        <w:sz w:val="24"/>
      </w:rPr>
    </w:lvl>
    <w:lvl w:ilvl="1" w:tplc="5238C16E">
      <w:start w:val="1"/>
      <w:numFmt w:val="decimal"/>
      <w:lvlText w:val="%2."/>
      <w:lvlJc w:val="left"/>
      <w:pPr>
        <w:ind w:left="2148" w:hanging="360"/>
      </w:pPr>
      <w:rPr>
        <w:rFonts w:hint="default"/>
      </w:r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2" w15:restartNumberingAfterBreak="0">
    <w:nsid w:val="198E0D70"/>
    <w:multiLevelType w:val="hybridMultilevel"/>
    <w:tmpl w:val="6F5EF53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1DBB3EC4"/>
    <w:multiLevelType w:val="hybridMultilevel"/>
    <w:tmpl w:val="CE54270C"/>
    <w:lvl w:ilvl="0" w:tplc="041A0001">
      <w:start w:val="1"/>
      <w:numFmt w:val="bullet"/>
      <w:lvlText w:val=""/>
      <w:lvlJc w:val="left"/>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E765C6C"/>
    <w:multiLevelType w:val="hybridMultilevel"/>
    <w:tmpl w:val="A46EB692"/>
    <w:lvl w:ilvl="0" w:tplc="8F5A1748">
      <w:start w:val="1"/>
      <w:numFmt w:val="bullet"/>
      <w:lvlText w:val="-"/>
      <w:lvlJc w:val="left"/>
      <w:pPr>
        <w:ind w:left="1428" w:hanging="360"/>
      </w:pPr>
      <w:rPr>
        <w:rFonts w:ascii="Source Sans Pro SemiBold" w:hAnsi="Source Sans Pro SemiBold"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5" w15:restartNumberingAfterBreak="0">
    <w:nsid w:val="1E8937FE"/>
    <w:multiLevelType w:val="hybridMultilevel"/>
    <w:tmpl w:val="1AF81470"/>
    <w:lvl w:ilvl="0" w:tplc="32A08C54">
      <w:start w:val="1"/>
      <w:numFmt w:val="decimal"/>
      <w:lvlText w:val="%1."/>
      <w:lvlJc w:val="left"/>
      <w:pPr>
        <w:ind w:left="644" w:hanging="360"/>
      </w:pPr>
      <w:rPr>
        <w:rFonts w:hint="default"/>
        <w:i w:val="0"/>
        <w:iCs w:val="0"/>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6" w15:restartNumberingAfterBreak="0">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2D067ED9"/>
    <w:multiLevelType w:val="multilevel"/>
    <w:tmpl w:val="E1AE69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3E6A02"/>
    <w:multiLevelType w:val="hybridMultilevel"/>
    <w:tmpl w:val="6256E25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E203132"/>
    <w:multiLevelType w:val="hybridMultilevel"/>
    <w:tmpl w:val="F9F60028"/>
    <w:lvl w:ilvl="0" w:tplc="00000006">
      <w:start w:val="2"/>
      <w:numFmt w:val="bullet"/>
      <w:lvlText w:val="-"/>
      <w:lvlJc w:val="left"/>
      <w:pPr>
        <w:ind w:left="720" w:hanging="360"/>
      </w:pPr>
      <w:rPr>
        <w:rFonts w:ascii="Liberation Serif" w:hAnsi="Liberation Serif" w:cs="Liberation Serif"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0393BA4"/>
    <w:multiLevelType w:val="hybridMultilevel"/>
    <w:tmpl w:val="8CA0424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366165C1"/>
    <w:multiLevelType w:val="hybridMultilevel"/>
    <w:tmpl w:val="7958A700"/>
    <w:lvl w:ilvl="0" w:tplc="7ACA20B8">
      <w:start w:val="1"/>
      <w:numFmt w:val="decimal"/>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pPr>
        <w:ind w:left="0" w:firstLine="0"/>
      </w:pPr>
    </w:lvl>
    <w:lvl w:ilvl="2">
      <w:numFmt w:val="decimal"/>
      <w:pStyle w:val="Naslov3"/>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3FE43F36"/>
    <w:multiLevelType w:val="hybridMultilevel"/>
    <w:tmpl w:val="984C3CD6"/>
    <w:lvl w:ilvl="0" w:tplc="8F5A1748">
      <w:start w:val="1"/>
      <w:numFmt w:val="bullet"/>
      <w:lvlText w:val="-"/>
      <w:lvlJc w:val="left"/>
      <w:pPr>
        <w:ind w:left="645" w:hanging="360"/>
      </w:pPr>
      <w:rPr>
        <w:rFonts w:ascii="Source Sans Pro SemiBold" w:hAnsi="Source Sans Pro SemiBold" w:hint="default"/>
      </w:rPr>
    </w:lvl>
    <w:lvl w:ilvl="1" w:tplc="041A0003" w:tentative="1">
      <w:start w:val="1"/>
      <w:numFmt w:val="bullet"/>
      <w:lvlText w:val="o"/>
      <w:lvlJc w:val="left"/>
      <w:pPr>
        <w:ind w:left="1365" w:hanging="360"/>
      </w:pPr>
      <w:rPr>
        <w:rFonts w:ascii="Courier New" w:hAnsi="Courier New" w:cs="Courier New" w:hint="default"/>
      </w:rPr>
    </w:lvl>
    <w:lvl w:ilvl="2" w:tplc="041A0005" w:tentative="1">
      <w:start w:val="1"/>
      <w:numFmt w:val="bullet"/>
      <w:lvlText w:val=""/>
      <w:lvlJc w:val="left"/>
      <w:pPr>
        <w:ind w:left="2085" w:hanging="360"/>
      </w:pPr>
      <w:rPr>
        <w:rFonts w:ascii="Wingdings" w:hAnsi="Wingdings" w:hint="default"/>
      </w:rPr>
    </w:lvl>
    <w:lvl w:ilvl="3" w:tplc="041A0001" w:tentative="1">
      <w:start w:val="1"/>
      <w:numFmt w:val="bullet"/>
      <w:lvlText w:val=""/>
      <w:lvlJc w:val="left"/>
      <w:pPr>
        <w:ind w:left="2805" w:hanging="360"/>
      </w:pPr>
      <w:rPr>
        <w:rFonts w:ascii="Symbol" w:hAnsi="Symbol" w:hint="default"/>
      </w:rPr>
    </w:lvl>
    <w:lvl w:ilvl="4" w:tplc="041A0003" w:tentative="1">
      <w:start w:val="1"/>
      <w:numFmt w:val="bullet"/>
      <w:lvlText w:val="o"/>
      <w:lvlJc w:val="left"/>
      <w:pPr>
        <w:ind w:left="3525" w:hanging="360"/>
      </w:pPr>
      <w:rPr>
        <w:rFonts w:ascii="Courier New" w:hAnsi="Courier New" w:cs="Courier New" w:hint="default"/>
      </w:rPr>
    </w:lvl>
    <w:lvl w:ilvl="5" w:tplc="041A0005" w:tentative="1">
      <w:start w:val="1"/>
      <w:numFmt w:val="bullet"/>
      <w:lvlText w:val=""/>
      <w:lvlJc w:val="left"/>
      <w:pPr>
        <w:ind w:left="4245" w:hanging="360"/>
      </w:pPr>
      <w:rPr>
        <w:rFonts w:ascii="Wingdings" w:hAnsi="Wingdings" w:hint="default"/>
      </w:rPr>
    </w:lvl>
    <w:lvl w:ilvl="6" w:tplc="041A0001" w:tentative="1">
      <w:start w:val="1"/>
      <w:numFmt w:val="bullet"/>
      <w:lvlText w:val=""/>
      <w:lvlJc w:val="left"/>
      <w:pPr>
        <w:ind w:left="4965" w:hanging="360"/>
      </w:pPr>
      <w:rPr>
        <w:rFonts w:ascii="Symbol" w:hAnsi="Symbol" w:hint="default"/>
      </w:rPr>
    </w:lvl>
    <w:lvl w:ilvl="7" w:tplc="041A0003" w:tentative="1">
      <w:start w:val="1"/>
      <w:numFmt w:val="bullet"/>
      <w:lvlText w:val="o"/>
      <w:lvlJc w:val="left"/>
      <w:pPr>
        <w:ind w:left="5685" w:hanging="360"/>
      </w:pPr>
      <w:rPr>
        <w:rFonts w:ascii="Courier New" w:hAnsi="Courier New" w:cs="Courier New" w:hint="default"/>
      </w:rPr>
    </w:lvl>
    <w:lvl w:ilvl="8" w:tplc="041A0005" w:tentative="1">
      <w:start w:val="1"/>
      <w:numFmt w:val="bullet"/>
      <w:lvlText w:val=""/>
      <w:lvlJc w:val="left"/>
      <w:pPr>
        <w:ind w:left="6405" w:hanging="360"/>
      </w:pPr>
      <w:rPr>
        <w:rFonts w:ascii="Wingdings" w:hAnsi="Wingdings" w:hint="default"/>
      </w:rPr>
    </w:lvl>
  </w:abstractNum>
  <w:abstractNum w:abstractNumId="24" w15:restartNumberingAfterBreak="0">
    <w:nsid w:val="424768C0"/>
    <w:multiLevelType w:val="multilevel"/>
    <w:tmpl w:val="E1AE69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3CC3A99"/>
    <w:multiLevelType w:val="hybridMultilevel"/>
    <w:tmpl w:val="B844BC4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478A4A86"/>
    <w:multiLevelType w:val="hybridMultilevel"/>
    <w:tmpl w:val="484CDBEA"/>
    <w:lvl w:ilvl="0" w:tplc="E1226AD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531818EC"/>
    <w:multiLevelType w:val="hybridMultilevel"/>
    <w:tmpl w:val="0F080C7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344151E"/>
    <w:multiLevelType w:val="multilevel"/>
    <w:tmpl w:val="E1AE69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30" w15:restartNumberingAfterBreak="0">
    <w:nsid w:val="59DD30A7"/>
    <w:multiLevelType w:val="hybridMultilevel"/>
    <w:tmpl w:val="63AC30E2"/>
    <w:lvl w:ilvl="0" w:tplc="8F5A1748">
      <w:start w:val="1"/>
      <w:numFmt w:val="bullet"/>
      <w:lvlText w:val="-"/>
      <w:lvlJc w:val="left"/>
      <w:pPr>
        <w:ind w:left="720" w:hanging="360"/>
      </w:pPr>
      <w:rPr>
        <w:rFonts w:ascii="Source Sans Pro SemiBold" w:hAnsi="Source Sans Pro SemiBold"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B273AA6"/>
    <w:multiLevelType w:val="hybridMultilevel"/>
    <w:tmpl w:val="5728316C"/>
    <w:lvl w:ilvl="0" w:tplc="8F5A1748">
      <w:start w:val="1"/>
      <w:numFmt w:val="bullet"/>
      <w:lvlText w:val="-"/>
      <w:lvlJc w:val="left"/>
      <w:pPr>
        <w:ind w:left="720" w:hanging="360"/>
      </w:pPr>
      <w:rPr>
        <w:rFonts w:ascii="Source Sans Pro SemiBold" w:hAnsi="Source Sans Pro SemiBold"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5C3E0FE1"/>
    <w:multiLevelType w:val="hybridMultilevel"/>
    <w:tmpl w:val="774C1D1A"/>
    <w:lvl w:ilvl="0" w:tplc="BED699AA">
      <w:start w:val="1"/>
      <w:numFmt w:val="decimal"/>
      <w:lvlText w:val="%1."/>
      <w:lvlJc w:val="left"/>
      <w:pPr>
        <w:ind w:left="1145"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5D112D35"/>
    <w:multiLevelType w:val="hybridMultilevel"/>
    <w:tmpl w:val="1ED056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2077399"/>
    <w:multiLevelType w:val="hybridMultilevel"/>
    <w:tmpl w:val="961C1DA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3213D71"/>
    <w:multiLevelType w:val="multilevel"/>
    <w:tmpl w:val="A62A2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AB61231"/>
    <w:multiLevelType w:val="hybridMultilevel"/>
    <w:tmpl w:val="16C6114A"/>
    <w:lvl w:ilvl="0" w:tplc="C226D2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100633F"/>
    <w:multiLevelType w:val="hybridMultilevel"/>
    <w:tmpl w:val="5BDC5F3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1D84543"/>
    <w:multiLevelType w:val="hybridMultilevel"/>
    <w:tmpl w:val="4182690A"/>
    <w:lvl w:ilvl="0" w:tplc="503A47A6">
      <w:start w:val="6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24B6ED3"/>
    <w:multiLevelType w:val="hybridMultilevel"/>
    <w:tmpl w:val="E55CBE88"/>
    <w:lvl w:ilvl="0" w:tplc="F4E2135A">
      <w:start w:val="4"/>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7C812801"/>
    <w:multiLevelType w:val="hybridMultilevel"/>
    <w:tmpl w:val="D644A4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3" w15:restartNumberingAfterBreak="0">
    <w:nsid w:val="7F732B73"/>
    <w:multiLevelType w:val="hybridMultilevel"/>
    <w:tmpl w:val="39E6B20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174538228">
    <w:abstractNumId w:val="22"/>
  </w:num>
  <w:num w:numId="2" w16cid:durableId="1909342884">
    <w:abstractNumId w:val="29"/>
  </w:num>
  <w:num w:numId="3" w16cid:durableId="1466312743">
    <w:abstractNumId w:val="0"/>
  </w:num>
  <w:num w:numId="4" w16cid:durableId="20185749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11637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72085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0977283">
    <w:abstractNumId w:val="16"/>
  </w:num>
  <w:num w:numId="8" w16cid:durableId="640378912">
    <w:abstractNumId w:val="32"/>
  </w:num>
  <w:num w:numId="9" w16cid:durableId="867179533">
    <w:abstractNumId w:val="41"/>
  </w:num>
  <w:num w:numId="10" w16cid:durableId="12858456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39402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83324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32882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23883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5407146">
    <w:abstractNumId w:val="1"/>
  </w:num>
  <w:num w:numId="16" w16cid:durableId="130560694">
    <w:abstractNumId w:val="35"/>
  </w:num>
  <w:num w:numId="17" w16cid:durableId="140856404">
    <w:abstractNumId w:val="18"/>
  </w:num>
  <w:num w:numId="18" w16cid:durableId="232275756">
    <w:abstractNumId w:val="27"/>
  </w:num>
  <w:num w:numId="19" w16cid:durableId="980042329">
    <w:abstractNumId w:val="34"/>
  </w:num>
  <w:num w:numId="20" w16cid:durableId="634678866">
    <w:abstractNumId w:val="5"/>
  </w:num>
  <w:num w:numId="21" w16cid:durableId="1736390357">
    <w:abstractNumId w:val="39"/>
  </w:num>
  <w:num w:numId="22" w16cid:durableId="855115185">
    <w:abstractNumId w:val="7"/>
  </w:num>
  <w:num w:numId="23" w16cid:durableId="407725743">
    <w:abstractNumId w:val="3"/>
  </w:num>
  <w:num w:numId="24" w16cid:durableId="422529949">
    <w:abstractNumId w:val="4"/>
  </w:num>
  <w:num w:numId="25" w16cid:durableId="514075730">
    <w:abstractNumId w:val="6"/>
  </w:num>
  <w:num w:numId="26" w16cid:durableId="677002797">
    <w:abstractNumId w:val="19"/>
  </w:num>
  <w:num w:numId="27" w16cid:durableId="462159967">
    <w:abstractNumId w:val="2"/>
  </w:num>
  <w:num w:numId="28" w16cid:durableId="1024668056">
    <w:abstractNumId w:val="36"/>
  </w:num>
  <w:num w:numId="29" w16cid:durableId="5972583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5112591">
    <w:abstractNumId w:val="10"/>
  </w:num>
  <w:num w:numId="31" w16cid:durableId="2029913216">
    <w:abstractNumId w:val="40"/>
  </w:num>
  <w:num w:numId="32" w16cid:durableId="1422532068">
    <w:abstractNumId w:val="24"/>
  </w:num>
  <w:num w:numId="33" w16cid:durableId="24868713">
    <w:abstractNumId w:val="28"/>
  </w:num>
  <w:num w:numId="34" w16cid:durableId="432630917">
    <w:abstractNumId w:val="17"/>
  </w:num>
  <w:num w:numId="35" w16cid:durableId="161509969">
    <w:abstractNumId w:val="15"/>
  </w:num>
  <w:num w:numId="36" w16cid:durableId="1250576396">
    <w:abstractNumId w:val="9"/>
  </w:num>
  <w:num w:numId="37" w16cid:durableId="2085250648">
    <w:abstractNumId w:val="11"/>
  </w:num>
  <w:num w:numId="38" w16cid:durableId="175580812">
    <w:abstractNumId w:val="23"/>
  </w:num>
  <w:num w:numId="39" w16cid:durableId="1817068836">
    <w:abstractNumId w:val="38"/>
  </w:num>
  <w:num w:numId="40" w16cid:durableId="2063551886">
    <w:abstractNumId w:val="14"/>
  </w:num>
  <w:num w:numId="41" w16cid:durableId="1718505559">
    <w:abstractNumId w:val="37"/>
  </w:num>
  <w:num w:numId="42" w16cid:durableId="1680811075">
    <w:abstractNumId w:val="30"/>
  </w:num>
  <w:num w:numId="43" w16cid:durableId="39061545">
    <w:abstractNumId w:val="31"/>
  </w:num>
  <w:num w:numId="44" w16cid:durableId="657805944">
    <w:abstractNumId w:val="13"/>
  </w:num>
  <w:num w:numId="45" w16cid:durableId="20373883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2C"/>
    <w:rsid w:val="00000DD3"/>
    <w:rsid w:val="00015EE9"/>
    <w:rsid w:val="00040070"/>
    <w:rsid w:val="0004225F"/>
    <w:rsid w:val="00056A20"/>
    <w:rsid w:val="0006192D"/>
    <w:rsid w:val="00080E9B"/>
    <w:rsid w:val="00091FA9"/>
    <w:rsid w:val="000A2B01"/>
    <w:rsid w:val="000B3DC1"/>
    <w:rsid w:val="000C3C41"/>
    <w:rsid w:val="000D2D71"/>
    <w:rsid w:val="000D34A6"/>
    <w:rsid w:val="000D70BB"/>
    <w:rsid w:val="00113414"/>
    <w:rsid w:val="00114F8D"/>
    <w:rsid w:val="00136B34"/>
    <w:rsid w:val="001A1F71"/>
    <w:rsid w:val="001E102A"/>
    <w:rsid w:val="001E6FF8"/>
    <w:rsid w:val="00211513"/>
    <w:rsid w:val="0024159A"/>
    <w:rsid w:val="00246B4B"/>
    <w:rsid w:val="00283A53"/>
    <w:rsid w:val="002A3AFF"/>
    <w:rsid w:val="002A61F9"/>
    <w:rsid w:val="00314E59"/>
    <w:rsid w:val="00331027"/>
    <w:rsid w:val="00343C4F"/>
    <w:rsid w:val="003530B4"/>
    <w:rsid w:val="00354107"/>
    <w:rsid w:val="0037595B"/>
    <w:rsid w:val="00376233"/>
    <w:rsid w:val="00382A2E"/>
    <w:rsid w:val="003A192C"/>
    <w:rsid w:val="003C733F"/>
    <w:rsid w:val="003D679A"/>
    <w:rsid w:val="003E1233"/>
    <w:rsid w:val="003F730F"/>
    <w:rsid w:val="00477AAB"/>
    <w:rsid w:val="004C0B7C"/>
    <w:rsid w:val="004E5625"/>
    <w:rsid w:val="00526622"/>
    <w:rsid w:val="005324E1"/>
    <w:rsid w:val="00535457"/>
    <w:rsid w:val="0055096C"/>
    <w:rsid w:val="0059167F"/>
    <w:rsid w:val="005B3BCF"/>
    <w:rsid w:val="005B3D8B"/>
    <w:rsid w:val="005C6739"/>
    <w:rsid w:val="005E2AC4"/>
    <w:rsid w:val="005F351D"/>
    <w:rsid w:val="006045C5"/>
    <w:rsid w:val="00623836"/>
    <w:rsid w:val="00671A60"/>
    <w:rsid w:val="00683D24"/>
    <w:rsid w:val="006B5718"/>
    <w:rsid w:val="006E1E4F"/>
    <w:rsid w:val="006E23DA"/>
    <w:rsid w:val="006F600F"/>
    <w:rsid w:val="007164CE"/>
    <w:rsid w:val="00735DAA"/>
    <w:rsid w:val="00756E34"/>
    <w:rsid w:val="00757AD0"/>
    <w:rsid w:val="00773649"/>
    <w:rsid w:val="007B6CB3"/>
    <w:rsid w:val="007B7208"/>
    <w:rsid w:val="00865FF4"/>
    <w:rsid w:val="008761CB"/>
    <w:rsid w:val="0087711C"/>
    <w:rsid w:val="008834F3"/>
    <w:rsid w:val="008977C9"/>
    <w:rsid w:val="008E09F2"/>
    <w:rsid w:val="008E2065"/>
    <w:rsid w:val="008E31A3"/>
    <w:rsid w:val="009114A9"/>
    <w:rsid w:val="00934A66"/>
    <w:rsid w:val="00942E02"/>
    <w:rsid w:val="00953E47"/>
    <w:rsid w:val="00964BAA"/>
    <w:rsid w:val="009D1956"/>
    <w:rsid w:val="009D2517"/>
    <w:rsid w:val="00A210E1"/>
    <w:rsid w:val="00A47B0D"/>
    <w:rsid w:val="00A51C8B"/>
    <w:rsid w:val="00A652F5"/>
    <w:rsid w:val="00AA4131"/>
    <w:rsid w:val="00AC285B"/>
    <w:rsid w:val="00AF26B0"/>
    <w:rsid w:val="00B01F53"/>
    <w:rsid w:val="00B06AC1"/>
    <w:rsid w:val="00B1188A"/>
    <w:rsid w:val="00B27A85"/>
    <w:rsid w:val="00B504E5"/>
    <w:rsid w:val="00B90B85"/>
    <w:rsid w:val="00BA09CA"/>
    <w:rsid w:val="00BB6F4B"/>
    <w:rsid w:val="00BD3077"/>
    <w:rsid w:val="00BD32B9"/>
    <w:rsid w:val="00C02472"/>
    <w:rsid w:val="00C062DF"/>
    <w:rsid w:val="00C1027F"/>
    <w:rsid w:val="00C141AC"/>
    <w:rsid w:val="00C41443"/>
    <w:rsid w:val="00C74CD1"/>
    <w:rsid w:val="00C77ED2"/>
    <w:rsid w:val="00C9043F"/>
    <w:rsid w:val="00CA2823"/>
    <w:rsid w:val="00D03BAC"/>
    <w:rsid w:val="00D218A2"/>
    <w:rsid w:val="00D2557F"/>
    <w:rsid w:val="00D2663F"/>
    <w:rsid w:val="00D34D43"/>
    <w:rsid w:val="00D77A4A"/>
    <w:rsid w:val="00D900F9"/>
    <w:rsid w:val="00DA205E"/>
    <w:rsid w:val="00DA72D7"/>
    <w:rsid w:val="00DD6EA9"/>
    <w:rsid w:val="00E152EA"/>
    <w:rsid w:val="00EA7176"/>
    <w:rsid w:val="00EB5A9B"/>
    <w:rsid w:val="00EC0DE7"/>
    <w:rsid w:val="00F11479"/>
    <w:rsid w:val="00F81A36"/>
    <w:rsid w:val="00FC6F68"/>
    <w:rsid w:val="00FD7E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B4B22"/>
  <w15:chartTrackingRefBased/>
  <w15:docId w15:val="{F159C4E9-7BB3-428B-90C3-9092BCED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622"/>
    <w:pPr>
      <w:snapToGrid w:val="0"/>
      <w:spacing w:after="0" w:line="240" w:lineRule="auto"/>
    </w:pPr>
    <w:rPr>
      <w:rFonts w:ascii="Times New Roman" w:eastAsia="Times New Roman" w:hAnsi="Times New Roman" w:cs="Times New Roman"/>
      <w:sz w:val="24"/>
      <w:szCs w:val="20"/>
    </w:rPr>
  </w:style>
  <w:style w:type="paragraph" w:styleId="Naslov1">
    <w:name w:val="heading 1"/>
    <w:basedOn w:val="Normal"/>
    <w:next w:val="Normal"/>
    <w:link w:val="Naslov1Char"/>
    <w:uiPriority w:val="9"/>
    <w:qFormat/>
    <w:rsid w:val="00526622"/>
    <w:pPr>
      <w:keepNext/>
      <w:spacing w:before="240" w:after="60"/>
      <w:outlineLvl w:val="0"/>
    </w:pPr>
    <w:rPr>
      <w:rFonts w:ascii="Arial" w:hAnsi="Arial"/>
      <w:b/>
      <w:kern w:val="28"/>
      <w:sz w:val="28"/>
    </w:rPr>
  </w:style>
  <w:style w:type="paragraph" w:styleId="Naslov2">
    <w:name w:val="heading 2"/>
    <w:basedOn w:val="Normal"/>
    <w:next w:val="Normal"/>
    <w:link w:val="Naslov2Char"/>
    <w:uiPriority w:val="9"/>
    <w:semiHidden/>
    <w:unhideWhenUsed/>
    <w:qFormat/>
    <w:rsid w:val="00526622"/>
    <w:pPr>
      <w:keepNext/>
      <w:keepLines/>
      <w:numPr>
        <w:ilvl w:val="1"/>
        <w:numId w:val="1"/>
      </w:numPr>
      <w:spacing w:after="120"/>
      <w:jc w:val="both"/>
      <w:outlineLvl w:val="1"/>
    </w:pPr>
    <w:rPr>
      <w:b/>
    </w:rPr>
  </w:style>
  <w:style w:type="paragraph" w:styleId="Naslov3">
    <w:name w:val="heading 3"/>
    <w:basedOn w:val="Normal"/>
    <w:next w:val="Normal"/>
    <w:link w:val="Naslov3Char"/>
    <w:uiPriority w:val="9"/>
    <w:semiHidden/>
    <w:unhideWhenUsed/>
    <w:qFormat/>
    <w:rsid w:val="00526622"/>
    <w:pPr>
      <w:keepNext/>
      <w:numPr>
        <w:ilvl w:val="2"/>
        <w:numId w:val="1"/>
      </w:numPr>
      <w:tabs>
        <w:tab w:val="num" w:pos="283"/>
      </w:tabs>
      <w:spacing w:before="240" w:after="60"/>
      <w:ind w:left="283" w:hanging="283"/>
      <w:jc w:val="both"/>
      <w:outlineLvl w:val="2"/>
    </w:pPr>
    <w:rPr>
      <w:b/>
    </w:rPr>
  </w:style>
  <w:style w:type="paragraph" w:styleId="Naslov4">
    <w:name w:val="heading 4"/>
    <w:basedOn w:val="Normal"/>
    <w:next w:val="Normal"/>
    <w:link w:val="Naslov4Char"/>
    <w:uiPriority w:val="9"/>
    <w:semiHidden/>
    <w:unhideWhenUsed/>
    <w:qFormat/>
    <w:rsid w:val="00865FF4"/>
    <w:pPr>
      <w:keepNext/>
      <w:tabs>
        <w:tab w:val="num" w:pos="2880"/>
      </w:tabs>
      <w:snapToGrid/>
      <w:spacing w:before="240" w:after="60"/>
      <w:ind w:left="2880" w:hanging="720"/>
      <w:outlineLvl w:val="3"/>
    </w:pPr>
    <w:rPr>
      <w:rFonts w:ascii="Calibri" w:hAnsi="Calibri"/>
      <w:b/>
      <w:bCs/>
      <w:sz w:val="28"/>
      <w:szCs w:val="28"/>
    </w:rPr>
  </w:style>
  <w:style w:type="paragraph" w:styleId="Naslov5">
    <w:name w:val="heading 5"/>
    <w:basedOn w:val="Normal"/>
    <w:next w:val="Normal"/>
    <w:link w:val="Naslov5Char"/>
    <w:uiPriority w:val="9"/>
    <w:semiHidden/>
    <w:unhideWhenUsed/>
    <w:qFormat/>
    <w:rsid w:val="00865FF4"/>
    <w:pPr>
      <w:tabs>
        <w:tab w:val="num" w:pos="3600"/>
      </w:tabs>
      <w:snapToGrid/>
      <w:spacing w:before="240" w:after="60"/>
      <w:ind w:left="3600" w:hanging="720"/>
      <w:outlineLvl w:val="4"/>
    </w:pPr>
    <w:rPr>
      <w:rFonts w:ascii="Calibri" w:hAnsi="Calibri"/>
      <w:b/>
      <w:bCs/>
      <w:i/>
      <w:iCs/>
      <w:sz w:val="26"/>
      <w:szCs w:val="26"/>
    </w:rPr>
  </w:style>
  <w:style w:type="paragraph" w:styleId="Naslov6">
    <w:name w:val="heading 6"/>
    <w:basedOn w:val="Normal"/>
    <w:next w:val="Normal"/>
    <w:link w:val="Naslov6Char"/>
    <w:semiHidden/>
    <w:unhideWhenUsed/>
    <w:qFormat/>
    <w:rsid w:val="00865FF4"/>
    <w:pPr>
      <w:tabs>
        <w:tab w:val="num" w:pos="4320"/>
      </w:tabs>
      <w:snapToGrid/>
      <w:spacing w:before="240" w:after="60"/>
      <w:ind w:left="4320" w:hanging="720"/>
      <w:outlineLvl w:val="5"/>
    </w:pPr>
    <w:rPr>
      <w:b/>
      <w:bCs/>
      <w:sz w:val="22"/>
      <w:szCs w:val="22"/>
    </w:rPr>
  </w:style>
  <w:style w:type="paragraph" w:styleId="Naslov7">
    <w:name w:val="heading 7"/>
    <w:basedOn w:val="Normal"/>
    <w:next w:val="Normal"/>
    <w:link w:val="Naslov7Char"/>
    <w:uiPriority w:val="9"/>
    <w:semiHidden/>
    <w:unhideWhenUsed/>
    <w:qFormat/>
    <w:rsid w:val="00865FF4"/>
    <w:pPr>
      <w:tabs>
        <w:tab w:val="num" w:pos="5040"/>
      </w:tabs>
      <w:snapToGrid/>
      <w:spacing w:before="240" w:after="60"/>
      <w:ind w:left="5040" w:hanging="720"/>
      <w:outlineLvl w:val="6"/>
    </w:pPr>
    <w:rPr>
      <w:rFonts w:ascii="Calibri" w:hAnsi="Calibri"/>
      <w:szCs w:val="24"/>
    </w:rPr>
  </w:style>
  <w:style w:type="paragraph" w:styleId="Naslov8">
    <w:name w:val="heading 8"/>
    <w:basedOn w:val="Normal"/>
    <w:next w:val="Normal"/>
    <w:link w:val="Naslov8Char"/>
    <w:uiPriority w:val="9"/>
    <w:semiHidden/>
    <w:unhideWhenUsed/>
    <w:qFormat/>
    <w:rsid w:val="00865FF4"/>
    <w:pPr>
      <w:tabs>
        <w:tab w:val="num" w:pos="5760"/>
      </w:tabs>
      <w:snapToGrid/>
      <w:spacing w:before="240" w:after="60"/>
      <w:ind w:left="5760" w:hanging="720"/>
      <w:outlineLvl w:val="7"/>
    </w:pPr>
    <w:rPr>
      <w:rFonts w:ascii="Calibri" w:hAnsi="Calibri"/>
      <w:i/>
      <w:iCs/>
      <w:szCs w:val="24"/>
    </w:rPr>
  </w:style>
  <w:style w:type="paragraph" w:styleId="Naslov9">
    <w:name w:val="heading 9"/>
    <w:basedOn w:val="Normal"/>
    <w:next w:val="Normal"/>
    <w:link w:val="Naslov9Char"/>
    <w:uiPriority w:val="9"/>
    <w:semiHidden/>
    <w:unhideWhenUsed/>
    <w:qFormat/>
    <w:rsid w:val="00865FF4"/>
    <w:pPr>
      <w:tabs>
        <w:tab w:val="num" w:pos="6480"/>
      </w:tabs>
      <w:snapToGrid/>
      <w:spacing w:before="240" w:after="60"/>
      <w:ind w:left="6480" w:hanging="720"/>
      <w:outlineLvl w:val="8"/>
    </w:pPr>
    <w:rPr>
      <w:rFonts w:ascii="Cambria" w:hAnsi="Cambria"/>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26622"/>
    <w:rPr>
      <w:rFonts w:ascii="Arial" w:eastAsia="Times New Roman" w:hAnsi="Arial" w:cs="Times New Roman"/>
      <w:b/>
      <w:kern w:val="28"/>
      <w:sz w:val="28"/>
      <w:szCs w:val="20"/>
    </w:rPr>
  </w:style>
  <w:style w:type="character" w:customStyle="1" w:styleId="Naslov2Char">
    <w:name w:val="Naslov 2 Char"/>
    <w:basedOn w:val="Zadanifontodlomka"/>
    <w:link w:val="Naslov2"/>
    <w:uiPriority w:val="9"/>
    <w:semiHidden/>
    <w:rsid w:val="00526622"/>
    <w:rPr>
      <w:rFonts w:ascii="Times New Roman" w:eastAsia="Times New Roman" w:hAnsi="Times New Roman" w:cs="Times New Roman"/>
      <w:b/>
      <w:sz w:val="24"/>
      <w:szCs w:val="20"/>
    </w:rPr>
  </w:style>
  <w:style w:type="character" w:customStyle="1" w:styleId="Naslov3Char">
    <w:name w:val="Naslov 3 Char"/>
    <w:basedOn w:val="Zadanifontodlomka"/>
    <w:link w:val="Naslov3"/>
    <w:uiPriority w:val="9"/>
    <w:semiHidden/>
    <w:rsid w:val="00526622"/>
    <w:rPr>
      <w:rFonts w:ascii="Times New Roman" w:eastAsia="Times New Roman" w:hAnsi="Times New Roman" w:cs="Times New Roman"/>
      <w:b/>
      <w:sz w:val="24"/>
      <w:szCs w:val="20"/>
    </w:rPr>
  </w:style>
  <w:style w:type="character" w:styleId="Hiperveza">
    <w:name w:val="Hyperlink"/>
    <w:uiPriority w:val="99"/>
    <w:unhideWhenUsed/>
    <w:rsid w:val="00526622"/>
    <w:rPr>
      <w:color w:val="0000FF"/>
      <w:u w:val="single"/>
    </w:rPr>
  </w:style>
  <w:style w:type="paragraph" w:styleId="StandardWeb">
    <w:name w:val="Normal (Web)"/>
    <w:basedOn w:val="Normal"/>
    <w:uiPriority w:val="99"/>
    <w:semiHidden/>
    <w:unhideWhenUsed/>
    <w:rsid w:val="00526622"/>
    <w:pPr>
      <w:snapToGrid/>
      <w:spacing w:before="100" w:beforeAutospacing="1" w:after="100" w:afterAutospacing="1"/>
    </w:pPr>
    <w:rPr>
      <w:szCs w:val="24"/>
      <w:lang w:val="en-US" w:eastAsia="hr-HR"/>
    </w:rPr>
  </w:style>
  <w:style w:type="paragraph" w:styleId="Sadraj1">
    <w:name w:val="toc 1"/>
    <w:basedOn w:val="Normal"/>
    <w:next w:val="Normal"/>
    <w:autoRedefine/>
    <w:uiPriority w:val="39"/>
    <w:semiHidden/>
    <w:unhideWhenUsed/>
    <w:rsid w:val="00526622"/>
    <w:pPr>
      <w:tabs>
        <w:tab w:val="left" w:pos="284"/>
        <w:tab w:val="right" w:pos="9628"/>
      </w:tabs>
      <w:spacing w:after="240"/>
      <w:ind w:left="284" w:hanging="284"/>
    </w:pPr>
    <w:rPr>
      <w:rFonts w:ascii="Times New Roman Bold" w:hAnsi="Times New Roman Bold"/>
      <w:b/>
      <w:caps/>
      <w:sz w:val="22"/>
    </w:rPr>
  </w:style>
  <w:style w:type="paragraph" w:styleId="Sadraj2">
    <w:name w:val="toc 2"/>
    <w:basedOn w:val="Normal"/>
    <w:next w:val="Normal"/>
    <w:autoRedefine/>
    <w:uiPriority w:val="39"/>
    <w:semiHidden/>
    <w:unhideWhenUsed/>
    <w:rsid w:val="00526622"/>
    <w:pPr>
      <w:tabs>
        <w:tab w:val="left" w:pos="709"/>
        <w:tab w:val="right" w:leader="dot" w:pos="9628"/>
      </w:tabs>
      <w:spacing w:after="80"/>
      <w:ind w:left="709" w:hanging="425"/>
    </w:pPr>
    <w:rPr>
      <w:sz w:val="22"/>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basedOn w:val="Zadanifontodlomka"/>
    <w:link w:val="Tekstfusnote"/>
    <w:semiHidden/>
    <w:locked/>
    <w:rsid w:val="00526622"/>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unhideWhenUsed/>
    <w:rsid w:val="00526622"/>
    <w:pPr>
      <w:spacing w:after="240"/>
      <w:ind w:left="357" w:hanging="357"/>
      <w:jc w:val="both"/>
    </w:pPr>
    <w:rPr>
      <w:rFonts w:asciiTheme="minorHAnsi" w:eastAsiaTheme="minorHAnsi" w:hAnsiTheme="minorHAnsi" w:cstheme="minorBidi"/>
      <w:sz w:val="22"/>
      <w:szCs w:val="22"/>
    </w:rPr>
  </w:style>
  <w:style w:type="character" w:customStyle="1" w:styleId="TekstfusnoteChar1">
    <w:name w:val="Tekst fusnote Char1"/>
    <w:basedOn w:val="Zadanifontodlomka"/>
    <w:uiPriority w:val="99"/>
    <w:semiHidden/>
    <w:rsid w:val="00526622"/>
    <w:rPr>
      <w:rFonts w:ascii="Times New Roman" w:eastAsia="Times New Roman" w:hAnsi="Times New Roman" w:cs="Times New Roman"/>
      <w:sz w:val="20"/>
      <w:szCs w:val="20"/>
    </w:rPr>
  </w:style>
  <w:style w:type="character" w:customStyle="1" w:styleId="GrafikeoznakeChar">
    <w:name w:val="Grafičke oznake Char"/>
    <w:link w:val="Grafikeoznake"/>
    <w:uiPriority w:val="99"/>
    <w:semiHidden/>
    <w:locked/>
    <w:rsid w:val="00526622"/>
    <w:rPr>
      <w:sz w:val="24"/>
      <w:lang w:eastAsia="en-GB"/>
    </w:rPr>
  </w:style>
  <w:style w:type="paragraph" w:styleId="Grafikeoznake">
    <w:name w:val="List Bullet"/>
    <w:basedOn w:val="Normal"/>
    <w:link w:val="GrafikeoznakeChar"/>
    <w:uiPriority w:val="99"/>
    <w:semiHidden/>
    <w:unhideWhenUsed/>
    <w:rsid w:val="00526622"/>
    <w:pPr>
      <w:numPr>
        <w:numId w:val="2"/>
      </w:numPr>
      <w:snapToGrid/>
      <w:spacing w:after="240"/>
      <w:jc w:val="both"/>
    </w:pPr>
    <w:rPr>
      <w:rFonts w:asciiTheme="minorHAnsi" w:eastAsiaTheme="minorHAnsi" w:hAnsiTheme="minorHAnsi" w:cstheme="minorBidi"/>
      <w:szCs w:val="22"/>
      <w:lang w:eastAsia="en-GB"/>
    </w:rPr>
  </w:style>
  <w:style w:type="paragraph" w:customStyle="1" w:styleId="SubTitle1">
    <w:name w:val="SubTitle 1"/>
    <w:basedOn w:val="Normal"/>
    <w:next w:val="SubTitle2"/>
    <w:uiPriority w:val="99"/>
    <w:rsid w:val="00526622"/>
    <w:pPr>
      <w:spacing w:after="240"/>
      <w:jc w:val="center"/>
    </w:pPr>
    <w:rPr>
      <w:b/>
      <w:sz w:val="40"/>
    </w:rPr>
  </w:style>
  <w:style w:type="paragraph" w:styleId="Odlomakpopisa">
    <w:name w:val="List Paragraph"/>
    <w:basedOn w:val="Normal"/>
    <w:uiPriority w:val="34"/>
    <w:qFormat/>
    <w:rsid w:val="00526622"/>
    <w:pPr>
      <w:snapToGrid/>
      <w:spacing w:after="200" w:line="276" w:lineRule="auto"/>
      <w:ind w:left="720"/>
      <w:contextualSpacing/>
    </w:pPr>
    <w:rPr>
      <w:rFonts w:ascii="Calibri" w:hAnsi="Calibri"/>
      <w:sz w:val="22"/>
      <w:szCs w:val="22"/>
      <w:lang w:eastAsia="hr-HR"/>
    </w:rPr>
  </w:style>
  <w:style w:type="paragraph" w:customStyle="1" w:styleId="SubTitle2">
    <w:name w:val="SubTitle 2"/>
    <w:basedOn w:val="Normal"/>
    <w:uiPriority w:val="99"/>
    <w:rsid w:val="00526622"/>
    <w:pPr>
      <w:spacing w:after="240"/>
      <w:jc w:val="center"/>
    </w:pPr>
    <w:rPr>
      <w:b/>
      <w:sz w:val="32"/>
    </w:rPr>
  </w:style>
  <w:style w:type="paragraph" w:customStyle="1" w:styleId="Text1">
    <w:name w:val="Text 1"/>
    <w:basedOn w:val="Normal"/>
    <w:uiPriority w:val="99"/>
    <w:rsid w:val="00526622"/>
    <w:pPr>
      <w:spacing w:after="240"/>
      <w:ind w:left="482"/>
      <w:jc w:val="both"/>
    </w:pPr>
  </w:style>
  <w:style w:type="paragraph" w:customStyle="1" w:styleId="Text2">
    <w:name w:val="Text 2"/>
    <w:basedOn w:val="Normal"/>
    <w:uiPriority w:val="99"/>
    <w:rsid w:val="00526622"/>
    <w:pPr>
      <w:tabs>
        <w:tab w:val="left" w:pos="2161"/>
      </w:tabs>
      <w:spacing w:after="240"/>
      <w:ind w:left="1202"/>
      <w:jc w:val="both"/>
    </w:pPr>
  </w:style>
  <w:style w:type="paragraph" w:customStyle="1" w:styleId="Guidelines5">
    <w:name w:val="Guidelines 5"/>
    <w:basedOn w:val="Normal"/>
    <w:uiPriority w:val="99"/>
    <w:rsid w:val="00526622"/>
    <w:pPr>
      <w:spacing w:before="240" w:after="240"/>
      <w:jc w:val="both"/>
    </w:pPr>
    <w:rPr>
      <w:b/>
    </w:rPr>
  </w:style>
  <w:style w:type="paragraph" w:customStyle="1" w:styleId="NumPar2">
    <w:name w:val="NumPar 2"/>
    <w:basedOn w:val="Naslov2"/>
    <w:next w:val="Text2"/>
    <w:uiPriority w:val="99"/>
    <w:rsid w:val="00526622"/>
    <w:pPr>
      <w:keepNext w:val="0"/>
      <w:keepLines w:val="0"/>
      <w:numPr>
        <w:numId w:val="3"/>
      </w:numPr>
      <w:tabs>
        <w:tab w:val="num" w:pos="360"/>
      </w:tabs>
      <w:spacing w:after="240"/>
      <w:ind w:left="360"/>
      <w:outlineLvl w:val="9"/>
    </w:pPr>
    <w:rPr>
      <w:b w:val="0"/>
      <w:lang w:val="fr-FR"/>
    </w:rPr>
  </w:style>
  <w:style w:type="character" w:styleId="Referencafusnote">
    <w:name w:val="footnote reference"/>
    <w:aliases w:val="BVI fnr"/>
    <w:semiHidden/>
    <w:unhideWhenUsed/>
    <w:rsid w:val="00526622"/>
    <w:rPr>
      <w:rFonts w:ascii="TimesNewRomanPS" w:hAnsi="TimesNewRomanPS" w:hint="default"/>
      <w:position w:val="6"/>
      <w:sz w:val="18"/>
    </w:rPr>
  </w:style>
  <w:style w:type="table" w:styleId="Reetkatablice">
    <w:name w:val="Table Grid"/>
    <w:basedOn w:val="Obinatablica"/>
    <w:uiPriority w:val="39"/>
    <w:rsid w:val="00DA7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Char">
    <w:name w:val="Naslov 4 Char"/>
    <w:basedOn w:val="Zadanifontodlomka"/>
    <w:link w:val="Naslov4"/>
    <w:uiPriority w:val="9"/>
    <w:semiHidden/>
    <w:rsid w:val="00865FF4"/>
    <w:rPr>
      <w:rFonts w:ascii="Calibri" w:eastAsia="Times New Roman" w:hAnsi="Calibri" w:cs="Times New Roman"/>
      <w:b/>
      <w:bCs/>
      <w:sz w:val="28"/>
      <w:szCs w:val="28"/>
    </w:rPr>
  </w:style>
  <w:style w:type="character" w:customStyle="1" w:styleId="Naslov5Char">
    <w:name w:val="Naslov 5 Char"/>
    <w:basedOn w:val="Zadanifontodlomka"/>
    <w:link w:val="Naslov5"/>
    <w:uiPriority w:val="9"/>
    <w:semiHidden/>
    <w:rsid w:val="00865FF4"/>
    <w:rPr>
      <w:rFonts w:ascii="Calibri" w:eastAsia="Times New Roman" w:hAnsi="Calibri" w:cs="Times New Roman"/>
      <w:b/>
      <w:bCs/>
      <w:i/>
      <w:iCs/>
      <w:sz w:val="26"/>
      <w:szCs w:val="26"/>
    </w:rPr>
  </w:style>
  <w:style w:type="character" w:customStyle="1" w:styleId="Naslov6Char">
    <w:name w:val="Naslov 6 Char"/>
    <w:basedOn w:val="Zadanifontodlomka"/>
    <w:link w:val="Naslov6"/>
    <w:semiHidden/>
    <w:rsid w:val="00865FF4"/>
    <w:rPr>
      <w:rFonts w:ascii="Times New Roman" w:eastAsia="Times New Roman" w:hAnsi="Times New Roman" w:cs="Times New Roman"/>
      <w:b/>
      <w:bCs/>
    </w:rPr>
  </w:style>
  <w:style w:type="character" w:customStyle="1" w:styleId="Naslov7Char">
    <w:name w:val="Naslov 7 Char"/>
    <w:basedOn w:val="Zadanifontodlomka"/>
    <w:link w:val="Naslov7"/>
    <w:uiPriority w:val="9"/>
    <w:semiHidden/>
    <w:rsid w:val="00865FF4"/>
    <w:rPr>
      <w:rFonts w:ascii="Calibri" w:eastAsia="Times New Roman" w:hAnsi="Calibri" w:cs="Times New Roman"/>
      <w:sz w:val="24"/>
      <w:szCs w:val="24"/>
    </w:rPr>
  </w:style>
  <w:style w:type="character" w:customStyle="1" w:styleId="Naslov8Char">
    <w:name w:val="Naslov 8 Char"/>
    <w:basedOn w:val="Zadanifontodlomka"/>
    <w:link w:val="Naslov8"/>
    <w:uiPriority w:val="9"/>
    <w:semiHidden/>
    <w:rsid w:val="00865FF4"/>
    <w:rPr>
      <w:rFonts w:ascii="Calibri" w:eastAsia="Times New Roman" w:hAnsi="Calibri" w:cs="Times New Roman"/>
      <w:i/>
      <w:iCs/>
      <w:sz w:val="24"/>
      <w:szCs w:val="24"/>
    </w:rPr>
  </w:style>
  <w:style w:type="character" w:customStyle="1" w:styleId="Naslov9Char">
    <w:name w:val="Naslov 9 Char"/>
    <w:basedOn w:val="Zadanifontodlomka"/>
    <w:link w:val="Naslov9"/>
    <w:uiPriority w:val="9"/>
    <w:semiHidden/>
    <w:rsid w:val="00865FF4"/>
    <w:rPr>
      <w:rFonts w:ascii="Cambria" w:eastAsia="Times New Roman" w:hAnsi="Cambria" w:cs="Times New Roman"/>
    </w:rPr>
  </w:style>
  <w:style w:type="numbering" w:customStyle="1" w:styleId="Bezpopisa1">
    <w:name w:val="Bez popisa1"/>
    <w:next w:val="Bezpopisa"/>
    <w:uiPriority w:val="99"/>
    <w:semiHidden/>
    <w:unhideWhenUsed/>
    <w:rsid w:val="00865FF4"/>
  </w:style>
  <w:style w:type="paragraph" w:customStyle="1" w:styleId="msonormal0">
    <w:name w:val="msonormal"/>
    <w:basedOn w:val="Normal"/>
    <w:uiPriority w:val="99"/>
    <w:rsid w:val="00865FF4"/>
    <w:pPr>
      <w:snapToGrid/>
      <w:spacing w:after="87"/>
    </w:pPr>
    <w:rPr>
      <w:szCs w:val="24"/>
      <w:lang w:eastAsia="hr-HR"/>
    </w:rPr>
  </w:style>
  <w:style w:type="paragraph" w:styleId="Zaglavlje">
    <w:name w:val="header"/>
    <w:basedOn w:val="Normal"/>
    <w:link w:val="ZaglavljeChar"/>
    <w:uiPriority w:val="99"/>
    <w:unhideWhenUsed/>
    <w:rsid w:val="00865FF4"/>
    <w:pPr>
      <w:tabs>
        <w:tab w:val="center" w:pos="4536"/>
        <w:tab w:val="right" w:pos="9072"/>
      </w:tabs>
      <w:snapToGrid/>
    </w:pPr>
    <w:rPr>
      <w:sz w:val="20"/>
    </w:rPr>
  </w:style>
  <w:style w:type="character" w:customStyle="1" w:styleId="ZaglavljeChar">
    <w:name w:val="Zaglavlje Char"/>
    <w:basedOn w:val="Zadanifontodlomka"/>
    <w:link w:val="Zaglavlje"/>
    <w:uiPriority w:val="99"/>
    <w:rsid w:val="00865FF4"/>
    <w:rPr>
      <w:rFonts w:ascii="Times New Roman" w:eastAsia="Times New Roman" w:hAnsi="Times New Roman" w:cs="Times New Roman"/>
      <w:sz w:val="20"/>
      <w:szCs w:val="20"/>
    </w:rPr>
  </w:style>
  <w:style w:type="paragraph" w:styleId="Podnoje">
    <w:name w:val="footer"/>
    <w:basedOn w:val="Normal"/>
    <w:link w:val="PodnojeChar"/>
    <w:uiPriority w:val="99"/>
    <w:unhideWhenUsed/>
    <w:rsid w:val="00865FF4"/>
    <w:pPr>
      <w:tabs>
        <w:tab w:val="center" w:pos="4536"/>
        <w:tab w:val="right" w:pos="9072"/>
      </w:tabs>
      <w:snapToGrid/>
    </w:pPr>
    <w:rPr>
      <w:sz w:val="20"/>
    </w:rPr>
  </w:style>
  <w:style w:type="character" w:customStyle="1" w:styleId="PodnojeChar">
    <w:name w:val="Podnožje Char"/>
    <w:basedOn w:val="Zadanifontodlomka"/>
    <w:link w:val="Podnoje"/>
    <w:uiPriority w:val="99"/>
    <w:rsid w:val="00865FF4"/>
    <w:rPr>
      <w:rFonts w:ascii="Times New Roman" w:eastAsia="Times New Roman" w:hAnsi="Times New Roman" w:cs="Times New Roman"/>
      <w:sz w:val="20"/>
      <w:szCs w:val="20"/>
    </w:rPr>
  </w:style>
  <w:style w:type="paragraph" w:styleId="Tijeloteksta">
    <w:name w:val="Body Text"/>
    <w:basedOn w:val="Normal"/>
    <w:link w:val="TijelotekstaChar"/>
    <w:uiPriority w:val="99"/>
    <w:semiHidden/>
    <w:unhideWhenUsed/>
    <w:rsid w:val="00865FF4"/>
    <w:pPr>
      <w:snapToGrid/>
    </w:pPr>
    <w:rPr>
      <w:rFonts w:ascii="Arial" w:hAnsi="Arial" w:cs="Arial"/>
      <w:b/>
      <w:szCs w:val="24"/>
    </w:rPr>
  </w:style>
  <w:style w:type="character" w:customStyle="1" w:styleId="TijelotekstaChar">
    <w:name w:val="Tijelo teksta Char"/>
    <w:basedOn w:val="Zadanifontodlomka"/>
    <w:link w:val="Tijeloteksta"/>
    <w:uiPriority w:val="99"/>
    <w:semiHidden/>
    <w:rsid w:val="00865FF4"/>
    <w:rPr>
      <w:rFonts w:ascii="Arial" w:eastAsia="Times New Roman" w:hAnsi="Arial" w:cs="Arial"/>
      <w:b/>
      <w:sz w:val="24"/>
      <w:szCs w:val="24"/>
    </w:rPr>
  </w:style>
  <w:style w:type="paragraph" w:customStyle="1" w:styleId="Default">
    <w:name w:val="Default"/>
    <w:uiPriority w:val="99"/>
    <w:rsid w:val="00865FF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Reetkatablice1">
    <w:name w:val="Rešetka tablice1"/>
    <w:basedOn w:val="Obinatablica"/>
    <w:next w:val="Reetkatablice"/>
    <w:uiPriority w:val="59"/>
    <w:rsid w:val="00865FF4"/>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080E9B"/>
  </w:style>
  <w:style w:type="table" w:customStyle="1" w:styleId="Reetkatablice2">
    <w:name w:val="Rešetka tablice2"/>
    <w:basedOn w:val="Obinatablica"/>
    <w:next w:val="Reetkatablice"/>
    <w:uiPriority w:val="59"/>
    <w:rsid w:val="00080E9B"/>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2A3AFF"/>
    <w:rPr>
      <w:color w:val="808080"/>
      <w:shd w:val="clear" w:color="auto" w:fill="E6E6E6"/>
    </w:rPr>
  </w:style>
  <w:style w:type="paragraph" w:styleId="Tekstbalonia">
    <w:name w:val="Balloon Text"/>
    <w:basedOn w:val="Normal"/>
    <w:link w:val="TekstbaloniaChar"/>
    <w:uiPriority w:val="99"/>
    <w:semiHidden/>
    <w:unhideWhenUsed/>
    <w:rsid w:val="00246B4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46B4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739279">
      <w:bodyDiv w:val="1"/>
      <w:marLeft w:val="0"/>
      <w:marRight w:val="0"/>
      <w:marTop w:val="0"/>
      <w:marBottom w:val="0"/>
      <w:divBdr>
        <w:top w:val="none" w:sz="0" w:space="0" w:color="auto"/>
        <w:left w:val="none" w:sz="0" w:space="0" w:color="auto"/>
        <w:bottom w:val="none" w:sz="0" w:space="0" w:color="auto"/>
        <w:right w:val="none" w:sz="0" w:space="0" w:color="auto"/>
      </w:divBdr>
    </w:div>
    <w:div w:id="131741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kov.benazic@marcana.h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kov.benazic@marcana.hr" TargetMode="External"/><Relationship Id="rId17" Type="http://schemas.openxmlformats.org/officeDocument/2006/relationships/hyperlink" Target="http://www.marcana.hr" TargetMode="External"/><Relationship Id="rId2" Type="http://schemas.openxmlformats.org/officeDocument/2006/relationships/numbering" Target="numbering.xml"/><Relationship Id="rId16" Type="http://schemas.openxmlformats.org/officeDocument/2006/relationships/hyperlink" Target="http://www.marcana.h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bilic@marcana.hr" TargetMode="External"/><Relationship Id="rId5" Type="http://schemas.openxmlformats.org/officeDocument/2006/relationships/webSettings" Target="webSettings.xml"/><Relationship Id="rId15" Type="http://schemas.openxmlformats.org/officeDocument/2006/relationships/hyperlink" Target="mailto:jakov.benazic@marcana.hr" TargetMode="External"/><Relationship Id="rId10" Type="http://schemas.openxmlformats.org/officeDocument/2006/relationships/hyperlink" Target="http://www.marcana.h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rcana.hr/doc/strategija_razvoja_opcine_za_razdoblje_od_2016-2020.pdf" TargetMode="External"/><Relationship Id="rId14" Type="http://schemas.openxmlformats.org/officeDocument/2006/relationships/hyperlink" Target="mailto:jakov.benazic@marca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19FC6-B31D-44D2-A1BB-0DB0F978A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7739</Words>
  <Characters>44118</Characters>
  <Application>Microsoft Office Word</Application>
  <DocSecurity>0</DocSecurity>
  <Lines>367</Lines>
  <Paragraphs>103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Zlatko Cetina</dc:creator>
  <cp:keywords/>
  <dc:description/>
  <cp:lastModifiedBy>KorisnikW11</cp:lastModifiedBy>
  <cp:revision>8</cp:revision>
  <cp:lastPrinted>2022-02-01T10:17:00Z</cp:lastPrinted>
  <dcterms:created xsi:type="dcterms:W3CDTF">2026-03-04T09:46:00Z</dcterms:created>
  <dcterms:modified xsi:type="dcterms:W3CDTF">2026-03-25T09:32:00Z</dcterms:modified>
</cp:coreProperties>
</file>