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B6C6" w14:textId="77777777" w:rsidR="00874A77" w:rsidRPr="00126051" w:rsidRDefault="00874A77" w:rsidP="00874A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REPUBLIKA HRVATSKA</w:t>
      </w:r>
    </w:p>
    <w:p w14:paraId="2ED5B754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57E6CC7C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OPĆINA MARČANA</w:t>
      </w:r>
    </w:p>
    <w:p w14:paraId="4C3F8903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OPĆINSKO VIJEĆE</w:t>
      </w:r>
    </w:p>
    <w:p w14:paraId="3C781B5F" w14:textId="628D6258" w:rsidR="00874A77" w:rsidRPr="000509B0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KLASA: 011-01/2</w:t>
      </w:r>
      <w:r w:rsidR="000509B0"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-01/0</w:t>
      </w:r>
      <w:r w:rsidR="000509B0"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</w:p>
    <w:p w14:paraId="66BED8D6" w14:textId="31A66A1F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URBROJ: 2163-26-1-2</w:t>
      </w:r>
      <w:r w:rsidR="004F4D17"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</w:t>
      </w:r>
      <w:r w:rsidR="000509B0"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</w:t>
      </w:r>
    </w:p>
    <w:p w14:paraId="429174F7" w14:textId="2EAD10F5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Marčana, </w:t>
      </w:r>
      <w:r w:rsidR="004F4D1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12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</w:t>
      </w:r>
      <w:r w:rsidR="004F4D1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ožujka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202</w:t>
      </w:r>
      <w:r w:rsidR="004F4D1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6140FECC" w14:textId="77777777" w:rsidR="00874A77" w:rsidRPr="00126051" w:rsidRDefault="00874A77" w:rsidP="00874A7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-VIJEĆNICIMA OPĆINSKOG VIJEĆA-</w:t>
      </w:r>
    </w:p>
    <w:p w14:paraId="157BB480" w14:textId="77777777" w:rsidR="00874A77" w:rsidRPr="00126051" w:rsidRDefault="00874A77" w:rsidP="00874A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svima-</w:t>
      </w:r>
    </w:p>
    <w:p w14:paraId="45C8448D" w14:textId="77777777" w:rsidR="00874A77" w:rsidRPr="00126051" w:rsidRDefault="00874A77" w:rsidP="00874A77">
      <w:pPr>
        <w:spacing w:after="0" w:line="240" w:lineRule="auto"/>
        <w:ind w:left="54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FABBF3" w14:textId="27854AF8" w:rsidR="00874A77" w:rsidRPr="00126051" w:rsidRDefault="00874A77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23. stavka 1. točke  2. Poslovnika Općinskog vijeća Općine Marčana (“Službene novine Općine Marčana”, br. 7/09., 2/13., 4/13-pročišćeni tekst i 3/21.)  sazivam </w:t>
      </w:r>
      <w:r w:rsidR="00BD63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sjednicu Općinskog vijeća  Općine Marčana</w:t>
      </w:r>
    </w:p>
    <w:p w14:paraId="6409343D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25F5A1" w14:textId="7D68AB32" w:rsidR="00874A77" w:rsidRPr="00126051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za </w:t>
      </w:r>
      <w:r w:rsidR="004F4D17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četvrtak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, </w:t>
      </w:r>
      <w:r w:rsidR="004F4D17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19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. </w:t>
      </w:r>
      <w:r w:rsidR="004F4D17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ožujka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 202</w:t>
      </w:r>
      <w:r w:rsidR="004F4D17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6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. godine u 1</w:t>
      </w:r>
      <w:r w:rsidR="00381BD9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8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,</w:t>
      </w:r>
      <w:r w:rsidR="00776D6E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0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0 sati</w:t>
      </w:r>
    </w:p>
    <w:p w14:paraId="5B4D09CA" w14:textId="77777777" w:rsidR="00874A77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 sali za sastanke Općine Marčana u Marčani 158</w:t>
      </w:r>
    </w:p>
    <w:p w14:paraId="357D5E3B" w14:textId="77777777" w:rsidR="00874A77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94BABA" w14:textId="77777777" w:rsidR="00874A77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5CC3B60" w14:textId="77777777" w:rsidR="00874A77" w:rsidRPr="00126051" w:rsidRDefault="00874A77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sjednicu predlažem slijedeći</w:t>
      </w:r>
    </w:p>
    <w:p w14:paraId="170EA87F" w14:textId="77777777" w:rsidR="00874A77" w:rsidRPr="00126051" w:rsidRDefault="00874A77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62C2B7" w14:textId="77777777" w:rsidR="00874A77" w:rsidRPr="00126051" w:rsidRDefault="00874A77" w:rsidP="00874A7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DNEVNI RED</w:t>
      </w:r>
    </w:p>
    <w:p w14:paraId="6FD4B142" w14:textId="77777777" w:rsidR="00874A77" w:rsidRPr="00126051" w:rsidRDefault="00874A77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Utvrđivanje i prihvaćanje dnevnog reda sjednice Općinskog vijeća.</w:t>
      </w:r>
    </w:p>
    <w:p w14:paraId="4DA11574" w14:textId="77777777" w:rsidR="00874A77" w:rsidRPr="00126051" w:rsidRDefault="00874A77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Pitanja i prijedlozi vijećnika.</w:t>
      </w:r>
    </w:p>
    <w:p w14:paraId="61113238" w14:textId="0D08A735" w:rsidR="00874A77" w:rsidRDefault="00874A77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Usvajanje zapisnika s </w:t>
      </w:r>
      <w:r w:rsidR="00BD63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sjednice Općinskog vijeća Općine Marčana održane </w:t>
      </w:r>
      <w:r w:rsidR="004F4D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4F4D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202</w:t>
      </w:r>
      <w:r w:rsidR="00BD63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494B1114" w14:textId="3B5B5BFE" w:rsidR="00DE5CEE" w:rsidRDefault="00B32EB4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</w:t>
      </w:r>
      <w:r w:rsidR="00DE5CEE" w:rsidRPr="00DE5CEE">
        <w:t xml:space="preserve"> </w:t>
      </w:r>
      <w:r w:rsidR="00DE5CEE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Zaključka o prihvaćanju Izvješća o izvršenju Programa građenja komunalne  infrastrukture za 202</w:t>
      </w:r>
      <w:r w:rsidR="004F4D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DE5CEE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6C760CDB" w14:textId="7C584929" w:rsidR="00DE5CEE" w:rsidRDefault="00DE5CEE" w:rsidP="00874A7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E5CEE">
        <w:rPr>
          <w:rFonts w:ascii="Times New Roman" w:hAnsi="Times New Roman" w:cs="Times New Roman"/>
          <w:sz w:val="24"/>
          <w:szCs w:val="24"/>
        </w:rPr>
        <w:t>Donošenje Zaključka o prihvaćanju Izvješća o izvršenju Programa održavanja  komunalne infrastrukture za 202</w:t>
      </w:r>
      <w:r w:rsidR="004F4D17">
        <w:rPr>
          <w:rFonts w:ascii="Times New Roman" w:hAnsi="Times New Roman" w:cs="Times New Roman"/>
          <w:sz w:val="24"/>
          <w:szCs w:val="24"/>
        </w:rPr>
        <w:t>5</w:t>
      </w:r>
      <w:r w:rsidRPr="00DE5CEE">
        <w:rPr>
          <w:rFonts w:ascii="Times New Roman" w:hAnsi="Times New Roman" w:cs="Times New Roman"/>
          <w:sz w:val="24"/>
          <w:szCs w:val="24"/>
        </w:rPr>
        <w:t>. godinu.</w:t>
      </w:r>
    </w:p>
    <w:p w14:paraId="42B6592D" w14:textId="1037A18F" w:rsidR="00DE5CEE" w:rsidRDefault="00DE5CEE" w:rsidP="00874A7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EE">
        <w:rPr>
          <w:rFonts w:ascii="Times New Roman" w:hAnsi="Times New Roman" w:cs="Times New Roman"/>
          <w:sz w:val="24"/>
          <w:szCs w:val="24"/>
        </w:rPr>
        <w:t>6. Donošenje Zaključka o prihvaćanju Izvješća o izvršenju Programa korištenja sredstava naknade za zadržavanje nezakonito izgrađenih zgrada na području Općine Marčana za 202</w:t>
      </w:r>
      <w:r w:rsidR="004F4D17">
        <w:rPr>
          <w:rFonts w:ascii="Times New Roman" w:hAnsi="Times New Roman" w:cs="Times New Roman"/>
          <w:sz w:val="24"/>
          <w:szCs w:val="24"/>
        </w:rPr>
        <w:t>5</w:t>
      </w:r>
      <w:r w:rsidRPr="00DE5CEE">
        <w:rPr>
          <w:rFonts w:ascii="Times New Roman" w:hAnsi="Times New Roman" w:cs="Times New Roman"/>
          <w:sz w:val="24"/>
          <w:szCs w:val="24"/>
        </w:rPr>
        <w:t>. godinu.</w:t>
      </w:r>
    </w:p>
    <w:p w14:paraId="3C93E0BC" w14:textId="723BC10E" w:rsidR="00DE5CEE" w:rsidRDefault="00B32EB4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CEE">
        <w:rPr>
          <w:rFonts w:ascii="Times New Roman" w:hAnsi="Times New Roman" w:cs="Times New Roman"/>
          <w:sz w:val="24"/>
          <w:szCs w:val="24"/>
        </w:rPr>
        <w:t xml:space="preserve"> </w:t>
      </w:r>
      <w:r w:rsidR="00DE5CEE" w:rsidRPr="00DE5CEE">
        <w:rPr>
          <w:rFonts w:ascii="Times New Roman" w:hAnsi="Times New Roman" w:cs="Times New Roman"/>
          <w:sz w:val="24"/>
          <w:szCs w:val="24"/>
        </w:rPr>
        <w:t>7.  Donošenje Zaključka o usvajanju Izvješća o izvršenju Plana gospodarenja otpadom Općine Marčana za 202</w:t>
      </w:r>
      <w:r w:rsidR="004F4D17">
        <w:rPr>
          <w:rFonts w:ascii="Times New Roman" w:hAnsi="Times New Roman" w:cs="Times New Roman"/>
          <w:sz w:val="24"/>
          <w:szCs w:val="24"/>
        </w:rPr>
        <w:t>5</w:t>
      </w:r>
      <w:r w:rsidR="00DE5CEE" w:rsidRPr="00DE5CEE">
        <w:rPr>
          <w:rFonts w:ascii="Times New Roman" w:hAnsi="Times New Roman" w:cs="Times New Roman"/>
          <w:sz w:val="24"/>
          <w:szCs w:val="24"/>
        </w:rPr>
        <w:t>. godinu.</w:t>
      </w:r>
    </w:p>
    <w:p w14:paraId="5F309D7F" w14:textId="77618CB4" w:rsidR="00B32EB4" w:rsidRDefault="00DE5CEE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8. </w:t>
      </w:r>
      <w:r w:rsidR="00B32EB4" w:rsidRPr="00B32E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Zaključka o prihvaćaju izvješća o ostvarenju plana razvoja sustava civilne zaštite na području Općine Marčana za 202</w:t>
      </w:r>
      <w:r w:rsidR="004F4D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B32EB4" w:rsidRPr="00B32E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B32E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3DF48A9" w14:textId="7E833725" w:rsidR="00874A77" w:rsidRDefault="00DE5CEE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9. </w:t>
      </w:r>
      <w:r w:rsidR="00CE0F94" w:rsidRPr="00CE0F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Zaključka o prihvaćanju Izvješća o </w:t>
      </w:r>
      <w:r w:rsidR="00CE0F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četvrtoj</w:t>
      </w:r>
      <w:r w:rsidR="00CE0F94" w:rsidRPr="00CE0F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preraspodjeli sredstava na proračunskim stavkama u Proračunu Općine Marčana za 2025. godinu.</w:t>
      </w:r>
    </w:p>
    <w:p w14:paraId="08476A54" w14:textId="342EE8DB" w:rsidR="00874A77" w:rsidRDefault="00DE5CEE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10. 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Godišnjeg plana razvoja sustava civilne zaštite na području Općine Marčana za 202</w:t>
      </w:r>
      <w:r w:rsid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2AC22898" w14:textId="3A8CA0F8" w:rsidR="00B82FBC" w:rsidRDefault="00B83578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</w:t>
      </w:r>
      <w:r w:rsidR="00874A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Odluke o odabiru najpovoljnijih ponuditelja za dodjelu dozvola za obavljanje djelatnosti na pomorskom dobru na području Općine Marčana</w:t>
      </w:r>
      <w:r w:rsid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960E597" w14:textId="6F28FB92" w:rsidR="00B83578" w:rsidRDefault="00B82FBC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12. 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odluka o dodijeli općinskih priznanja za 202</w:t>
      </w:r>
      <w:r w:rsidR="000D6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03097A0" w14:textId="77777777" w:rsidR="00874A77" w:rsidRPr="00874A77" w:rsidRDefault="00874A77" w:rsidP="00874A7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80D4B" w14:textId="53D94FD5" w:rsidR="00B32EB4" w:rsidRPr="00126051" w:rsidRDefault="00B32EB4" w:rsidP="00B32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</w:pP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Priloženo se dostavlja  zapisnik sa </w:t>
      </w:r>
      <w:r w:rsidR="005348DE"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4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sjednice Općinskog vijeća održane </w:t>
      </w:r>
      <w:r w:rsidR="00776D6E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23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</w:t>
      </w:r>
      <w:r w:rsidR="00776D6E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prosinca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202</w:t>
      </w:r>
      <w:r w:rsidR="005348DE"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5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. godine, te  prijedlozi akata iz točki 4. do 1</w:t>
      </w:r>
      <w:r w:rsidR="00F24A5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1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. predloženog dnevnog reda, dok se</w:t>
      </w:r>
      <w:r w:rsidRPr="005F59C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u svezi točke </w:t>
      </w:r>
      <w:r w:rsidR="00F24A5A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1</w:t>
      </w:r>
      <w:r w:rsidR="007F51CE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2</w:t>
      </w:r>
      <w:r w:rsidRPr="005F59C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. dnevnog reda dostavlja  preslika poziva za dostavu prijedloga za dodjelu općinskih priznanja</w:t>
      </w:r>
      <w:r w:rsidR="00F24A5A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za 2026. godinu, dok će </w:t>
      </w:r>
      <w:r w:rsidRPr="005F59C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podneseni prijedlozi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za dodjelu </w:t>
      </w:r>
      <w:r w:rsidR="00F24A5A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općinskih priznanja Op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ćine Marčana</w:t>
      </w:r>
      <w:r w:rsidR="00F24A5A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r w:rsidR="00F24A5A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lastRenderedPageBreak/>
        <w:t>kao i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prijedlog Komisije za nagradu i druga priznanja Općine Marčana biti dostavljen na sjednici Općinskog vijeća Općine Marčana.</w:t>
      </w:r>
    </w:p>
    <w:p w14:paraId="0B12BA96" w14:textId="77777777" w:rsidR="00B32EB4" w:rsidRPr="00126051" w:rsidRDefault="00B32EB4" w:rsidP="00B32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8CB2C7" w14:textId="77777777" w:rsidR="00B32EB4" w:rsidRPr="00126051" w:rsidRDefault="00B32EB4" w:rsidP="00B32E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hr-HR"/>
          <w14:ligatures w14:val="none"/>
        </w:rPr>
      </w:pPr>
    </w:p>
    <w:p w14:paraId="78B37586" w14:textId="62F9BEEE" w:rsidR="00B32EB4" w:rsidRPr="00126051" w:rsidRDefault="00B32EB4" w:rsidP="00B32EB4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</w:t>
      </w:r>
      <w:r w:rsidR="005348DE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OPĆINSKO VIJEĆE OPĆINE MARČANA</w:t>
      </w:r>
    </w:p>
    <w:p w14:paraId="17B091D7" w14:textId="30A89AD6" w:rsidR="00B32EB4" w:rsidRPr="00126051" w:rsidRDefault="005348DE" w:rsidP="00534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                                              </w:t>
      </w:r>
      <w:r w:rsidR="00B32EB4"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PREDSJEDNIK</w:t>
      </w:r>
    </w:p>
    <w:p w14:paraId="6BD797D4" w14:textId="4F48D7BC" w:rsidR="00B32EB4" w:rsidRPr="00126051" w:rsidRDefault="005348DE" w:rsidP="005348D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                                             </w:t>
      </w:r>
      <w:r w:rsidR="00B32EB4"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Denis Diković, v.r.</w:t>
      </w:r>
    </w:p>
    <w:p w14:paraId="48E89F18" w14:textId="77777777" w:rsidR="00B32EB4" w:rsidRDefault="00B32EB4" w:rsidP="00B32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8C57ED" w14:textId="77777777" w:rsidR="00B82FBC" w:rsidRDefault="00B82FBC" w:rsidP="00B32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4D36CA" w14:textId="77777777" w:rsidR="00B82FBC" w:rsidRDefault="00B82FBC" w:rsidP="00B32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97F3BD" w14:textId="0B13360D" w:rsidR="00B82FBC" w:rsidRDefault="00B82FBC" w:rsidP="00B82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B8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1D9"/>
    <w:multiLevelType w:val="singleLevel"/>
    <w:tmpl w:val="71FEA1C4"/>
    <w:lvl w:ilvl="0">
      <w:start w:val="800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num w:numId="1" w16cid:durableId="19618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89"/>
    <w:rsid w:val="00003CFB"/>
    <w:rsid w:val="000509B0"/>
    <w:rsid w:val="00074B65"/>
    <w:rsid w:val="00096856"/>
    <w:rsid w:val="000D6826"/>
    <w:rsid w:val="00122FCD"/>
    <w:rsid w:val="00127264"/>
    <w:rsid w:val="001C2FBF"/>
    <w:rsid w:val="001F51E0"/>
    <w:rsid w:val="00252BFD"/>
    <w:rsid w:val="00381BD9"/>
    <w:rsid w:val="0039478B"/>
    <w:rsid w:val="00457ADE"/>
    <w:rsid w:val="004F03F4"/>
    <w:rsid w:val="004F4D17"/>
    <w:rsid w:val="005348DE"/>
    <w:rsid w:val="00536427"/>
    <w:rsid w:val="005B1861"/>
    <w:rsid w:val="005F59C8"/>
    <w:rsid w:val="00683673"/>
    <w:rsid w:val="006F7ECD"/>
    <w:rsid w:val="00776D6E"/>
    <w:rsid w:val="007A05BD"/>
    <w:rsid w:val="007F51CE"/>
    <w:rsid w:val="008634A0"/>
    <w:rsid w:val="00874A77"/>
    <w:rsid w:val="0097790F"/>
    <w:rsid w:val="00A555F8"/>
    <w:rsid w:val="00A83267"/>
    <w:rsid w:val="00B11022"/>
    <w:rsid w:val="00B32EB4"/>
    <w:rsid w:val="00B803BA"/>
    <w:rsid w:val="00B82FBC"/>
    <w:rsid w:val="00B83578"/>
    <w:rsid w:val="00B944CA"/>
    <w:rsid w:val="00BD6394"/>
    <w:rsid w:val="00CA14F8"/>
    <w:rsid w:val="00CB5230"/>
    <w:rsid w:val="00CE0F94"/>
    <w:rsid w:val="00D52225"/>
    <w:rsid w:val="00D91E6A"/>
    <w:rsid w:val="00DE5CEE"/>
    <w:rsid w:val="00E43ABF"/>
    <w:rsid w:val="00EE2889"/>
    <w:rsid w:val="00F24A5A"/>
    <w:rsid w:val="00F6595B"/>
    <w:rsid w:val="00F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3AAD"/>
  <w15:chartTrackingRefBased/>
  <w15:docId w15:val="{1009D8D0-8F98-4955-A939-79534DB1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Marčana</dc:creator>
  <cp:keywords/>
  <dc:description/>
  <cp:lastModifiedBy>KorisnikW11</cp:lastModifiedBy>
  <cp:revision>5</cp:revision>
  <cp:lastPrinted>2025-04-03T09:39:00Z</cp:lastPrinted>
  <dcterms:created xsi:type="dcterms:W3CDTF">2026-03-11T08:40:00Z</dcterms:created>
  <dcterms:modified xsi:type="dcterms:W3CDTF">2026-03-11T11:50:00Z</dcterms:modified>
</cp:coreProperties>
</file>