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65FEA" w14:textId="77777777" w:rsidR="00CE5374" w:rsidRPr="005A2C80" w:rsidRDefault="00CE5374" w:rsidP="00CE5374">
      <w:pPr>
        <w:rPr>
          <w:b/>
        </w:rPr>
      </w:pPr>
    </w:p>
    <w:p w14:paraId="640A7FD4" w14:textId="77777777" w:rsidR="00CE5374" w:rsidRPr="005A2C80" w:rsidRDefault="00CE5374" w:rsidP="00CE5374"/>
    <w:p w14:paraId="01D6D08B" w14:textId="77777777" w:rsidR="00CE5374" w:rsidRPr="005A2C80" w:rsidRDefault="00CE5374" w:rsidP="00CE5374"/>
    <w:p w14:paraId="290B26E2" w14:textId="7F93417B" w:rsidR="00CE5374" w:rsidRPr="00846E6B" w:rsidRDefault="00CE5374" w:rsidP="00CE5374">
      <w:pPr>
        <w:spacing w:before="100" w:beforeAutospacing="1" w:after="100" w:afterAutospacing="1"/>
        <w:jc w:val="center"/>
      </w:pPr>
      <w:r w:rsidRPr="00800C52">
        <w:rPr>
          <w:noProof/>
        </w:rPr>
        <w:drawing>
          <wp:inline distT="0" distB="0" distL="0" distR="0" wp14:anchorId="245C2CFB" wp14:editId="6F3D9F7B">
            <wp:extent cx="2571750" cy="2686050"/>
            <wp:effectExtent l="0" t="0" r="0" b="0"/>
            <wp:docPr id="180467982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1750" cy="2686050"/>
                    </a:xfrm>
                    <a:prstGeom prst="rect">
                      <a:avLst/>
                    </a:prstGeom>
                    <a:noFill/>
                    <a:ln>
                      <a:noFill/>
                    </a:ln>
                  </pic:spPr>
                </pic:pic>
              </a:graphicData>
            </a:graphic>
          </wp:inline>
        </w:drawing>
      </w:r>
    </w:p>
    <w:p w14:paraId="2BDF8366" w14:textId="77777777" w:rsidR="00CE5374" w:rsidRDefault="00CE5374" w:rsidP="00CE5374">
      <w:pPr>
        <w:rPr>
          <w:b/>
        </w:rPr>
      </w:pPr>
    </w:p>
    <w:p w14:paraId="38C09BA0" w14:textId="77777777" w:rsidR="00CE5374" w:rsidRPr="005A2C80" w:rsidRDefault="00CE5374" w:rsidP="00CE5374">
      <w:pPr>
        <w:rPr>
          <w:b/>
        </w:rPr>
      </w:pPr>
    </w:p>
    <w:p w14:paraId="501F0C1C" w14:textId="77777777" w:rsidR="00CE5374" w:rsidRPr="005A2C80" w:rsidRDefault="00CE5374" w:rsidP="00CE5374">
      <w:pPr>
        <w:rPr>
          <w:b/>
        </w:rPr>
      </w:pPr>
    </w:p>
    <w:p w14:paraId="522076D9" w14:textId="77777777" w:rsidR="00CE5374" w:rsidRPr="005A2C80" w:rsidRDefault="00CE5374" w:rsidP="00CE5374">
      <w:pPr>
        <w:rPr>
          <w:b/>
        </w:rPr>
      </w:pPr>
    </w:p>
    <w:p w14:paraId="427C3328" w14:textId="77777777" w:rsidR="00CE5374" w:rsidRPr="005A2C80" w:rsidRDefault="00CE5374" w:rsidP="00CE5374"/>
    <w:p w14:paraId="31C35495" w14:textId="77777777" w:rsidR="00CE5374" w:rsidRPr="005A2C80" w:rsidRDefault="00CE5374" w:rsidP="00CE5374">
      <w:pPr>
        <w:keepNext/>
        <w:numPr>
          <w:ilvl w:val="1"/>
          <w:numId w:val="1"/>
        </w:numPr>
        <w:jc w:val="center"/>
        <w:outlineLvl w:val="1"/>
        <w:rPr>
          <w:b/>
          <w:sz w:val="32"/>
        </w:rPr>
      </w:pPr>
      <w:r w:rsidRPr="005A2C80">
        <w:rPr>
          <w:rFonts w:ascii="Bookman Old Style" w:hAnsi="Bookman Old Style" w:cs="Bookman Old Style"/>
          <w:b/>
          <w:i/>
          <w:sz w:val="72"/>
        </w:rPr>
        <w:t>SLUŽBENE NOVINE</w:t>
      </w:r>
    </w:p>
    <w:p w14:paraId="2D90A3CF" w14:textId="77777777" w:rsidR="00CE5374" w:rsidRPr="005A2C80" w:rsidRDefault="00CE5374" w:rsidP="00CE5374">
      <w:pPr>
        <w:keepNext/>
        <w:numPr>
          <w:ilvl w:val="1"/>
          <w:numId w:val="1"/>
        </w:numPr>
        <w:jc w:val="center"/>
        <w:outlineLvl w:val="1"/>
        <w:rPr>
          <w:b/>
          <w:sz w:val="32"/>
        </w:rPr>
      </w:pPr>
      <w:r w:rsidRPr="005A2C80">
        <w:rPr>
          <w:rFonts w:ascii="Bookman Old Style" w:hAnsi="Bookman Old Style" w:cs="Bookman Old Style"/>
          <w:b/>
          <w:i/>
          <w:sz w:val="72"/>
        </w:rPr>
        <w:t>OPĆINE MARČANA</w:t>
      </w:r>
    </w:p>
    <w:p w14:paraId="20E90136" w14:textId="77777777" w:rsidR="00CE5374" w:rsidRPr="005A2C80" w:rsidRDefault="00CE5374" w:rsidP="00CE5374">
      <w:pPr>
        <w:rPr>
          <w:rFonts w:ascii="Bookman Old Style" w:hAnsi="Bookman Old Style" w:cs="Bookman Old Style"/>
          <w:i/>
          <w:sz w:val="36"/>
        </w:rPr>
      </w:pPr>
    </w:p>
    <w:p w14:paraId="25E03342" w14:textId="77777777" w:rsidR="00CE5374" w:rsidRPr="005A2C80" w:rsidRDefault="00CE5374" w:rsidP="00CE5374">
      <w:pPr>
        <w:rPr>
          <w:rFonts w:ascii="Bookman Old Style" w:hAnsi="Bookman Old Style" w:cs="Bookman Old Style"/>
          <w:i/>
          <w:sz w:val="36"/>
        </w:rPr>
      </w:pPr>
    </w:p>
    <w:p w14:paraId="251B3F1F" w14:textId="77777777" w:rsidR="00CE5374" w:rsidRPr="005A2C80" w:rsidRDefault="00CE5374" w:rsidP="00CE5374">
      <w:pPr>
        <w:rPr>
          <w:sz w:val="36"/>
        </w:rPr>
      </w:pPr>
    </w:p>
    <w:p w14:paraId="2151616E" w14:textId="77777777" w:rsidR="00CE5374" w:rsidRPr="005A2C80" w:rsidRDefault="00CE5374" w:rsidP="00CE5374">
      <w:pPr>
        <w:rPr>
          <w:sz w:val="36"/>
        </w:rPr>
      </w:pPr>
    </w:p>
    <w:p w14:paraId="4A137248" w14:textId="77777777" w:rsidR="00CE5374" w:rsidRPr="005A2C80" w:rsidRDefault="00CE5374" w:rsidP="00CE5374">
      <w:pPr>
        <w:rPr>
          <w:sz w:val="36"/>
        </w:rPr>
      </w:pPr>
    </w:p>
    <w:p w14:paraId="67140C45" w14:textId="10613158" w:rsidR="00CE5374" w:rsidRPr="005A2C80" w:rsidRDefault="00CE5374" w:rsidP="00CE5374">
      <w:pPr>
        <w:keepNext/>
        <w:numPr>
          <w:ilvl w:val="2"/>
          <w:numId w:val="1"/>
        </w:numPr>
        <w:outlineLvl w:val="2"/>
        <w:rPr>
          <w:b/>
        </w:rPr>
      </w:pPr>
      <w:r w:rsidRPr="005A2C80">
        <w:rPr>
          <w:b/>
          <w:sz w:val="36"/>
        </w:rPr>
        <w:t xml:space="preserve">BROJ  </w:t>
      </w:r>
      <w:r w:rsidR="00D67339">
        <w:rPr>
          <w:b/>
          <w:sz w:val="36"/>
        </w:rPr>
        <w:t>6</w:t>
      </w:r>
      <w:r w:rsidRPr="005A2C80">
        <w:rPr>
          <w:b/>
          <w:sz w:val="36"/>
        </w:rPr>
        <w:t>/202</w:t>
      </w:r>
      <w:r w:rsidR="00B039F7">
        <w:rPr>
          <w:b/>
          <w:sz w:val="36"/>
        </w:rPr>
        <w:t>6</w:t>
      </w:r>
      <w:r w:rsidRPr="005A2C80">
        <w:rPr>
          <w:b/>
          <w:sz w:val="36"/>
        </w:rPr>
        <w:t xml:space="preserve">                                  ISSN 1845-948X</w:t>
      </w:r>
    </w:p>
    <w:p w14:paraId="0727A449" w14:textId="3351C1D9" w:rsidR="00CE5374" w:rsidRPr="005A2C80" w:rsidRDefault="00CE5374" w:rsidP="00CE5374">
      <w:pPr>
        <w:keepNext/>
        <w:numPr>
          <w:ilvl w:val="0"/>
          <w:numId w:val="1"/>
        </w:numPr>
        <w:jc w:val="both"/>
        <w:outlineLvl w:val="0"/>
        <w:rPr>
          <w:u w:val="single"/>
        </w:rPr>
      </w:pPr>
      <w:r w:rsidRPr="005A2C80">
        <w:rPr>
          <w:u w:val="single"/>
        </w:rPr>
        <w:t>GODINA XX</w:t>
      </w:r>
      <w:r>
        <w:rPr>
          <w:u w:val="single"/>
        </w:rPr>
        <w:t>VI</w:t>
      </w:r>
      <w:r w:rsidR="00A71DCE">
        <w:rPr>
          <w:u w:val="single"/>
        </w:rPr>
        <w:t>I</w:t>
      </w:r>
      <w:r w:rsidR="00B039F7">
        <w:rPr>
          <w:u w:val="single"/>
        </w:rPr>
        <w:t>I</w:t>
      </w:r>
    </w:p>
    <w:p w14:paraId="16D6499B" w14:textId="77777777" w:rsidR="00CE5374" w:rsidRPr="005A2C80" w:rsidRDefault="00CE5374" w:rsidP="00CE5374">
      <w:pPr>
        <w:pBdr>
          <w:top w:val="none" w:sz="0" w:space="0" w:color="000000"/>
          <w:left w:val="none" w:sz="0" w:space="0" w:color="000000"/>
          <w:bottom w:val="single" w:sz="12" w:space="1" w:color="000000"/>
          <w:right w:val="none" w:sz="0" w:space="0" w:color="000000"/>
        </w:pBdr>
      </w:pPr>
    </w:p>
    <w:p w14:paraId="35D284EB" w14:textId="77777777" w:rsidR="00CE5374" w:rsidRPr="005A2C80" w:rsidRDefault="00CE5374" w:rsidP="00CE5374"/>
    <w:p w14:paraId="6841FB64" w14:textId="1B187344" w:rsidR="00CE5374" w:rsidRPr="005A2C80" w:rsidRDefault="00CE5374" w:rsidP="00CE5374">
      <w:r w:rsidRPr="005A2C80">
        <w:t xml:space="preserve">DATUM UMNOŽAVANJA:                                      </w:t>
      </w:r>
      <w:bookmarkStart w:id="0" w:name="_Hlk157760242"/>
      <w:r w:rsidR="00D67339">
        <w:t>Ponedjeljak</w:t>
      </w:r>
      <w:r>
        <w:t xml:space="preserve">, </w:t>
      </w:r>
      <w:r w:rsidR="00FD4301">
        <w:t>1</w:t>
      </w:r>
      <w:r w:rsidR="00D67339">
        <w:t>1</w:t>
      </w:r>
      <w:r>
        <w:t xml:space="preserve">. </w:t>
      </w:r>
      <w:r w:rsidR="00D67339">
        <w:t>svibnja</w:t>
      </w:r>
      <w:r w:rsidRPr="005A2C80">
        <w:t xml:space="preserve"> </w:t>
      </w:r>
      <w:r>
        <w:t>202</w:t>
      </w:r>
      <w:r w:rsidR="00B039F7">
        <w:t>6</w:t>
      </w:r>
      <w:r w:rsidRPr="005A2C80">
        <w:t>.</w:t>
      </w:r>
      <w:bookmarkEnd w:id="0"/>
    </w:p>
    <w:p w14:paraId="46562B3B" w14:textId="77777777" w:rsidR="00CE5374" w:rsidRPr="005A2C80" w:rsidRDefault="00CE5374" w:rsidP="00CE5374"/>
    <w:p w14:paraId="72C55298" w14:textId="77777777" w:rsidR="00CE5374" w:rsidRPr="005A2C80" w:rsidRDefault="00CE5374" w:rsidP="00CE5374">
      <w:r w:rsidRPr="005A2C80">
        <w:t>NAKLADA:                                                                 20 primjeraka</w:t>
      </w:r>
    </w:p>
    <w:p w14:paraId="16FE7B18" w14:textId="77777777" w:rsidR="00CE5374" w:rsidRPr="005A2C80" w:rsidRDefault="00CE5374" w:rsidP="00CE5374">
      <w:r w:rsidRPr="005A2C80">
        <w:t xml:space="preserve"> </w:t>
      </w:r>
    </w:p>
    <w:p w14:paraId="3BC51485" w14:textId="77777777" w:rsidR="00CE5374" w:rsidRPr="005A2C80" w:rsidRDefault="00CE5374" w:rsidP="00CE5374">
      <w:pPr>
        <w:pBdr>
          <w:top w:val="none" w:sz="0" w:space="0" w:color="000000"/>
          <w:left w:val="none" w:sz="0" w:space="0" w:color="000000"/>
          <w:bottom w:val="single" w:sz="12" w:space="1" w:color="000000"/>
          <w:right w:val="none" w:sz="0" w:space="0" w:color="000000"/>
        </w:pBdr>
      </w:pPr>
    </w:p>
    <w:p w14:paraId="12B11320" w14:textId="77777777" w:rsidR="00CE5374" w:rsidRDefault="00CE5374" w:rsidP="00CE5374"/>
    <w:p w14:paraId="2E37802D" w14:textId="77777777" w:rsidR="00CE5374" w:rsidRDefault="00CE5374" w:rsidP="00CE5374"/>
    <w:p w14:paraId="223D181D" w14:textId="77777777" w:rsidR="00CE5374" w:rsidRDefault="00CE5374" w:rsidP="00CE5374"/>
    <w:p w14:paraId="1CD2DB3E" w14:textId="77777777" w:rsidR="00CE5374" w:rsidRDefault="00CE5374" w:rsidP="00CE5374">
      <w:pPr>
        <w:sectPr w:rsidR="00CE5374" w:rsidSect="00CE5374">
          <w:headerReference w:type="default" r:id="rId8"/>
          <w:pgSz w:w="11910" w:h="16840"/>
          <w:pgMar w:top="851" w:right="1298" w:bottom="709" w:left="1298" w:header="720" w:footer="720" w:gutter="0"/>
          <w:cols w:space="720"/>
          <w:docGrid w:linePitch="360"/>
        </w:sectPr>
      </w:pPr>
    </w:p>
    <w:p w14:paraId="603190AB" w14:textId="32C9114A" w:rsidR="00CE5374" w:rsidRPr="00A02DC7" w:rsidRDefault="00D67339" w:rsidP="00CE5374">
      <w:pPr>
        <w:pBdr>
          <w:top w:val="single" w:sz="6" w:space="0" w:color="000000"/>
          <w:left w:val="none" w:sz="0" w:space="0" w:color="000000"/>
          <w:bottom w:val="single" w:sz="6" w:space="1" w:color="000000"/>
          <w:right w:val="none" w:sz="0" w:space="0" w:color="000000"/>
        </w:pBdr>
        <w:jc w:val="center"/>
        <w:rPr>
          <w:b/>
          <w:sz w:val="22"/>
          <w:szCs w:val="22"/>
        </w:rPr>
      </w:pPr>
      <w:bookmarkStart w:id="1" w:name="_Hlk157419387"/>
      <w:bookmarkStart w:id="2" w:name="_Hlk69280079"/>
      <w:bookmarkStart w:id="3" w:name="_Hlk511279299"/>
      <w:bookmarkStart w:id="4" w:name="_Hlk68067078"/>
      <w:r>
        <w:rPr>
          <w:sz w:val="22"/>
          <w:szCs w:val="22"/>
        </w:rPr>
        <w:lastRenderedPageBreak/>
        <w:t>Ponedjeljak</w:t>
      </w:r>
      <w:r w:rsidR="00CE5374">
        <w:rPr>
          <w:sz w:val="22"/>
          <w:szCs w:val="22"/>
        </w:rPr>
        <w:t xml:space="preserve">, </w:t>
      </w:r>
      <w:r w:rsidR="00FD4301">
        <w:rPr>
          <w:sz w:val="22"/>
          <w:szCs w:val="22"/>
        </w:rPr>
        <w:t>1</w:t>
      </w:r>
      <w:r>
        <w:rPr>
          <w:sz w:val="22"/>
          <w:szCs w:val="22"/>
        </w:rPr>
        <w:t>1</w:t>
      </w:r>
      <w:r w:rsidR="00CE5374">
        <w:rPr>
          <w:sz w:val="22"/>
          <w:szCs w:val="22"/>
        </w:rPr>
        <w:t>.</w:t>
      </w:r>
      <w:r w:rsidR="00CE5374" w:rsidRPr="00622704">
        <w:rPr>
          <w:sz w:val="22"/>
          <w:szCs w:val="22"/>
        </w:rPr>
        <w:t xml:space="preserve"> </w:t>
      </w:r>
      <w:r>
        <w:rPr>
          <w:sz w:val="22"/>
          <w:szCs w:val="22"/>
        </w:rPr>
        <w:t>svibnja</w:t>
      </w:r>
      <w:r w:rsidR="00CE5374" w:rsidRPr="00622704">
        <w:rPr>
          <w:sz w:val="22"/>
          <w:szCs w:val="22"/>
        </w:rPr>
        <w:t xml:space="preserve"> 202</w:t>
      </w:r>
      <w:r w:rsidR="00B039F7">
        <w:rPr>
          <w:sz w:val="22"/>
          <w:szCs w:val="22"/>
        </w:rPr>
        <w:t>6</w:t>
      </w:r>
      <w:r w:rsidR="00CE5374" w:rsidRPr="00622704">
        <w:rPr>
          <w:sz w:val="22"/>
          <w:szCs w:val="22"/>
        </w:rPr>
        <w:t>.</w:t>
      </w:r>
      <w:r w:rsidR="00CE5374">
        <w:rPr>
          <w:sz w:val="22"/>
          <w:szCs w:val="22"/>
        </w:rPr>
        <w:t xml:space="preserve"> </w:t>
      </w:r>
      <w:r w:rsidR="00CE5374" w:rsidRPr="00B1025C">
        <w:rPr>
          <w:sz w:val="22"/>
          <w:szCs w:val="22"/>
        </w:rPr>
        <w:t xml:space="preserve"> </w:t>
      </w:r>
      <w:r w:rsidR="00CE5374">
        <w:rPr>
          <w:sz w:val="22"/>
          <w:szCs w:val="22"/>
        </w:rPr>
        <w:t xml:space="preserve">  </w:t>
      </w:r>
      <w:r w:rsidR="00CE5374" w:rsidRPr="00B1025C">
        <w:rPr>
          <w:sz w:val="22"/>
          <w:szCs w:val="22"/>
        </w:rPr>
        <w:t xml:space="preserve">SLUŽBENE NOVINE OPĆINE MARČANA </w:t>
      </w:r>
      <w:r w:rsidR="00CE5374">
        <w:rPr>
          <w:sz w:val="22"/>
          <w:szCs w:val="22"/>
        </w:rPr>
        <w:t xml:space="preserve">    </w:t>
      </w:r>
      <w:r w:rsidR="00CE5374" w:rsidRPr="00B1025C">
        <w:rPr>
          <w:sz w:val="22"/>
          <w:szCs w:val="22"/>
        </w:rPr>
        <w:t xml:space="preserve">Stranica </w:t>
      </w:r>
      <w:r>
        <w:rPr>
          <w:sz w:val="22"/>
          <w:szCs w:val="22"/>
        </w:rPr>
        <w:t>84</w:t>
      </w:r>
      <w:r w:rsidR="00CE5374">
        <w:rPr>
          <w:sz w:val="22"/>
          <w:szCs w:val="22"/>
        </w:rPr>
        <w:t xml:space="preserve"> </w:t>
      </w:r>
      <w:r w:rsidR="00CE5374" w:rsidRPr="00B1025C">
        <w:rPr>
          <w:sz w:val="22"/>
          <w:szCs w:val="22"/>
        </w:rPr>
        <w:t>-</w:t>
      </w:r>
      <w:r w:rsidR="00CE5374">
        <w:rPr>
          <w:sz w:val="22"/>
          <w:szCs w:val="22"/>
        </w:rPr>
        <w:t xml:space="preserve"> </w:t>
      </w:r>
      <w:r w:rsidR="00CE5374" w:rsidRPr="00B1025C">
        <w:rPr>
          <w:sz w:val="22"/>
          <w:szCs w:val="22"/>
        </w:rPr>
        <w:t>Broj</w:t>
      </w:r>
      <w:r w:rsidR="00CE5374">
        <w:rPr>
          <w:sz w:val="22"/>
          <w:szCs w:val="22"/>
        </w:rPr>
        <w:t xml:space="preserve"> </w:t>
      </w:r>
      <w:r>
        <w:rPr>
          <w:sz w:val="22"/>
          <w:szCs w:val="22"/>
        </w:rPr>
        <w:t>6</w:t>
      </w:r>
      <w:bookmarkEnd w:id="1"/>
    </w:p>
    <w:p w14:paraId="6887E455" w14:textId="77777777" w:rsidR="00CE5374" w:rsidRDefault="00CE5374" w:rsidP="00CE5374">
      <w:pPr>
        <w:ind w:firstLine="708"/>
        <w:jc w:val="both"/>
        <w:rPr>
          <w:sz w:val="23"/>
          <w:szCs w:val="23"/>
        </w:rPr>
      </w:pPr>
      <w:bookmarkStart w:id="5" w:name="_Hlk506971094"/>
      <w:bookmarkStart w:id="6" w:name="_Hlk506970510"/>
      <w:bookmarkEnd w:id="2"/>
      <w:bookmarkEnd w:id="3"/>
      <w:bookmarkEnd w:id="4"/>
    </w:p>
    <w:bookmarkEnd w:id="5"/>
    <w:bookmarkEnd w:id="6"/>
    <w:p w14:paraId="37DAC57D" w14:textId="77777777" w:rsidR="00D67339" w:rsidRPr="00513C13" w:rsidRDefault="00D67339" w:rsidP="00D67339">
      <w:pPr>
        <w:spacing w:after="161" w:line="249" w:lineRule="auto"/>
        <w:ind w:left="-15" w:right="53" w:firstLine="708"/>
        <w:jc w:val="both"/>
        <w:rPr>
          <w:color w:val="000000"/>
        </w:rPr>
      </w:pPr>
      <w:r w:rsidRPr="00513C13">
        <w:rPr>
          <w:color w:val="000000"/>
        </w:rPr>
        <w:t xml:space="preserve">Na temelju članka 48. Zakona o lokalnoj i područnoj (regionalnoj) samoupravi (''Narodne novine'', broj 33/01, 60/01, 129/05, 109/07, 125/08, 36/09, 150/11, 144/12, 19/13, 137/15 i 123/17, 98/19 </w:t>
      </w:r>
      <w:r>
        <w:rPr>
          <w:color w:val="000000"/>
        </w:rPr>
        <w:t>i</w:t>
      </w:r>
      <w:r w:rsidRPr="00513C13">
        <w:rPr>
          <w:color w:val="000000"/>
        </w:rPr>
        <w:t xml:space="preserve"> 144/20) i članka 4</w:t>
      </w:r>
      <w:r>
        <w:rPr>
          <w:color w:val="000000"/>
        </w:rPr>
        <w:t>7</w:t>
      </w:r>
      <w:r w:rsidRPr="00513C13">
        <w:rPr>
          <w:color w:val="000000"/>
        </w:rPr>
        <w:t xml:space="preserve">. Statuta Općine </w:t>
      </w:r>
      <w:r>
        <w:rPr>
          <w:color w:val="000000"/>
        </w:rPr>
        <w:t>Marčana</w:t>
      </w:r>
      <w:r w:rsidRPr="00513C13">
        <w:rPr>
          <w:color w:val="000000"/>
        </w:rPr>
        <w:t xml:space="preserve"> ("Službene novine Općine </w:t>
      </w:r>
      <w:r>
        <w:rPr>
          <w:color w:val="000000"/>
        </w:rPr>
        <w:t>Marčana</w:t>
      </w:r>
      <w:r w:rsidRPr="00513C13">
        <w:rPr>
          <w:color w:val="000000"/>
        </w:rPr>
        <w:t>” br.</w:t>
      </w:r>
      <w:r w:rsidRPr="00CB43C8">
        <w:t xml:space="preserve"> </w:t>
      </w:r>
      <w:r w:rsidRPr="00CB43C8">
        <w:rPr>
          <w:color w:val="000000"/>
        </w:rPr>
        <w:t>7/09., 2/13. i 4/13 – pročišćeni</w:t>
      </w:r>
      <w:r>
        <w:rPr>
          <w:color w:val="000000"/>
        </w:rPr>
        <w:t xml:space="preserve"> </w:t>
      </w:r>
      <w:r w:rsidRPr="00CB43C8">
        <w:rPr>
          <w:color w:val="000000"/>
        </w:rPr>
        <w:t>tekst,  3/21. i 14/22.</w:t>
      </w:r>
      <w:r>
        <w:rPr>
          <w:color w:val="000000"/>
        </w:rPr>
        <w:t xml:space="preserve"> </w:t>
      </w:r>
      <w:r w:rsidRPr="00513C13">
        <w:rPr>
          <w:color w:val="000000"/>
        </w:rPr>
        <w:t xml:space="preserve">),  Općinski načelnik Općine </w:t>
      </w:r>
      <w:r>
        <w:rPr>
          <w:color w:val="000000"/>
        </w:rPr>
        <w:t>Marčana</w:t>
      </w:r>
      <w:r w:rsidRPr="00513C13">
        <w:rPr>
          <w:color w:val="000000"/>
        </w:rPr>
        <w:t xml:space="preserve"> donosi </w:t>
      </w:r>
    </w:p>
    <w:p w14:paraId="5ED726C6" w14:textId="77777777" w:rsidR="00D67339" w:rsidRPr="00513C13" w:rsidRDefault="00D67339" w:rsidP="00D67339">
      <w:pPr>
        <w:spacing w:after="148"/>
        <w:ind w:right="3"/>
        <w:jc w:val="center"/>
        <w:rPr>
          <w:color w:val="000000"/>
        </w:rPr>
      </w:pPr>
      <w:r w:rsidRPr="00513C13">
        <w:rPr>
          <w:color w:val="000000"/>
        </w:rPr>
        <w:t xml:space="preserve"> </w:t>
      </w:r>
    </w:p>
    <w:p w14:paraId="7EF75603" w14:textId="77777777" w:rsidR="00D67339" w:rsidRPr="00513C13" w:rsidRDefault="00D67339" w:rsidP="00D67339">
      <w:pPr>
        <w:spacing w:after="3" w:line="266" w:lineRule="auto"/>
        <w:ind w:left="105" w:right="157" w:hanging="10"/>
        <w:jc w:val="center"/>
        <w:rPr>
          <w:color w:val="000000"/>
        </w:rPr>
      </w:pPr>
      <w:r w:rsidRPr="00513C13">
        <w:rPr>
          <w:b/>
          <w:color w:val="000000"/>
        </w:rPr>
        <w:t xml:space="preserve">ETIČKI KODEKS  </w:t>
      </w:r>
    </w:p>
    <w:p w14:paraId="71ABBA5B" w14:textId="77777777" w:rsidR="00D67339" w:rsidRPr="00513C13" w:rsidRDefault="00D67339" w:rsidP="00D67339">
      <w:pPr>
        <w:spacing w:after="3" w:line="266" w:lineRule="auto"/>
        <w:ind w:left="105" w:right="160" w:hanging="10"/>
        <w:jc w:val="center"/>
        <w:rPr>
          <w:color w:val="000000"/>
        </w:rPr>
      </w:pPr>
      <w:r w:rsidRPr="00513C13">
        <w:rPr>
          <w:b/>
          <w:color w:val="000000"/>
        </w:rPr>
        <w:t xml:space="preserve">službenika i namještenika  </w:t>
      </w:r>
    </w:p>
    <w:p w14:paraId="64192C45" w14:textId="77777777" w:rsidR="00D67339" w:rsidRPr="00513C13" w:rsidRDefault="00D67339" w:rsidP="00D67339">
      <w:pPr>
        <w:spacing w:after="3" w:line="266" w:lineRule="auto"/>
        <w:ind w:left="105" w:right="156" w:hanging="10"/>
        <w:jc w:val="center"/>
        <w:rPr>
          <w:color w:val="000000"/>
        </w:rPr>
      </w:pPr>
      <w:r w:rsidRPr="00513C13">
        <w:rPr>
          <w:b/>
          <w:color w:val="000000"/>
        </w:rPr>
        <w:t xml:space="preserve">Općine </w:t>
      </w:r>
      <w:r>
        <w:rPr>
          <w:b/>
          <w:color w:val="000000"/>
        </w:rPr>
        <w:t>Marčana</w:t>
      </w:r>
      <w:r w:rsidRPr="00513C13">
        <w:rPr>
          <w:b/>
          <w:color w:val="000000"/>
        </w:rPr>
        <w:t xml:space="preserve"> </w:t>
      </w:r>
    </w:p>
    <w:p w14:paraId="34C42C9B" w14:textId="77777777" w:rsidR="00D67339" w:rsidRPr="00513C13" w:rsidRDefault="00D67339" w:rsidP="00D67339">
      <w:pPr>
        <w:spacing w:after="151"/>
        <w:rPr>
          <w:color w:val="000000"/>
        </w:rPr>
      </w:pPr>
      <w:r w:rsidRPr="00513C13">
        <w:rPr>
          <w:color w:val="000000"/>
        </w:rPr>
        <w:t xml:space="preserve"> </w:t>
      </w:r>
    </w:p>
    <w:p w14:paraId="64F01278" w14:textId="77777777" w:rsidR="00D67339" w:rsidRPr="00513C13" w:rsidRDefault="00D67339" w:rsidP="00D67339">
      <w:pPr>
        <w:spacing w:after="148"/>
        <w:ind w:left="10" w:right="63" w:hanging="10"/>
        <w:jc w:val="center"/>
        <w:rPr>
          <w:color w:val="000000"/>
        </w:rPr>
      </w:pPr>
      <w:r w:rsidRPr="00513C13">
        <w:rPr>
          <w:b/>
          <w:color w:val="000000"/>
        </w:rPr>
        <w:t xml:space="preserve">I. TEMELJNE ODREDBE </w:t>
      </w:r>
    </w:p>
    <w:p w14:paraId="69016F77" w14:textId="77777777" w:rsidR="00D67339" w:rsidRPr="00513C13" w:rsidRDefault="00D67339" w:rsidP="00D67339">
      <w:pPr>
        <w:spacing w:after="142" w:line="266" w:lineRule="auto"/>
        <w:ind w:left="105" w:right="154" w:hanging="10"/>
        <w:jc w:val="center"/>
        <w:rPr>
          <w:color w:val="000000"/>
        </w:rPr>
      </w:pPr>
      <w:r w:rsidRPr="00513C13">
        <w:rPr>
          <w:b/>
          <w:color w:val="000000"/>
        </w:rPr>
        <w:t xml:space="preserve">Članak 1. </w:t>
      </w:r>
    </w:p>
    <w:p w14:paraId="771E1B51"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Etičkim kodeksom službenika i namještenika Općine </w:t>
      </w:r>
      <w:r>
        <w:rPr>
          <w:color w:val="000000"/>
        </w:rPr>
        <w:t>Marčana</w:t>
      </w:r>
      <w:r w:rsidRPr="00513C13">
        <w:rPr>
          <w:color w:val="000000"/>
        </w:rPr>
        <w:t xml:space="preserve"> (u daljnjem tekstu: Etički kodeks) uređuju se etička načela i pravila dobrog ponašanja službenika i namještenika  Općine </w:t>
      </w:r>
      <w:r>
        <w:rPr>
          <w:color w:val="000000"/>
        </w:rPr>
        <w:t>Marčana</w:t>
      </w:r>
      <w:r w:rsidRPr="00513C13">
        <w:rPr>
          <w:color w:val="000000"/>
        </w:rPr>
        <w:t xml:space="preserve"> (u daljnjem tekstu: službenici i namještenici), utemeljena na Ustavu, zakonima i drugim propisima Republike Hrvatske, propisima Općine </w:t>
      </w:r>
      <w:r>
        <w:rPr>
          <w:color w:val="000000"/>
        </w:rPr>
        <w:t>Marčana</w:t>
      </w:r>
      <w:r w:rsidRPr="00513C13">
        <w:rPr>
          <w:color w:val="000000"/>
        </w:rPr>
        <w:t xml:space="preserve"> i pravilima struke.  </w:t>
      </w:r>
    </w:p>
    <w:p w14:paraId="590AF2A0" w14:textId="77777777" w:rsidR="00D67339" w:rsidRPr="00513C13" w:rsidRDefault="00D67339" w:rsidP="00D67339">
      <w:pPr>
        <w:spacing w:after="144" w:line="266" w:lineRule="auto"/>
        <w:ind w:left="105" w:right="154" w:hanging="10"/>
        <w:jc w:val="center"/>
        <w:rPr>
          <w:color w:val="000000"/>
        </w:rPr>
      </w:pPr>
      <w:r w:rsidRPr="00513C13">
        <w:rPr>
          <w:b/>
          <w:color w:val="000000"/>
        </w:rPr>
        <w:t xml:space="preserve">Članak 2. </w:t>
      </w:r>
    </w:p>
    <w:p w14:paraId="140ADC3D"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Etički kodeks sadrži pravila dobrog ponašanja službenika i namještenika u međusobnim odnosima, odnosima s mještanima, strankama i partnerima.  </w:t>
      </w:r>
    </w:p>
    <w:p w14:paraId="7FAFCA27" w14:textId="77777777" w:rsidR="00D67339" w:rsidRPr="00513C13" w:rsidRDefault="00D67339" w:rsidP="00D67339">
      <w:pPr>
        <w:spacing w:after="141" w:line="266" w:lineRule="auto"/>
        <w:ind w:left="105" w:right="154" w:hanging="10"/>
        <w:jc w:val="center"/>
        <w:rPr>
          <w:color w:val="000000"/>
        </w:rPr>
      </w:pPr>
      <w:r w:rsidRPr="00513C13">
        <w:rPr>
          <w:b/>
          <w:color w:val="000000"/>
        </w:rPr>
        <w:t xml:space="preserve">Članak 3. </w:t>
      </w:r>
    </w:p>
    <w:p w14:paraId="15EB2AA3"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Svrha Etičkog kodeksa je promicanje etičkih načela, moralnih načela i vrijednosti u ponašanju službenika i namještenika i stvaranje ozračja u kojem je uz zaštitu javnog interesa svim strankama zajamčeno učinkovito ostvarivanje njihovih prava i legitimnih interesa, a službenicima i namještenicima osigurano dostojanstvo rada i mogućnost profesionalnog samoostvarenja.  </w:t>
      </w:r>
    </w:p>
    <w:p w14:paraId="79CF7B6A" w14:textId="77777777" w:rsidR="00D67339" w:rsidRPr="00513C13" w:rsidRDefault="00D67339" w:rsidP="00D67339">
      <w:pPr>
        <w:spacing w:after="144" w:line="266" w:lineRule="auto"/>
        <w:ind w:left="105" w:right="156" w:hanging="10"/>
        <w:jc w:val="center"/>
        <w:rPr>
          <w:color w:val="000000"/>
        </w:rPr>
      </w:pPr>
      <w:r w:rsidRPr="00513C13">
        <w:rPr>
          <w:b/>
          <w:color w:val="000000"/>
        </w:rPr>
        <w:t xml:space="preserve">II. TEMELJNA NAČELA </w:t>
      </w:r>
    </w:p>
    <w:p w14:paraId="27BE874C" w14:textId="77777777" w:rsidR="00D67339" w:rsidRPr="00513C13" w:rsidRDefault="00D67339" w:rsidP="00D67339">
      <w:pPr>
        <w:spacing w:after="141" w:line="266" w:lineRule="auto"/>
        <w:ind w:left="105" w:right="154" w:hanging="10"/>
        <w:jc w:val="center"/>
        <w:rPr>
          <w:color w:val="000000"/>
        </w:rPr>
      </w:pPr>
      <w:r w:rsidRPr="00513C13">
        <w:rPr>
          <w:b/>
          <w:color w:val="000000"/>
        </w:rPr>
        <w:t xml:space="preserve">Članak 4. </w:t>
      </w:r>
    </w:p>
    <w:p w14:paraId="535936C4"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U obavljanju službe službenici i namještenici su dužni postupati u skladu s Ustavom, zakonima, drugim propisima i pravilima struke te se pridržavati temeljnih načela.  </w:t>
      </w:r>
    </w:p>
    <w:p w14:paraId="2096D3F9" w14:textId="77777777" w:rsidR="00D67339" w:rsidRPr="00513C13" w:rsidRDefault="00D67339" w:rsidP="00D67339">
      <w:pPr>
        <w:spacing w:after="144" w:line="266" w:lineRule="auto"/>
        <w:ind w:left="105" w:right="154" w:hanging="10"/>
        <w:jc w:val="center"/>
        <w:rPr>
          <w:color w:val="000000"/>
        </w:rPr>
      </w:pPr>
      <w:r w:rsidRPr="00513C13">
        <w:rPr>
          <w:b/>
          <w:color w:val="000000"/>
        </w:rPr>
        <w:t xml:space="preserve">Članak 5. </w:t>
      </w:r>
    </w:p>
    <w:p w14:paraId="554EB7F8"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Službenici i namještenici dužni su postupati učinkovito, sa što manje troškova i uloženog vremena i u najkraćem mogućem roku osigurati transparentno i pouzdano ostvarenje prava i interesa korisnika usluga i interesa Općine </w:t>
      </w:r>
      <w:r>
        <w:rPr>
          <w:color w:val="000000"/>
        </w:rPr>
        <w:t>Marčana</w:t>
      </w:r>
      <w:r w:rsidRPr="00513C13">
        <w:rPr>
          <w:color w:val="000000"/>
        </w:rPr>
        <w:t xml:space="preserve">. Službenici i namještenici dužni su obavljati poslove savjesno i stručno, ostvarivati postavljene im ciljeve te su odgovorni za svoje postupke i rezultate rada.  </w:t>
      </w:r>
    </w:p>
    <w:p w14:paraId="47F48DFE" w14:textId="77777777" w:rsidR="00D67339" w:rsidRPr="00513C13" w:rsidRDefault="00D67339" w:rsidP="00D67339">
      <w:pPr>
        <w:spacing w:after="144" w:line="266" w:lineRule="auto"/>
        <w:ind w:left="105" w:right="154" w:hanging="10"/>
        <w:jc w:val="center"/>
        <w:rPr>
          <w:color w:val="000000"/>
        </w:rPr>
      </w:pPr>
      <w:r w:rsidRPr="00513C13">
        <w:rPr>
          <w:b/>
          <w:color w:val="000000"/>
        </w:rPr>
        <w:t xml:space="preserve">Članak 6. </w:t>
      </w:r>
    </w:p>
    <w:p w14:paraId="594E7AE1" w14:textId="77777777" w:rsidR="00D67339" w:rsidRDefault="00D67339" w:rsidP="00D67339">
      <w:pPr>
        <w:spacing w:after="161" w:line="249" w:lineRule="auto"/>
        <w:ind w:left="-5" w:right="53" w:hanging="10"/>
        <w:jc w:val="both"/>
        <w:rPr>
          <w:color w:val="000000"/>
        </w:rPr>
      </w:pPr>
      <w:r w:rsidRPr="00513C13">
        <w:rPr>
          <w:color w:val="000000"/>
        </w:rPr>
        <w:t xml:space="preserve">Službenici i namještenici dužni su osigurati ostvarivanje prava i poštovanja integriteta i dostojanstva korisnika usluga te u svom postupanju ne smiju diskriminirati ili povlašćivati stranke po osnovi dobi, nacionalnosti, etničke i socijalne pripadnosti, jezičnog ili rasnog </w:t>
      </w:r>
    </w:p>
    <w:p w14:paraId="41CF560C" w14:textId="02CC5BCB" w:rsidR="00D67339" w:rsidRPr="00A02DC7" w:rsidRDefault="00D67339" w:rsidP="00D67339">
      <w:pPr>
        <w:pBdr>
          <w:top w:val="single" w:sz="6" w:space="0" w:color="000000"/>
          <w:left w:val="none" w:sz="0" w:space="0" w:color="000000"/>
          <w:bottom w:val="single" w:sz="6" w:space="1" w:color="000000"/>
          <w:right w:val="none" w:sz="0" w:space="0" w:color="000000"/>
        </w:pBdr>
        <w:jc w:val="center"/>
        <w:rPr>
          <w:b/>
          <w:sz w:val="22"/>
          <w:szCs w:val="22"/>
        </w:rPr>
      </w:pPr>
      <w:r>
        <w:rPr>
          <w:sz w:val="22"/>
          <w:szCs w:val="22"/>
        </w:rPr>
        <w:lastRenderedPageBreak/>
        <w:t>Ponedjeljak, 11.</w:t>
      </w:r>
      <w:r w:rsidRPr="00622704">
        <w:rPr>
          <w:sz w:val="22"/>
          <w:szCs w:val="22"/>
        </w:rPr>
        <w:t xml:space="preserve"> </w:t>
      </w:r>
      <w:r>
        <w:rPr>
          <w:sz w:val="22"/>
          <w:szCs w:val="22"/>
        </w:rPr>
        <w:t>svibnja</w:t>
      </w:r>
      <w:r w:rsidRPr="00622704">
        <w:rPr>
          <w:sz w:val="22"/>
          <w:szCs w:val="22"/>
        </w:rPr>
        <w:t xml:space="preserve"> 202</w:t>
      </w:r>
      <w:r>
        <w:rPr>
          <w:sz w:val="22"/>
          <w:szCs w:val="22"/>
        </w:rPr>
        <w:t>6</w:t>
      </w:r>
      <w:r w:rsidRPr="00622704">
        <w:rPr>
          <w:sz w:val="22"/>
          <w:szCs w:val="22"/>
        </w:rPr>
        <w:t>.</w:t>
      </w:r>
      <w:r>
        <w:rPr>
          <w:sz w:val="22"/>
          <w:szCs w:val="22"/>
        </w:rPr>
        <w:t xml:space="preserve"> </w:t>
      </w:r>
      <w:r w:rsidRPr="00B1025C">
        <w:rPr>
          <w:sz w:val="22"/>
          <w:szCs w:val="22"/>
        </w:rPr>
        <w:t xml:space="preserve"> </w:t>
      </w:r>
      <w:r>
        <w:rPr>
          <w:sz w:val="22"/>
          <w:szCs w:val="22"/>
        </w:rPr>
        <w:t xml:space="preserve">  </w:t>
      </w:r>
      <w:r w:rsidRPr="00B1025C">
        <w:rPr>
          <w:sz w:val="22"/>
          <w:szCs w:val="22"/>
        </w:rPr>
        <w:t xml:space="preserve">SLUŽBENE NOVINE OPĆINE MARČANA </w:t>
      </w:r>
      <w:r>
        <w:rPr>
          <w:sz w:val="22"/>
          <w:szCs w:val="22"/>
        </w:rPr>
        <w:t xml:space="preserve">    </w:t>
      </w:r>
      <w:r w:rsidRPr="00B1025C">
        <w:rPr>
          <w:sz w:val="22"/>
          <w:szCs w:val="22"/>
        </w:rPr>
        <w:t xml:space="preserve">Stranica </w:t>
      </w:r>
      <w:r>
        <w:rPr>
          <w:sz w:val="22"/>
          <w:szCs w:val="22"/>
        </w:rPr>
        <w:t>8</w:t>
      </w:r>
      <w:r>
        <w:rPr>
          <w:sz w:val="22"/>
          <w:szCs w:val="22"/>
        </w:rPr>
        <w:t>5</w:t>
      </w:r>
      <w:r>
        <w:rPr>
          <w:sz w:val="22"/>
          <w:szCs w:val="22"/>
        </w:rPr>
        <w:t xml:space="preserve"> </w:t>
      </w:r>
      <w:r w:rsidRPr="00B1025C">
        <w:rPr>
          <w:sz w:val="22"/>
          <w:szCs w:val="22"/>
        </w:rPr>
        <w:t>-</w:t>
      </w:r>
      <w:r>
        <w:rPr>
          <w:sz w:val="22"/>
          <w:szCs w:val="22"/>
        </w:rPr>
        <w:t xml:space="preserve"> </w:t>
      </w:r>
      <w:r w:rsidRPr="00B1025C">
        <w:rPr>
          <w:sz w:val="22"/>
          <w:szCs w:val="22"/>
        </w:rPr>
        <w:t>Broj</w:t>
      </w:r>
      <w:r>
        <w:rPr>
          <w:sz w:val="22"/>
          <w:szCs w:val="22"/>
        </w:rPr>
        <w:t xml:space="preserve"> 6</w:t>
      </w:r>
    </w:p>
    <w:p w14:paraId="54ABED05" w14:textId="77777777" w:rsidR="00D67339" w:rsidRDefault="00D67339" w:rsidP="00D67339">
      <w:pPr>
        <w:spacing w:after="161" w:line="249" w:lineRule="auto"/>
        <w:ind w:left="-5" w:right="53" w:hanging="10"/>
        <w:jc w:val="both"/>
        <w:rPr>
          <w:color w:val="000000"/>
        </w:rPr>
      </w:pPr>
    </w:p>
    <w:p w14:paraId="0BF82E81" w14:textId="74EA1EC9" w:rsidR="00D67339" w:rsidRPr="00513C13" w:rsidRDefault="00D67339" w:rsidP="00D67339">
      <w:pPr>
        <w:spacing w:after="161" w:line="249" w:lineRule="auto"/>
        <w:ind w:left="-5" w:right="53" w:hanging="10"/>
        <w:jc w:val="both"/>
        <w:rPr>
          <w:color w:val="000000"/>
        </w:rPr>
      </w:pPr>
      <w:r w:rsidRPr="00513C13">
        <w:rPr>
          <w:color w:val="000000"/>
        </w:rPr>
        <w:t xml:space="preserve">podrijetla, političkih ili vjerskih uvjerenja ili sklonosti, invalidnosti, obrazovanja, socijalnog položaja, spola, bračnog ili obiteljskog statusa, spolne orijentacije ili nekih drugih razloga suprotnih Ustavom i zakonima utvrđenim pravima i slobodama.  </w:t>
      </w:r>
    </w:p>
    <w:p w14:paraId="4B1CCD8D" w14:textId="77777777" w:rsidR="00D67339" w:rsidRPr="00513C13" w:rsidRDefault="00D67339" w:rsidP="00D67339">
      <w:pPr>
        <w:spacing w:after="144" w:line="266" w:lineRule="auto"/>
        <w:ind w:left="105" w:right="154" w:hanging="10"/>
        <w:jc w:val="center"/>
        <w:rPr>
          <w:color w:val="000000"/>
        </w:rPr>
      </w:pPr>
      <w:r w:rsidRPr="00513C13">
        <w:rPr>
          <w:b/>
          <w:color w:val="000000"/>
        </w:rPr>
        <w:t xml:space="preserve">Članak 7. </w:t>
      </w:r>
    </w:p>
    <w:p w14:paraId="2B066707"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Službenicima i namještenicima zabranjeno je primati darove radi povoljnijeg rješavanja predmeta, tražiti ili primati dar ili besplatne usluge bez obzira na njihovu vrijednost. Ako je službeniku i namješteniku radi povoljnijeg rješavanja određenog predmeta ponuđena korist u obliku dara, ili neke druge ponude dužan je takvu korist odbiti i o tome obavijestiti Općinskog načelnika.  </w:t>
      </w:r>
    </w:p>
    <w:p w14:paraId="2FAB31FD" w14:textId="77777777" w:rsidR="00D67339" w:rsidRPr="00513C13" w:rsidRDefault="00D67339" w:rsidP="00D67339">
      <w:pPr>
        <w:spacing w:after="141" w:line="266" w:lineRule="auto"/>
        <w:ind w:left="105" w:right="154" w:hanging="10"/>
        <w:jc w:val="center"/>
        <w:rPr>
          <w:color w:val="000000"/>
        </w:rPr>
      </w:pPr>
      <w:r w:rsidRPr="00513C13">
        <w:rPr>
          <w:b/>
          <w:color w:val="000000"/>
        </w:rPr>
        <w:t xml:space="preserve">Članak 8. </w:t>
      </w:r>
    </w:p>
    <w:p w14:paraId="55A98476"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Službenici i namještenici ne smiju u postupanju prema strankama i drugim službenicima i namještenicima zlouporabiti svoje ovlasti i položaj radi postizanja vlastitog interesa (materijalne i druge koristi) ili interesa druge fizičke i pravne osobe.  </w:t>
      </w:r>
    </w:p>
    <w:p w14:paraId="634B7CA1"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Službenici i namještenici ne smiju službene informacije koristiti u nedozvoljene svrhe niti se koristiti svojim položajem kako bi utjecali na odluku zakonodavne, izvršne ili sudbene vlasti ili na donošenje političke odluke kojim bi na bilo koji način pogodovali sebi ili drugoj osobi.  </w:t>
      </w:r>
    </w:p>
    <w:p w14:paraId="61F91D8E" w14:textId="77777777" w:rsidR="00D67339" w:rsidRPr="00513C13" w:rsidRDefault="00D67339" w:rsidP="00D67339">
      <w:pPr>
        <w:spacing w:after="144" w:line="266" w:lineRule="auto"/>
        <w:ind w:left="105" w:right="154" w:hanging="10"/>
        <w:jc w:val="center"/>
        <w:rPr>
          <w:color w:val="000000"/>
        </w:rPr>
      </w:pPr>
      <w:r w:rsidRPr="00513C13">
        <w:rPr>
          <w:b/>
          <w:color w:val="000000"/>
        </w:rPr>
        <w:t xml:space="preserve">Članak 9. </w:t>
      </w:r>
    </w:p>
    <w:p w14:paraId="2CEFAE19"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U obavljanju poslova, kao i pri iznošenju stavova tijela Općine </w:t>
      </w:r>
      <w:r>
        <w:rPr>
          <w:color w:val="000000"/>
        </w:rPr>
        <w:t>Marčana</w:t>
      </w:r>
      <w:r w:rsidRPr="00513C13">
        <w:rPr>
          <w:color w:val="000000"/>
        </w:rPr>
        <w:t xml:space="preserve"> i osobnih stavova te u ponašanju na javnom mjestu službenici i namještenici dužni su paziti na osobni izgled, ugled službe i na povjerenje stranaka u obavljanju službe.  </w:t>
      </w:r>
    </w:p>
    <w:p w14:paraId="01F6C2F0"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U obavljanju privatnih poslova službenici i namještenici ne smiju koristiti službene oznake ili autoritet radnog mjesta u općinskim upravnim tijelima. Službenici i namještenici ne smiju vlastitim izgledom niti izgledom radnog mjesta narušavati ugled službe. </w:t>
      </w:r>
    </w:p>
    <w:p w14:paraId="72A11A18"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Službenici i namještenici se moraju odijevati uredno i pristojno, sukladno uobičajenim profesionalnim standardima, te primjereno poslovima koje obavljaju. Radni prostor službenici i namještenici dužni su održavati u skladu uobičajenim standardima, te ga koristiti sukladno propisima.  </w:t>
      </w:r>
    </w:p>
    <w:p w14:paraId="297311AB" w14:textId="77777777" w:rsidR="00D67339" w:rsidRPr="00513C13" w:rsidRDefault="00D67339" w:rsidP="00D67339">
      <w:pPr>
        <w:spacing w:after="141" w:line="266" w:lineRule="auto"/>
        <w:ind w:left="105" w:right="154" w:hanging="10"/>
        <w:jc w:val="center"/>
        <w:rPr>
          <w:color w:val="000000"/>
        </w:rPr>
      </w:pPr>
      <w:r w:rsidRPr="00513C13">
        <w:rPr>
          <w:b/>
          <w:color w:val="000000"/>
        </w:rPr>
        <w:t xml:space="preserve">Članak 10. </w:t>
      </w:r>
    </w:p>
    <w:p w14:paraId="3E799CC5"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Službenici i namještenici dužni su zakonito i odgovorno s pažnjom postupati prema imovini Općine </w:t>
      </w:r>
      <w:r>
        <w:rPr>
          <w:color w:val="000000"/>
        </w:rPr>
        <w:t>Marčana</w:t>
      </w:r>
      <w:r w:rsidRPr="00513C13">
        <w:rPr>
          <w:color w:val="000000"/>
        </w:rPr>
        <w:t xml:space="preserve"> koja im je povjerena u vrijeme obavljanja službe i ne smiju je koristiti za postizanje osobnog interesa ili druge nezakonite aktivnosti.  </w:t>
      </w:r>
    </w:p>
    <w:p w14:paraId="5A800EA0" w14:textId="77777777" w:rsidR="00D67339" w:rsidRPr="00513C13" w:rsidRDefault="00D67339" w:rsidP="00D67339">
      <w:pPr>
        <w:spacing w:after="151"/>
        <w:rPr>
          <w:color w:val="000000"/>
        </w:rPr>
      </w:pPr>
      <w:r w:rsidRPr="00513C13">
        <w:rPr>
          <w:color w:val="000000"/>
        </w:rPr>
        <w:t xml:space="preserve"> </w:t>
      </w:r>
    </w:p>
    <w:p w14:paraId="7DBE00E3" w14:textId="77777777" w:rsidR="00D67339" w:rsidRPr="00513C13" w:rsidRDefault="00D67339" w:rsidP="00D67339">
      <w:pPr>
        <w:keepNext/>
        <w:keepLines/>
        <w:spacing w:after="158" w:line="254" w:lineRule="auto"/>
        <w:ind w:left="-5" w:hanging="10"/>
        <w:outlineLvl w:val="0"/>
        <w:rPr>
          <w:b/>
          <w:color w:val="000000"/>
        </w:rPr>
      </w:pPr>
      <w:r w:rsidRPr="00513C13">
        <w:rPr>
          <w:b/>
          <w:color w:val="000000"/>
        </w:rPr>
        <w:t xml:space="preserve">III. ODNOS SLUŽBENIKA I NAMJEŠTENIKA PREMA STRANKAMA I DRUGIM TIJELIMA  </w:t>
      </w:r>
    </w:p>
    <w:p w14:paraId="7D3512D3" w14:textId="77777777" w:rsidR="00D67339" w:rsidRPr="00513C13" w:rsidRDefault="00D67339" w:rsidP="00D67339">
      <w:pPr>
        <w:spacing w:after="141" w:line="266" w:lineRule="auto"/>
        <w:ind w:left="105" w:right="154" w:hanging="10"/>
        <w:jc w:val="center"/>
        <w:rPr>
          <w:color w:val="000000"/>
        </w:rPr>
      </w:pPr>
      <w:r w:rsidRPr="00513C13">
        <w:rPr>
          <w:b/>
          <w:color w:val="000000"/>
        </w:rPr>
        <w:t xml:space="preserve">Članak 11. </w:t>
      </w:r>
    </w:p>
    <w:p w14:paraId="78202D59"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U odnosima prema strankama službenici i namještenici dužni su postupati profesionalno, nepristrano i pristojno.  </w:t>
      </w:r>
    </w:p>
    <w:p w14:paraId="0578A38D"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Postupanje iz stavka 1. podrazumijeva ljubazno i susretljivo ophođenje, strpljenje i pružanje pomoći u skladu s propisima.  </w:t>
      </w:r>
    </w:p>
    <w:p w14:paraId="2754E81C" w14:textId="67A73FA8" w:rsidR="00D67339" w:rsidRPr="00A02DC7" w:rsidRDefault="00D67339" w:rsidP="00D67339">
      <w:pPr>
        <w:pBdr>
          <w:top w:val="single" w:sz="6" w:space="0" w:color="000000"/>
          <w:left w:val="none" w:sz="0" w:space="0" w:color="000000"/>
          <w:bottom w:val="single" w:sz="6" w:space="1" w:color="000000"/>
          <w:right w:val="none" w:sz="0" w:space="0" w:color="000000"/>
        </w:pBdr>
        <w:jc w:val="center"/>
        <w:rPr>
          <w:b/>
          <w:sz w:val="22"/>
          <w:szCs w:val="22"/>
        </w:rPr>
      </w:pPr>
      <w:r>
        <w:rPr>
          <w:sz w:val="22"/>
          <w:szCs w:val="22"/>
        </w:rPr>
        <w:lastRenderedPageBreak/>
        <w:t>Ponedjeljak, 11.</w:t>
      </w:r>
      <w:r w:rsidRPr="00622704">
        <w:rPr>
          <w:sz w:val="22"/>
          <w:szCs w:val="22"/>
        </w:rPr>
        <w:t xml:space="preserve"> </w:t>
      </w:r>
      <w:r>
        <w:rPr>
          <w:sz w:val="22"/>
          <w:szCs w:val="22"/>
        </w:rPr>
        <w:t>svibnja</w:t>
      </w:r>
      <w:r w:rsidRPr="00622704">
        <w:rPr>
          <w:sz w:val="22"/>
          <w:szCs w:val="22"/>
        </w:rPr>
        <w:t xml:space="preserve"> 202</w:t>
      </w:r>
      <w:r>
        <w:rPr>
          <w:sz w:val="22"/>
          <w:szCs w:val="22"/>
        </w:rPr>
        <w:t>6</w:t>
      </w:r>
      <w:r w:rsidRPr="00622704">
        <w:rPr>
          <w:sz w:val="22"/>
          <w:szCs w:val="22"/>
        </w:rPr>
        <w:t>.</w:t>
      </w:r>
      <w:r>
        <w:rPr>
          <w:sz w:val="22"/>
          <w:szCs w:val="22"/>
        </w:rPr>
        <w:t xml:space="preserve"> </w:t>
      </w:r>
      <w:r w:rsidRPr="00B1025C">
        <w:rPr>
          <w:sz w:val="22"/>
          <w:szCs w:val="22"/>
        </w:rPr>
        <w:t xml:space="preserve"> </w:t>
      </w:r>
      <w:r>
        <w:rPr>
          <w:sz w:val="22"/>
          <w:szCs w:val="22"/>
        </w:rPr>
        <w:t xml:space="preserve">  </w:t>
      </w:r>
      <w:r w:rsidRPr="00B1025C">
        <w:rPr>
          <w:sz w:val="22"/>
          <w:szCs w:val="22"/>
        </w:rPr>
        <w:t xml:space="preserve">SLUŽBENE NOVINE OPĆINE MARČANA </w:t>
      </w:r>
      <w:r>
        <w:rPr>
          <w:sz w:val="22"/>
          <w:szCs w:val="22"/>
        </w:rPr>
        <w:t xml:space="preserve">    </w:t>
      </w:r>
      <w:r w:rsidRPr="00B1025C">
        <w:rPr>
          <w:sz w:val="22"/>
          <w:szCs w:val="22"/>
        </w:rPr>
        <w:t xml:space="preserve">Stranica </w:t>
      </w:r>
      <w:r>
        <w:rPr>
          <w:sz w:val="22"/>
          <w:szCs w:val="22"/>
        </w:rPr>
        <w:t>8</w:t>
      </w:r>
      <w:r>
        <w:rPr>
          <w:sz w:val="22"/>
          <w:szCs w:val="22"/>
        </w:rPr>
        <w:t>6</w:t>
      </w:r>
      <w:r>
        <w:rPr>
          <w:sz w:val="22"/>
          <w:szCs w:val="22"/>
        </w:rPr>
        <w:t xml:space="preserve"> </w:t>
      </w:r>
      <w:r w:rsidRPr="00B1025C">
        <w:rPr>
          <w:sz w:val="22"/>
          <w:szCs w:val="22"/>
        </w:rPr>
        <w:t>-</w:t>
      </w:r>
      <w:r>
        <w:rPr>
          <w:sz w:val="22"/>
          <w:szCs w:val="22"/>
        </w:rPr>
        <w:t xml:space="preserve"> </w:t>
      </w:r>
      <w:r w:rsidRPr="00B1025C">
        <w:rPr>
          <w:sz w:val="22"/>
          <w:szCs w:val="22"/>
        </w:rPr>
        <w:t>Broj</w:t>
      </w:r>
      <w:r>
        <w:rPr>
          <w:sz w:val="22"/>
          <w:szCs w:val="22"/>
        </w:rPr>
        <w:t xml:space="preserve"> 6</w:t>
      </w:r>
    </w:p>
    <w:p w14:paraId="1C1940E4" w14:textId="77777777" w:rsidR="00D67339" w:rsidRDefault="00D67339" w:rsidP="00D67339">
      <w:pPr>
        <w:spacing w:after="161" w:line="249" w:lineRule="auto"/>
        <w:ind w:left="-5" w:right="53" w:hanging="10"/>
        <w:jc w:val="both"/>
        <w:rPr>
          <w:color w:val="000000"/>
        </w:rPr>
      </w:pPr>
    </w:p>
    <w:p w14:paraId="00270136" w14:textId="7F59337D" w:rsidR="00D67339" w:rsidRPr="00513C13" w:rsidRDefault="00D67339" w:rsidP="00D67339">
      <w:pPr>
        <w:spacing w:after="161" w:line="249" w:lineRule="auto"/>
        <w:ind w:left="-5" w:right="53" w:hanging="10"/>
        <w:jc w:val="both"/>
        <w:rPr>
          <w:color w:val="000000"/>
        </w:rPr>
      </w:pPr>
      <w:r w:rsidRPr="00513C13">
        <w:rPr>
          <w:color w:val="000000"/>
        </w:rPr>
        <w:t xml:space="preserve">Profesionalizam službenika i namještenika očituje se njihovom stručnom osposobljenošću za povjerene poslove, predlaganje unaprjeđenja rada, kao i težnjom i spremnošću na trajno stručno usavršavanje, kao i da svojim stručnim znanjem pomažu građanima u ostvarivanju njihovih prava, postupajući u skladu s načelom zakonitosti i zaštite javnog interesa.  </w:t>
      </w:r>
    </w:p>
    <w:p w14:paraId="736635CD"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Službenici i namještenici dužni su posebnu pažnju posvetiti invalidnim osobama i osobama s posebnim potrebama, te starijim i nemoćnim osobama.  </w:t>
      </w:r>
    </w:p>
    <w:p w14:paraId="332AFABA" w14:textId="77777777" w:rsidR="00D67339" w:rsidRPr="00513C13" w:rsidRDefault="00D67339" w:rsidP="00D67339">
      <w:pPr>
        <w:spacing w:after="141" w:line="266" w:lineRule="auto"/>
        <w:ind w:left="105" w:right="154" w:hanging="10"/>
        <w:jc w:val="center"/>
        <w:rPr>
          <w:color w:val="000000"/>
        </w:rPr>
      </w:pPr>
      <w:r w:rsidRPr="00513C13">
        <w:rPr>
          <w:b/>
          <w:color w:val="000000"/>
        </w:rPr>
        <w:t xml:space="preserve">Članak 12. </w:t>
      </w:r>
    </w:p>
    <w:p w14:paraId="12E1802C"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Na podneske stranaka službenici i namještenici odgovaraju što je moguće prije, a svakako u propisanim rokovima.  </w:t>
      </w:r>
    </w:p>
    <w:p w14:paraId="6FFEE036"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Kada komunikacija sadrži negativan odgovor, na traženje stranke, taj odgovor mora biti dovoljno obrazložen, a kada je moguće sadržavat će i savjet o eventualnom drugom dopuštenom načinu ostvarivanja interesa stranke.  </w:t>
      </w:r>
    </w:p>
    <w:p w14:paraId="1FEC7BB8"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Službenici i namještenici posebno su dužni u obavljanju poslova radnog mjesta pomoći neukim strankama. Pisana komunikacija sa strankama sadrži opće prihvaćena pravila poslovnog komuniciranja.  </w:t>
      </w:r>
    </w:p>
    <w:p w14:paraId="4E52FE4F" w14:textId="77777777" w:rsidR="00D67339" w:rsidRPr="00513C13" w:rsidRDefault="00D67339" w:rsidP="00D67339">
      <w:pPr>
        <w:spacing w:after="144" w:line="266" w:lineRule="auto"/>
        <w:ind w:left="105" w:right="154" w:hanging="10"/>
        <w:jc w:val="center"/>
        <w:rPr>
          <w:color w:val="000000"/>
        </w:rPr>
      </w:pPr>
      <w:r w:rsidRPr="00513C13">
        <w:rPr>
          <w:b/>
          <w:color w:val="000000"/>
        </w:rPr>
        <w:t xml:space="preserve">Članak 13. </w:t>
      </w:r>
    </w:p>
    <w:p w14:paraId="60F30CF1"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Službenici i namještenici su strankama dužni pružiti sve potrebne informacije te zaštititi osobne i tajne podatke uz uvjete i na način utvrđen posebnim propisima.  </w:t>
      </w:r>
    </w:p>
    <w:p w14:paraId="67445722" w14:textId="77777777" w:rsidR="00D67339" w:rsidRPr="00513C13" w:rsidRDefault="00D67339" w:rsidP="00D67339">
      <w:pPr>
        <w:spacing w:after="141" w:line="266" w:lineRule="auto"/>
        <w:ind w:left="105" w:right="154" w:hanging="10"/>
        <w:jc w:val="center"/>
        <w:rPr>
          <w:color w:val="000000"/>
        </w:rPr>
      </w:pPr>
      <w:r w:rsidRPr="00513C13">
        <w:rPr>
          <w:b/>
          <w:color w:val="000000"/>
        </w:rPr>
        <w:t xml:space="preserve">Članak 14. </w:t>
      </w:r>
    </w:p>
    <w:p w14:paraId="43CFAE89"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U područjima zajedničkog rada i interesa s drugim tijelima službenici i namještenici će razvijati i održavati dobre odnose i suradnju sa službenicima i namještenicima tijela državne uprave, lokalne i područne (regionalne) samouprave, te drugih tijelima s kojima surađuju.  </w:t>
      </w:r>
    </w:p>
    <w:p w14:paraId="116788ED"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Na postavljene upite, zahtjeve ili druge podneske kojima se traži pružanje informacija službenici i namještenici će se pridržavati zadanih rokova.  </w:t>
      </w:r>
    </w:p>
    <w:p w14:paraId="4BFCA6B1" w14:textId="77777777" w:rsidR="00D67339" w:rsidRPr="00513C13" w:rsidRDefault="00D67339" w:rsidP="00D67339">
      <w:pPr>
        <w:spacing w:after="148"/>
        <w:rPr>
          <w:color w:val="000000"/>
        </w:rPr>
      </w:pPr>
      <w:r w:rsidRPr="00513C13">
        <w:rPr>
          <w:color w:val="000000"/>
        </w:rPr>
        <w:t xml:space="preserve"> </w:t>
      </w:r>
    </w:p>
    <w:p w14:paraId="3693AFCA" w14:textId="77777777" w:rsidR="00D67339" w:rsidRPr="00513C13" w:rsidRDefault="00D67339" w:rsidP="00D67339">
      <w:pPr>
        <w:keepNext/>
        <w:keepLines/>
        <w:spacing w:after="156" w:line="254" w:lineRule="auto"/>
        <w:ind w:left="-5" w:hanging="10"/>
        <w:outlineLvl w:val="0"/>
        <w:rPr>
          <w:b/>
          <w:color w:val="000000"/>
        </w:rPr>
      </w:pPr>
      <w:r w:rsidRPr="00513C13">
        <w:rPr>
          <w:b/>
          <w:color w:val="000000"/>
        </w:rPr>
        <w:t xml:space="preserve">IV. MEĐUSOBNI ODNOS SLUŽBENIKA I NAMJEŠTENIKA  </w:t>
      </w:r>
    </w:p>
    <w:p w14:paraId="5ACBA9E7" w14:textId="77777777" w:rsidR="00D67339" w:rsidRPr="00513C13" w:rsidRDefault="00D67339" w:rsidP="00D67339">
      <w:pPr>
        <w:spacing w:after="141" w:line="266" w:lineRule="auto"/>
        <w:ind w:left="105" w:right="154" w:hanging="10"/>
        <w:jc w:val="center"/>
        <w:rPr>
          <w:color w:val="000000"/>
        </w:rPr>
      </w:pPr>
      <w:r w:rsidRPr="00513C13">
        <w:rPr>
          <w:b/>
          <w:color w:val="000000"/>
        </w:rPr>
        <w:t xml:space="preserve">Članak 15. </w:t>
      </w:r>
    </w:p>
    <w:p w14:paraId="5241F4BC"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Međusobni odnosi službenika i namještenika temelje se na međusobnom poštivanju, povjerenju, suradnji i pristojnosti, odgovornosti i strpljenju.  </w:t>
      </w:r>
    </w:p>
    <w:p w14:paraId="4756A6C4" w14:textId="77777777" w:rsidR="00D67339" w:rsidRPr="00513C13" w:rsidRDefault="00D67339" w:rsidP="00D67339">
      <w:pPr>
        <w:spacing w:after="165" w:line="244" w:lineRule="auto"/>
        <w:ind w:left="-5" w:right="54" w:hanging="10"/>
        <w:rPr>
          <w:color w:val="000000"/>
        </w:rPr>
      </w:pPr>
      <w:r w:rsidRPr="00513C13">
        <w:rPr>
          <w:color w:val="000000"/>
        </w:rPr>
        <w:t xml:space="preserve">Službenici i namještenici dužni su razvijati pozitivne međuljudske odnose, međusobno pružati pomoć u radu, surađivati radi postizanja što boljih rezultata za dobrobit Općine </w:t>
      </w:r>
      <w:r>
        <w:rPr>
          <w:color w:val="000000"/>
        </w:rPr>
        <w:t>Marčana</w:t>
      </w:r>
      <w:r w:rsidRPr="00513C13">
        <w:rPr>
          <w:color w:val="000000"/>
        </w:rPr>
        <w:t xml:space="preserve"> i zaštite prava i interesa njezinih stanovnika.  </w:t>
      </w:r>
    </w:p>
    <w:p w14:paraId="62487834"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Postupajući u skladu s načelima Etičkog kodeksa, službenici i namještenici u međusobnim odnosima ne ometaju jedni druge u izvršavanju poslova i radnih zadataka. </w:t>
      </w:r>
    </w:p>
    <w:p w14:paraId="11385C47" w14:textId="77777777" w:rsidR="00D67339" w:rsidRPr="00513C13" w:rsidRDefault="00D67339" w:rsidP="00D67339">
      <w:pPr>
        <w:spacing w:after="144" w:line="266" w:lineRule="auto"/>
        <w:ind w:left="105" w:right="154" w:hanging="10"/>
        <w:jc w:val="center"/>
        <w:rPr>
          <w:color w:val="000000"/>
        </w:rPr>
      </w:pPr>
      <w:r w:rsidRPr="00513C13">
        <w:rPr>
          <w:b/>
          <w:color w:val="000000"/>
        </w:rPr>
        <w:t xml:space="preserve">Članak 16. </w:t>
      </w:r>
    </w:p>
    <w:p w14:paraId="3A38CD29"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U obavljanju poslova, podređeni i nadređeni službenik i namještenik dužni su uspostaviti častan, pristojan, strpljiv, uravnotežen i kolegijalan odnos.  </w:t>
      </w:r>
    </w:p>
    <w:p w14:paraId="50CFD55A" w14:textId="2BF1286A" w:rsidR="00D67339" w:rsidRPr="00A02DC7" w:rsidRDefault="00D67339" w:rsidP="00D67339">
      <w:pPr>
        <w:pBdr>
          <w:top w:val="single" w:sz="6" w:space="0" w:color="000000"/>
          <w:left w:val="none" w:sz="0" w:space="0" w:color="000000"/>
          <w:bottom w:val="single" w:sz="6" w:space="1" w:color="000000"/>
          <w:right w:val="none" w:sz="0" w:space="0" w:color="000000"/>
        </w:pBdr>
        <w:jc w:val="center"/>
        <w:rPr>
          <w:b/>
          <w:sz w:val="22"/>
          <w:szCs w:val="22"/>
        </w:rPr>
      </w:pPr>
      <w:r>
        <w:rPr>
          <w:sz w:val="22"/>
          <w:szCs w:val="22"/>
        </w:rPr>
        <w:lastRenderedPageBreak/>
        <w:t>Ponedjeljak, 11.</w:t>
      </w:r>
      <w:r w:rsidRPr="00622704">
        <w:rPr>
          <w:sz w:val="22"/>
          <w:szCs w:val="22"/>
        </w:rPr>
        <w:t xml:space="preserve"> </w:t>
      </w:r>
      <w:r>
        <w:rPr>
          <w:sz w:val="22"/>
          <w:szCs w:val="22"/>
        </w:rPr>
        <w:t>svibnja</w:t>
      </w:r>
      <w:r w:rsidRPr="00622704">
        <w:rPr>
          <w:sz w:val="22"/>
          <w:szCs w:val="22"/>
        </w:rPr>
        <w:t xml:space="preserve"> 202</w:t>
      </w:r>
      <w:r>
        <w:rPr>
          <w:sz w:val="22"/>
          <w:szCs w:val="22"/>
        </w:rPr>
        <w:t>6</w:t>
      </w:r>
      <w:r w:rsidRPr="00622704">
        <w:rPr>
          <w:sz w:val="22"/>
          <w:szCs w:val="22"/>
        </w:rPr>
        <w:t>.</w:t>
      </w:r>
      <w:r>
        <w:rPr>
          <w:sz w:val="22"/>
          <w:szCs w:val="22"/>
        </w:rPr>
        <w:t xml:space="preserve"> </w:t>
      </w:r>
      <w:r w:rsidRPr="00B1025C">
        <w:rPr>
          <w:sz w:val="22"/>
          <w:szCs w:val="22"/>
        </w:rPr>
        <w:t xml:space="preserve"> </w:t>
      </w:r>
      <w:r>
        <w:rPr>
          <w:sz w:val="22"/>
          <w:szCs w:val="22"/>
        </w:rPr>
        <w:t xml:space="preserve">  </w:t>
      </w:r>
      <w:r w:rsidRPr="00B1025C">
        <w:rPr>
          <w:sz w:val="22"/>
          <w:szCs w:val="22"/>
        </w:rPr>
        <w:t xml:space="preserve">SLUŽBENE NOVINE OPĆINE MARČANA </w:t>
      </w:r>
      <w:r>
        <w:rPr>
          <w:sz w:val="22"/>
          <w:szCs w:val="22"/>
        </w:rPr>
        <w:t xml:space="preserve">    </w:t>
      </w:r>
      <w:r w:rsidRPr="00B1025C">
        <w:rPr>
          <w:sz w:val="22"/>
          <w:szCs w:val="22"/>
        </w:rPr>
        <w:t xml:space="preserve">Stranica </w:t>
      </w:r>
      <w:r>
        <w:rPr>
          <w:sz w:val="22"/>
          <w:szCs w:val="22"/>
        </w:rPr>
        <w:t>8</w:t>
      </w:r>
      <w:r>
        <w:rPr>
          <w:sz w:val="22"/>
          <w:szCs w:val="22"/>
        </w:rPr>
        <w:t>7</w:t>
      </w:r>
      <w:r>
        <w:rPr>
          <w:sz w:val="22"/>
          <w:szCs w:val="22"/>
        </w:rPr>
        <w:t xml:space="preserve"> </w:t>
      </w:r>
      <w:r w:rsidRPr="00B1025C">
        <w:rPr>
          <w:sz w:val="22"/>
          <w:szCs w:val="22"/>
        </w:rPr>
        <w:t>-</w:t>
      </w:r>
      <w:r>
        <w:rPr>
          <w:sz w:val="22"/>
          <w:szCs w:val="22"/>
        </w:rPr>
        <w:t xml:space="preserve"> </w:t>
      </w:r>
      <w:r w:rsidRPr="00B1025C">
        <w:rPr>
          <w:sz w:val="22"/>
          <w:szCs w:val="22"/>
        </w:rPr>
        <w:t>Broj</w:t>
      </w:r>
      <w:r>
        <w:rPr>
          <w:sz w:val="22"/>
          <w:szCs w:val="22"/>
        </w:rPr>
        <w:t xml:space="preserve"> 6</w:t>
      </w:r>
    </w:p>
    <w:p w14:paraId="1B4FFC23" w14:textId="77777777" w:rsidR="00D67339" w:rsidRDefault="00D67339" w:rsidP="00D67339">
      <w:pPr>
        <w:spacing w:after="161" w:line="249" w:lineRule="auto"/>
        <w:ind w:left="-5" w:right="53" w:hanging="10"/>
        <w:jc w:val="both"/>
        <w:rPr>
          <w:color w:val="000000"/>
        </w:rPr>
      </w:pPr>
    </w:p>
    <w:p w14:paraId="30236EAB" w14:textId="5DA84445" w:rsidR="00D67339" w:rsidRPr="00513C13" w:rsidRDefault="00D67339" w:rsidP="00D67339">
      <w:pPr>
        <w:spacing w:after="161" w:line="249" w:lineRule="auto"/>
        <w:ind w:left="-5" w:right="53" w:hanging="10"/>
        <w:jc w:val="both"/>
        <w:rPr>
          <w:color w:val="000000"/>
        </w:rPr>
      </w:pPr>
      <w:r w:rsidRPr="00513C13">
        <w:rPr>
          <w:color w:val="000000"/>
        </w:rPr>
        <w:t xml:space="preserve">Nadređeni službenik dužan je poticati službenike i namještenike na kvalitetno i učinkovito obavljanje poslova i radnih zadataka, međusobno uvažavanje, poštivanje i suradnju te primjeren odnos prema strankama i ostalim službenicima i namještenicima.  </w:t>
      </w:r>
    </w:p>
    <w:p w14:paraId="5A59689E"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Nadređeni službenik u svakodnevnom će radu prema podređenim službenicima biti pravedan, odnositi se s uvažavanjem, te biti primjer.  </w:t>
      </w:r>
    </w:p>
    <w:p w14:paraId="330F4EB7"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U organizaciji rada nadređeni službenici moraju voditi računa i poštivati mogućnosti i sposobnosti podređenih službenika, poticati ih na stručno usavršavanje i obrazovanje.  </w:t>
      </w:r>
    </w:p>
    <w:p w14:paraId="6D4B89BC" w14:textId="77777777" w:rsidR="00D67339" w:rsidRPr="00513C13" w:rsidRDefault="00D67339" w:rsidP="00D67339">
      <w:pPr>
        <w:spacing w:after="151"/>
        <w:rPr>
          <w:color w:val="000000"/>
        </w:rPr>
      </w:pPr>
      <w:r w:rsidRPr="00513C13">
        <w:rPr>
          <w:color w:val="000000"/>
        </w:rPr>
        <w:t xml:space="preserve"> </w:t>
      </w:r>
    </w:p>
    <w:p w14:paraId="05EFE78A" w14:textId="77777777" w:rsidR="00D67339" w:rsidRPr="00513C13" w:rsidRDefault="00D67339" w:rsidP="00D67339">
      <w:pPr>
        <w:keepNext/>
        <w:keepLines/>
        <w:spacing w:after="154" w:line="254" w:lineRule="auto"/>
        <w:ind w:left="-5" w:hanging="10"/>
        <w:outlineLvl w:val="0"/>
        <w:rPr>
          <w:b/>
          <w:color w:val="000000"/>
        </w:rPr>
      </w:pPr>
      <w:r w:rsidRPr="00513C13">
        <w:rPr>
          <w:b/>
          <w:color w:val="000000"/>
        </w:rPr>
        <w:t xml:space="preserve">V. PONAŠANJE U JAVNIM NASTUPIMA  </w:t>
      </w:r>
    </w:p>
    <w:p w14:paraId="5F923E85" w14:textId="77777777" w:rsidR="00D67339" w:rsidRPr="00513C13" w:rsidRDefault="00D67339" w:rsidP="00D67339">
      <w:pPr>
        <w:spacing w:after="141" w:line="266" w:lineRule="auto"/>
        <w:ind w:left="105" w:right="154" w:hanging="10"/>
        <w:jc w:val="center"/>
        <w:rPr>
          <w:color w:val="000000"/>
        </w:rPr>
      </w:pPr>
      <w:r w:rsidRPr="00513C13">
        <w:rPr>
          <w:b/>
          <w:color w:val="000000"/>
        </w:rPr>
        <w:t xml:space="preserve">Članak 17. </w:t>
      </w:r>
    </w:p>
    <w:p w14:paraId="087566A9"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Službenici i namještenici će poštivati javnu ulogu medija u demokratskom društvu te će se aktivno i </w:t>
      </w:r>
      <w:proofErr w:type="spellStart"/>
      <w:r w:rsidRPr="00513C13">
        <w:rPr>
          <w:color w:val="000000"/>
        </w:rPr>
        <w:t>nediskriminirajuće</w:t>
      </w:r>
      <w:proofErr w:type="spellEnd"/>
      <w:r w:rsidRPr="00513C13">
        <w:rPr>
          <w:color w:val="000000"/>
        </w:rPr>
        <w:t xml:space="preserve"> surađivati s medijima u okviru propisa kojima se uređuje dostupnost javnih informacija, kao i drugih propisa i internih procedura komuniciranja s medijima sukladno naputcima i preporukama Općinskog načelnika.  </w:t>
      </w:r>
    </w:p>
    <w:p w14:paraId="1AF01BEB" w14:textId="77777777" w:rsidR="00D67339" w:rsidRPr="00513C13" w:rsidRDefault="00D67339" w:rsidP="00D67339">
      <w:pPr>
        <w:spacing w:after="148"/>
        <w:rPr>
          <w:color w:val="000000"/>
        </w:rPr>
      </w:pPr>
      <w:r w:rsidRPr="00513C13">
        <w:rPr>
          <w:color w:val="000000"/>
        </w:rPr>
        <w:t xml:space="preserve"> </w:t>
      </w:r>
    </w:p>
    <w:p w14:paraId="086BB488" w14:textId="77777777" w:rsidR="00D67339" w:rsidRPr="00513C13" w:rsidRDefault="00D67339" w:rsidP="00D67339">
      <w:pPr>
        <w:keepNext/>
        <w:keepLines/>
        <w:spacing w:after="151"/>
        <w:ind w:left="-5" w:hanging="10"/>
        <w:outlineLvl w:val="0"/>
        <w:rPr>
          <w:b/>
          <w:color w:val="000000"/>
        </w:rPr>
      </w:pPr>
      <w:r w:rsidRPr="00513C13">
        <w:rPr>
          <w:b/>
          <w:color w:val="000000"/>
        </w:rPr>
        <w:t xml:space="preserve"> VI. POVJERENIK ZA ETIKU  </w:t>
      </w:r>
    </w:p>
    <w:p w14:paraId="26F974B0" w14:textId="77777777" w:rsidR="00D67339" w:rsidRPr="00513C13" w:rsidRDefault="00D67339" w:rsidP="00D67339">
      <w:pPr>
        <w:spacing w:after="141" w:line="266" w:lineRule="auto"/>
        <w:ind w:left="105" w:right="154" w:hanging="10"/>
        <w:jc w:val="center"/>
        <w:rPr>
          <w:color w:val="000000"/>
        </w:rPr>
      </w:pPr>
      <w:r w:rsidRPr="00513C13">
        <w:rPr>
          <w:b/>
          <w:color w:val="000000"/>
        </w:rPr>
        <w:t xml:space="preserve">Članak 18. </w:t>
      </w:r>
    </w:p>
    <w:p w14:paraId="4AFE4F04"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Općinski načelnik donosi odluku kojom imenuje povjerenika za etiku iz reda službenika i namještenika.  </w:t>
      </w:r>
    </w:p>
    <w:p w14:paraId="192A2672"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Odluka iz stavka 1. sadrži: ime i prezime službenika ili namještenika, radno mjesto na koje je raspoređen, broj telefona i adresu elektroničke pošte.  </w:t>
      </w:r>
    </w:p>
    <w:p w14:paraId="01119CAA"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U slučaju duže odsutnosti povjerenika za etiku Općinski načelnik će imenovati zamjenika povjerenika za etiku koji preuzima dužnosti i ovlasti odsutnog povjerenika do njegovog povratka.  </w:t>
      </w:r>
    </w:p>
    <w:p w14:paraId="1BB3D08B"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Odluka o imenovanju povjerenika za etiku objavljuje se u službenom glasilu Općine </w:t>
      </w:r>
      <w:r>
        <w:rPr>
          <w:color w:val="000000"/>
        </w:rPr>
        <w:t>Marčana</w:t>
      </w:r>
      <w:r w:rsidRPr="00513C13">
        <w:rPr>
          <w:color w:val="000000"/>
        </w:rPr>
        <w:t xml:space="preserve"> i na službenim web stranicama Općine </w:t>
      </w:r>
      <w:r>
        <w:rPr>
          <w:color w:val="000000"/>
        </w:rPr>
        <w:t>Marčana</w:t>
      </w:r>
      <w:r w:rsidRPr="00513C13">
        <w:rPr>
          <w:color w:val="000000"/>
        </w:rPr>
        <w:t xml:space="preserve">.  </w:t>
      </w:r>
    </w:p>
    <w:p w14:paraId="5C543378" w14:textId="77777777" w:rsidR="00D67339" w:rsidRPr="00513C13" w:rsidRDefault="00D67339" w:rsidP="00D67339">
      <w:pPr>
        <w:spacing w:after="141" w:line="266" w:lineRule="auto"/>
        <w:ind w:left="105" w:right="154" w:hanging="10"/>
        <w:jc w:val="center"/>
        <w:rPr>
          <w:color w:val="000000"/>
        </w:rPr>
      </w:pPr>
      <w:r w:rsidRPr="00513C13">
        <w:rPr>
          <w:b/>
          <w:color w:val="000000"/>
        </w:rPr>
        <w:t xml:space="preserve">Članak 19. </w:t>
      </w:r>
    </w:p>
    <w:p w14:paraId="2547792B"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Povjerenik za etiku prati primjenu Etičkog kodeksa, promiče etičko ponašanje u međusobnim odnosima službenika i namještenika te odnosima prema građanima, zaprima pritužbe službenika i namještenika i građana na neetičko ponašanje i postupanje službenika i namještenika, provodi postupak ispitivanja osnovanosti pritužbe te vodi evidenciju o zaprimljenim pritužbama.  </w:t>
      </w:r>
    </w:p>
    <w:p w14:paraId="42003E70"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Povjerenik za etiku podnosi Općinskom načelniku godišnje izvješće o svom radu i to najkasnije do kraja ožujka tekuće godine za prethodnu godinu, te izvanredno izvješće na zahtjev Općinskog načelnika.  </w:t>
      </w:r>
    </w:p>
    <w:p w14:paraId="1E682408" w14:textId="77777777" w:rsidR="00D67339" w:rsidRPr="00513C13" w:rsidRDefault="00D67339" w:rsidP="00D67339">
      <w:pPr>
        <w:spacing w:after="151"/>
        <w:rPr>
          <w:color w:val="000000"/>
        </w:rPr>
      </w:pPr>
      <w:r w:rsidRPr="00513C13">
        <w:rPr>
          <w:color w:val="000000"/>
        </w:rPr>
        <w:t xml:space="preserve"> </w:t>
      </w:r>
    </w:p>
    <w:p w14:paraId="1C3B1C7A" w14:textId="77777777" w:rsidR="00D67339" w:rsidRPr="00513C13" w:rsidRDefault="00D67339" w:rsidP="00D67339">
      <w:pPr>
        <w:ind w:right="3"/>
        <w:jc w:val="center"/>
        <w:rPr>
          <w:color w:val="000000"/>
        </w:rPr>
      </w:pPr>
      <w:r w:rsidRPr="00513C13">
        <w:rPr>
          <w:b/>
          <w:color w:val="000000"/>
        </w:rPr>
        <w:t xml:space="preserve"> </w:t>
      </w:r>
    </w:p>
    <w:p w14:paraId="22C0386F" w14:textId="77777777" w:rsidR="00D67339" w:rsidRPr="00513C13" w:rsidRDefault="00D67339" w:rsidP="00D67339">
      <w:pPr>
        <w:spacing w:after="142" w:line="266" w:lineRule="auto"/>
        <w:ind w:left="105" w:right="154" w:hanging="10"/>
        <w:jc w:val="center"/>
        <w:rPr>
          <w:color w:val="000000"/>
        </w:rPr>
      </w:pPr>
      <w:r w:rsidRPr="00513C13">
        <w:rPr>
          <w:b/>
          <w:color w:val="000000"/>
        </w:rPr>
        <w:t xml:space="preserve">Članak 20. </w:t>
      </w:r>
    </w:p>
    <w:p w14:paraId="7BF244C7" w14:textId="401CF2AD" w:rsidR="00D67339" w:rsidRPr="00A02DC7" w:rsidRDefault="00D67339" w:rsidP="00D67339">
      <w:pPr>
        <w:pBdr>
          <w:top w:val="single" w:sz="6" w:space="0" w:color="000000"/>
          <w:left w:val="none" w:sz="0" w:space="0" w:color="000000"/>
          <w:bottom w:val="single" w:sz="6" w:space="1" w:color="000000"/>
          <w:right w:val="none" w:sz="0" w:space="0" w:color="000000"/>
        </w:pBdr>
        <w:jc w:val="center"/>
        <w:rPr>
          <w:b/>
          <w:sz w:val="22"/>
          <w:szCs w:val="22"/>
        </w:rPr>
      </w:pPr>
      <w:r>
        <w:rPr>
          <w:sz w:val="22"/>
          <w:szCs w:val="22"/>
        </w:rPr>
        <w:lastRenderedPageBreak/>
        <w:t>Ponedjeljak, 11.</w:t>
      </w:r>
      <w:r w:rsidRPr="00622704">
        <w:rPr>
          <w:sz w:val="22"/>
          <w:szCs w:val="22"/>
        </w:rPr>
        <w:t xml:space="preserve"> </w:t>
      </w:r>
      <w:r>
        <w:rPr>
          <w:sz w:val="22"/>
          <w:szCs w:val="22"/>
        </w:rPr>
        <w:t>svibnja</w:t>
      </w:r>
      <w:r w:rsidRPr="00622704">
        <w:rPr>
          <w:sz w:val="22"/>
          <w:szCs w:val="22"/>
        </w:rPr>
        <w:t xml:space="preserve"> 202</w:t>
      </w:r>
      <w:r>
        <w:rPr>
          <w:sz w:val="22"/>
          <w:szCs w:val="22"/>
        </w:rPr>
        <w:t>6</w:t>
      </w:r>
      <w:r w:rsidRPr="00622704">
        <w:rPr>
          <w:sz w:val="22"/>
          <w:szCs w:val="22"/>
        </w:rPr>
        <w:t>.</w:t>
      </w:r>
      <w:r>
        <w:rPr>
          <w:sz w:val="22"/>
          <w:szCs w:val="22"/>
        </w:rPr>
        <w:t xml:space="preserve"> </w:t>
      </w:r>
      <w:r w:rsidRPr="00B1025C">
        <w:rPr>
          <w:sz w:val="22"/>
          <w:szCs w:val="22"/>
        </w:rPr>
        <w:t xml:space="preserve"> </w:t>
      </w:r>
      <w:r>
        <w:rPr>
          <w:sz w:val="22"/>
          <w:szCs w:val="22"/>
        </w:rPr>
        <w:t xml:space="preserve">  </w:t>
      </w:r>
      <w:r w:rsidRPr="00B1025C">
        <w:rPr>
          <w:sz w:val="22"/>
          <w:szCs w:val="22"/>
        </w:rPr>
        <w:t xml:space="preserve">SLUŽBENE NOVINE OPĆINE MARČANA </w:t>
      </w:r>
      <w:r>
        <w:rPr>
          <w:sz w:val="22"/>
          <w:szCs w:val="22"/>
        </w:rPr>
        <w:t xml:space="preserve">    </w:t>
      </w:r>
      <w:r w:rsidRPr="00B1025C">
        <w:rPr>
          <w:sz w:val="22"/>
          <w:szCs w:val="22"/>
        </w:rPr>
        <w:t xml:space="preserve">Stranica </w:t>
      </w:r>
      <w:r>
        <w:rPr>
          <w:sz w:val="22"/>
          <w:szCs w:val="22"/>
        </w:rPr>
        <w:t>8</w:t>
      </w:r>
      <w:r>
        <w:rPr>
          <w:sz w:val="22"/>
          <w:szCs w:val="22"/>
        </w:rPr>
        <w:t>8</w:t>
      </w:r>
      <w:r>
        <w:rPr>
          <w:sz w:val="22"/>
          <w:szCs w:val="22"/>
        </w:rPr>
        <w:t xml:space="preserve"> </w:t>
      </w:r>
      <w:r w:rsidRPr="00B1025C">
        <w:rPr>
          <w:sz w:val="22"/>
          <w:szCs w:val="22"/>
        </w:rPr>
        <w:t>-</w:t>
      </w:r>
      <w:r>
        <w:rPr>
          <w:sz w:val="22"/>
          <w:szCs w:val="22"/>
        </w:rPr>
        <w:t xml:space="preserve"> </w:t>
      </w:r>
      <w:r w:rsidRPr="00B1025C">
        <w:rPr>
          <w:sz w:val="22"/>
          <w:szCs w:val="22"/>
        </w:rPr>
        <w:t>Broj</w:t>
      </w:r>
      <w:r>
        <w:rPr>
          <w:sz w:val="22"/>
          <w:szCs w:val="22"/>
        </w:rPr>
        <w:t xml:space="preserve"> 6</w:t>
      </w:r>
    </w:p>
    <w:p w14:paraId="7A72DF39" w14:textId="77777777" w:rsidR="00D67339" w:rsidRDefault="00D67339" w:rsidP="00D67339">
      <w:pPr>
        <w:spacing w:after="161" w:line="249" w:lineRule="auto"/>
        <w:ind w:left="-5" w:right="53" w:hanging="10"/>
        <w:jc w:val="both"/>
        <w:rPr>
          <w:color w:val="000000"/>
        </w:rPr>
      </w:pPr>
    </w:p>
    <w:p w14:paraId="4341B212" w14:textId="31969F88" w:rsidR="00D67339" w:rsidRPr="00513C13" w:rsidRDefault="00D67339" w:rsidP="00D67339">
      <w:pPr>
        <w:spacing w:after="161" w:line="249" w:lineRule="auto"/>
        <w:ind w:left="-5" w:right="53" w:hanging="10"/>
        <w:jc w:val="both"/>
        <w:rPr>
          <w:color w:val="000000"/>
        </w:rPr>
      </w:pPr>
      <w:r w:rsidRPr="00513C13">
        <w:rPr>
          <w:color w:val="000000"/>
        </w:rPr>
        <w:t xml:space="preserve">Stranke te službenici i namještenici mogu povjereniku za etiku podnijeti pritužbu na ponašanje službenika i namještenika za koju smatraju da je protivno odredbama Etičkog kodeksa.  </w:t>
      </w:r>
    </w:p>
    <w:p w14:paraId="4A593BC6"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Pritužba iz stavka 1. ovog članka može se podnijeti pisanim putem ili usmenom izjavom na zapisnik, kao i putem elektroničke pošte. Ako pritužbu zaprimi nadležna osoba, pritužbu će bez odlaganja proslijediti povjereniku.  </w:t>
      </w:r>
    </w:p>
    <w:p w14:paraId="5C56EF99" w14:textId="77777777" w:rsidR="00D67339" w:rsidRPr="00513C13" w:rsidRDefault="00D67339" w:rsidP="00D67339">
      <w:pPr>
        <w:spacing w:after="144" w:line="266" w:lineRule="auto"/>
        <w:ind w:left="105" w:right="154" w:hanging="10"/>
        <w:jc w:val="center"/>
        <w:rPr>
          <w:color w:val="000000"/>
        </w:rPr>
      </w:pPr>
      <w:r w:rsidRPr="00513C13">
        <w:rPr>
          <w:b/>
          <w:color w:val="000000"/>
        </w:rPr>
        <w:t xml:space="preserve">Članak 21. </w:t>
      </w:r>
    </w:p>
    <w:p w14:paraId="0E32A42A"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Povjerenik za etiku dužan je u roku od 30 dana od primitka pritužbe, pa i na temelju anonimne pritužbe, provesti postupak ispitivanja osnovanosti pritužbe, pripremiti odgovor podnositelju pritužbe i dostaviti ga Općinskom načelniku.  </w:t>
      </w:r>
    </w:p>
    <w:p w14:paraId="47D0A218" w14:textId="77777777" w:rsidR="00D67339" w:rsidRPr="00513C13" w:rsidRDefault="00D67339" w:rsidP="00D67339">
      <w:pPr>
        <w:spacing w:after="142" w:line="266" w:lineRule="auto"/>
        <w:ind w:left="105" w:right="154" w:hanging="10"/>
        <w:jc w:val="center"/>
        <w:rPr>
          <w:color w:val="000000"/>
        </w:rPr>
      </w:pPr>
      <w:r w:rsidRPr="00513C13">
        <w:rPr>
          <w:b/>
          <w:color w:val="000000"/>
        </w:rPr>
        <w:t xml:space="preserve">Članak 22. </w:t>
      </w:r>
    </w:p>
    <w:p w14:paraId="29E74D75"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U postupku ispitivanja osnovanosti pritužbe, povjerenik za etiku zatražit će pisanu izjavu službenika i namještenika na koje se pritužba odnosi, izjave drugih službenika i namještenika koji imaju saznanja o sadržaju pritužbe te će poduzeti sve zakonom dopuštene radnje potrebne za utvrđivanje činjeničnog stanja.  </w:t>
      </w:r>
    </w:p>
    <w:p w14:paraId="29935A12" w14:textId="77777777" w:rsidR="00D67339" w:rsidRPr="00513C13" w:rsidRDefault="00D67339" w:rsidP="00D67339">
      <w:pPr>
        <w:spacing w:after="79" w:line="319" w:lineRule="auto"/>
        <w:ind w:left="-5" w:right="53" w:hanging="10"/>
        <w:jc w:val="both"/>
        <w:rPr>
          <w:color w:val="000000"/>
        </w:rPr>
      </w:pPr>
      <w:r w:rsidRPr="00513C13">
        <w:rPr>
          <w:color w:val="000000"/>
        </w:rPr>
        <w:t xml:space="preserve">O provedenom postupku ispitivanja osnovanosti pritužbe povjerenik za etiku dužan je podnijeti pisano izvješće Općinskom načelniku, te pripremiti prijedlog odgovora podnositelju pritužbe.  </w:t>
      </w:r>
      <w:r w:rsidRPr="00513C13">
        <w:rPr>
          <w:b/>
          <w:color w:val="000000"/>
        </w:rPr>
        <w:t xml:space="preserve">Članak 23. </w:t>
      </w:r>
    </w:p>
    <w:p w14:paraId="14F332D8"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Ukoliko povjerenik za etiku u postupku ispitivanja osnovanosti pritužbe na temelju prikupljenih dokaza ocijeni da su navodi iz pritužbe osnovani u izvješću Općinskom načelniku predložiti će poduzimanje odgovarajućih postupaka i radnji. </w:t>
      </w:r>
    </w:p>
    <w:p w14:paraId="50F234D3"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Na temelju dostavljenog izvješća povjerenika za etiku, Općinski načelnik može, ovisno o vrsti i težini povrede, pokrenuti postupak zbog povrede službene dužnosti ili pisanim putem upozoriti službenika ili namještenika na neetično postupanje i potrebu pridržavanja odredbi Etičkog kodeksa.  </w:t>
      </w:r>
    </w:p>
    <w:p w14:paraId="76E170DE"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Općinski načelnik dužan je dati odgovor podnositelju pritužbe najkasnije u roku od 60 dana od dana primitka pritužbe. </w:t>
      </w:r>
    </w:p>
    <w:p w14:paraId="41B3FC45" w14:textId="77777777" w:rsidR="00D67339" w:rsidRPr="00513C13" w:rsidRDefault="00D67339" w:rsidP="00D67339">
      <w:pPr>
        <w:spacing w:after="154" w:line="254" w:lineRule="auto"/>
        <w:ind w:left="-5" w:hanging="10"/>
        <w:rPr>
          <w:color w:val="000000"/>
        </w:rPr>
      </w:pPr>
      <w:r w:rsidRPr="00513C13">
        <w:rPr>
          <w:color w:val="000000"/>
        </w:rPr>
        <w:t xml:space="preserve">                                                               </w:t>
      </w:r>
      <w:r w:rsidRPr="00513C13">
        <w:rPr>
          <w:b/>
          <w:color w:val="000000"/>
        </w:rPr>
        <w:t xml:space="preserve">Članak 24. </w:t>
      </w:r>
    </w:p>
    <w:p w14:paraId="30E1B437"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Povjerenik za etiku obavlja sljedeće poslove:  </w:t>
      </w:r>
    </w:p>
    <w:p w14:paraId="5DCB70F4" w14:textId="77777777" w:rsidR="00D67339" w:rsidRPr="00513C13" w:rsidRDefault="00D67339" w:rsidP="00D67339">
      <w:pPr>
        <w:numPr>
          <w:ilvl w:val="0"/>
          <w:numId w:val="5"/>
        </w:numPr>
        <w:spacing w:after="161" w:line="249" w:lineRule="auto"/>
        <w:ind w:right="53"/>
        <w:jc w:val="both"/>
        <w:rPr>
          <w:color w:val="000000"/>
        </w:rPr>
      </w:pPr>
      <w:r w:rsidRPr="00513C13">
        <w:rPr>
          <w:color w:val="000000"/>
        </w:rPr>
        <w:t xml:space="preserve">odgovara na pritužbe stranki te službenika i namještenika ako u roku od 60 dana od zaprimanja pritužbe nisu dobili odgovor ili u slučaju kada podnositelj pritužbe nije zadovoljan odgovorom;  </w:t>
      </w:r>
    </w:p>
    <w:p w14:paraId="60B92BB6" w14:textId="77777777" w:rsidR="00D67339" w:rsidRPr="00513C13" w:rsidRDefault="00D67339" w:rsidP="00D67339">
      <w:pPr>
        <w:numPr>
          <w:ilvl w:val="0"/>
          <w:numId w:val="5"/>
        </w:numPr>
        <w:spacing w:after="161" w:line="249" w:lineRule="auto"/>
        <w:ind w:right="53"/>
        <w:jc w:val="both"/>
        <w:rPr>
          <w:color w:val="000000"/>
        </w:rPr>
      </w:pPr>
      <w:r w:rsidRPr="00513C13">
        <w:rPr>
          <w:color w:val="000000"/>
        </w:rPr>
        <w:t xml:space="preserve">provodi postupak ispitivanja osnovanosti pritužbe na ponašanje za neetično ponašanje drugih službenika i namještenika prema njemu;  </w:t>
      </w:r>
    </w:p>
    <w:p w14:paraId="3ACED49C" w14:textId="77777777" w:rsidR="00D67339" w:rsidRPr="00513C13" w:rsidRDefault="00D67339" w:rsidP="00D67339">
      <w:pPr>
        <w:numPr>
          <w:ilvl w:val="0"/>
          <w:numId w:val="5"/>
        </w:numPr>
        <w:spacing w:after="161" w:line="249" w:lineRule="auto"/>
        <w:ind w:right="53"/>
        <w:jc w:val="both"/>
        <w:rPr>
          <w:color w:val="000000"/>
        </w:rPr>
      </w:pPr>
      <w:r w:rsidRPr="00513C13">
        <w:rPr>
          <w:color w:val="000000"/>
        </w:rPr>
        <w:t xml:space="preserve">dostavlja mišljenje, preporuke i upozorenja Općinskom načelniku, podnositelju pritužbe ili zahtjeva, nadležnom čelniku tijela, službeniku i namješteniku na kojeg se pritužba odnosi te ih objavljuje na oglasnoj ploči Općine </w:t>
      </w:r>
      <w:r>
        <w:rPr>
          <w:color w:val="000000"/>
        </w:rPr>
        <w:t>Marčana</w:t>
      </w:r>
      <w:r w:rsidRPr="00513C13">
        <w:rPr>
          <w:color w:val="000000"/>
        </w:rPr>
        <w:t xml:space="preserve">;  </w:t>
      </w:r>
    </w:p>
    <w:p w14:paraId="2BBF494D" w14:textId="77777777" w:rsidR="00D67339" w:rsidRPr="00513C13" w:rsidRDefault="00D67339" w:rsidP="00D67339">
      <w:pPr>
        <w:numPr>
          <w:ilvl w:val="0"/>
          <w:numId w:val="5"/>
        </w:numPr>
        <w:spacing w:after="161" w:line="249" w:lineRule="auto"/>
        <w:ind w:right="53"/>
        <w:jc w:val="both"/>
        <w:rPr>
          <w:color w:val="000000"/>
        </w:rPr>
      </w:pPr>
      <w:r w:rsidRPr="00513C13">
        <w:rPr>
          <w:color w:val="000000"/>
        </w:rPr>
        <w:t xml:space="preserve">prati primjenu propisa na području etičkog postupanja službenika i namještenika te predlaže izmjene i dopune;  </w:t>
      </w:r>
    </w:p>
    <w:p w14:paraId="454B585D" w14:textId="7A9EE19D" w:rsidR="00D67339" w:rsidRPr="00A02DC7" w:rsidRDefault="00D67339" w:rsidP="00D67339">
      <w:pPr>
        <w:pBdr>
          <w:top w:val="single" w:sz="6" w:space="0" w:color="000000"/>
          <w:left w:val="none" w:sz="0" w:space="0" w:color="000000"/>
          <w:bottom w:val="single" w:sz="6" w:space="1" w:color="000000"/>
          <w:right w:val="none" w:sz="0" w:space="0" w:color="000000"/>
        </w:pBdr>
        <w:jc w:val="center"/>
        <w:rPr>
          <w:b/>
          <w:sz w:val="22"/>
          <w:szCs w:val="22"/>
        </w:rPr>
      </w:pPr>
      <w:r>
        <w:rPr>
          <w:sz w:val="22"/>
          <w:szCs w:val="22"/>
        </w:rPr>
        <w:lastRenderedPageBreak/>
        <w:t>Ponedjeljak, 11.</w:t>
      </w:r>
      <w:r w:rsidRPr="00622704">
        <w:rPr>
          <w:sz w:val="22"/>
          <w:szCs w:val="22"/>
        </w:rPr>
        <w:t xml:space="preserve"> </w:t>
      </w:r>
      <w:r>
        <w:rPr>
          <w:sz w:val="22"/>
          <w:szCs w:val="22"/>
        </w:rPr>
        <w:t>svibnja</w:t>
      </w:r>
      <w:r w:rsidRPr="00622704">
        <w:rPr>
          <w:sz w:val="22"/>
          <w:szCs w:val="22"/>
        </w:rPr>
        <w:t xml:space="preserve"> 202</w:t>
      </w:r>
      <w:r>
        <w:rPr>
          <w:sz w:val="22"/>
          <w:szCs w:val="22"/>
        </w:rPr>
        <w:t>6</w:t>
      </w:r>
      <w:r w:rsidRPr="00622704">
        <w:rPr>
          <w:sz w:val="22"/>
          <w:szCs w:val="22"/>
        </w:rPr>
        <w:t>.</w:t>
      </w:r>
      <w:r>
        <w:rPr>
          <w:sz w:val="22"/>
          <w:szCs w:val="22"/>
        </w:rPr>
        <w:t xml:space="preserve"> </w:t>
      </w:r>
      <w:r w:rsidRPr="00B1025C">
        <w:rPr>
          <w:sz w:val="22"/>
          <w:szCs w:val="22"/>
        </w:rPr>
        <w:t xml:space="preserve"> </w:t>
      </w:r>
      <w:r>
        <w:rPr>
          <w:sz w:val="22"/>
          <w:szCs w:val="22"/>
        </w:rPr>
        <w:t xml:space="preserve">  </w:t>
      </w:r>
      <w:r w:rsidRPr="00B1025C">
        <w:rPr>
          <w:sz w:val="22"/>
          <w:szCs w:val="22"/>
        </w:rPr>
        <w:t xml:space="preserve">SLUŽBENE NOVINE OPĆINE MARČANA </w:t>
      </w:r>
      <w:r>
        <w:rPr>
          <w:sz w:val="22"/>
          <w:szCs w:val="22"/>
        </w:rPr>
        <w:t xml:space="preserve">    </w:t>
      </w:r>
      <w:r w:rsidRPr="00B1025C">
        <w:rPr>
          <w:sz w:val="22"/>
          <w:szCs w:val="22"/>
        </w:rPr>
        <w:t xml:space="preserve">Stranica </w:t>
      </w:r>
      <w:r>
        <w:rPr>
          <w:sz w:val="22"/>
          <w:szCs w:val="22"/>
        </w:rPr>
        <w:t>8</w:t>
      </w:r>
      <w:r>
        <w:rPr>
          <w:sz w:val="22"/>
          <w:szCs w:val="22"/>
        </w:rPr>
        <w:t>9</w:t>
      </w:r>
      <w:r>
        <w:rPr>
          <w:sz w:val="22"/>
          <w:szCs w:val="22"/>
        </w:rPr>
        <w:t xml:space="preserve"> </w:t>
      </w:r>
      <w:r w:rsidRPr="00B1025C">
        <w:rPr>
          <w:sz w:val="22"/>
          <w:szCs w:val="22"/>
        </w:rPr>
        <w:t>-</w:t>
      </w:r>
      <w:r>
        <w:rPr>
          <w:sz w:val="22"/>
          <w:szCs w:val="22"/>
        </w:rPr>
        <w:t xml:space="preserve"> </w:t>
      </w:r>
      <w:r w:rsidRPr="00B1025C">
        <w:rPr>
          <w:sz w:val="22"/>
          <w:szCs w:val="22"/>
        </w:rPr>
        <w:t>Broj</w:t>
      </w:r>
      <w:r>
        <w:rPr>
          <w:sz w:val="22"/>
          <w:szCs w:val="22"/>
        </w:rPr>
        <w:t xml:space="preserve"> 6</w:t>
      </w:r>
    </w:p>
    <w:p w14:paraId="75F4709A" w14:textId="77777777" w:rsidR="00D67339" w:rsidRDefault="00D67339" w:rsidP="00D67339">
      <w:pPr>
        <w:spacing w:after="161" w:line="249" w:lineRule="auto"/>
        <w:ind w:left="139" w:right="53"/>
        <w:jc w:val="both"/>
        <w:rPr>
          <w:color w:val="000000"/>
        </w:rPr>
      </w:pPr>
    </w:p>
    <w:p w14:paraId="646BE6A3" w14:textId="23EA7E1A" w:rsidR="00D67339" w:rsidRPr="00513C13" w:rsidRDefault="00D67339" w:rsidP="00D67339">
      <w:pPr>
        <w:numPr>
          <w:ilvl w:val="0"/>
          <w:numId w:val="5"/>
        </w:numPr>
        <w:spacing w:after="161" w:line="249" w:lineRule="auto"/>
        <w:ind w:right="53"/>
        <w:jc w:val="both"/>
        <w:rPr>
          <w:color w:val="000000"/>
        </w:rPr>
      </w:pPr>
      <w:r w:rsidRPr="00513C13">
        <w:rPr>
          <w:color w:val="000000"/>
        </w:rPr>
        <w:t xml:space="preserve">promiče etičke standarde u Općini </w:t>
      </w:r>
      <w:r>
        <w:rPr>
          <w:color w:val="000000"/>
        </w:rPr>
        <w:t>Marčana</w:t>
      </w:r>
      <w:r w:rsidRPr="00513C13">
        <w:rPr>
          <w:color w:val="000000"/>
        </w:rPr>
        <w:t xml:space="preserve">. </w:t>
      </w:r>
      <w:r w:rsidRPr="00513C13">
        <w:rPr>
          <w:b/>
          <w:color w:val="000000"/>
        </w:rPr>
        <w:t xml:space="preserve"> </w:t>
      </w:r>
    </w:p>
    <w:p w14:paraId="1A7BE8FD" w14:textId="77777777" w:rsidR="00D67339" w:rsidRPr="00513C13" w:rsidRDefault="00D67339" w:rsidP="00D67339">
      <w:pPr>
        <w:spacing w:after="141" w:line="266" w:lineRule="auto"/>
        <w:ind w:left="105" w:right="154" w:hanging="10"/>
        <w:jc w:val="center"/>
        <w:rPr>
          <w:color w:val="000000"/>
        </w:rPr>
      </w:pPr>
      <w:r w:rsidRPr="00513C13">
        <w:rPr>
          <w:b/>
          <w:color w:val="000000"/>
        </w:rPr>
        <w:t xml:space="preserve">Članak 25. </w:t>
      </w:r>
    </w:p>
    <w:p w14:paraId="1EA5E95C"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Povjerenik za etiku podnosi Općinskom načelniku godišnje izvješće o svome radu, najkasnije do 31. ožujka tekuće godine za prethodnu godinu, a po potrebi i češće.  </w:t>
      </w:r>
    </w:p>
    <w:p w14:paraId="5DF631C8" w14:textId="77777777" w:rsidR="00D67339" w:rsidRPr="00513C13" w:rsidRDefault="00D67339" w:rsidP="00D67339">
      <w:pPr>
        <w:spacing w:after="151"/>
        <w:rPr>
          <w:color w:val="000000"/>
        </w:rPr>
      </w:pPr>
      <w:r w:rsidRPr="00513C13">
        <w:rPr>
          <w:color w:val="000000"/>
        </w:rPr>
        <w:t xml:space="preserve"> </w:t>
      </w:r>
    </w:p>
    <w:p w14:paraId="48E0AACF" w14:textId="77777777" w:rsidR="00D67339" w:rsidRPr="00513C13" w:rsidRDefault="00D67339" w:rsidP="00D67339">
      <w:pPr>
        <w:keepNext/>
        <w:keepLines/>
        <w:spacing w:after="154" w:line="254" w:lineRule="auto"/>
        <w:ind w:left="-5" w:hanging="10"/>
        <w:outlineLvl w:val="0"/>
        <w:rPr>
          <w:b/>
          <w:color w:val="000000"/>
        </w:rPr>
      </w:pPr>
      <w:r w:rsidRPr="00513C13">
        <w:rPr>
          <w:b/>
          <w:color w:val="000000"/>
        </w:rPr>
        <w:t xml:space="preserve">VIII. PRIJELAZNE I ZAVRŠNE ODREDBE  </w:t>
      </w:r>
    </w:p>
    <w:p w14:paraId="6E05A947" w14:textId="77777777" w:rsidR="00D67339" w:rsidRPr="00513C13" w:rsidRDefault="00D67339" w:rsidP="00D67339">
      <w:pPr>
        <w:spacing w:after="148"/>
        <w:rPr>
          <w:color w:val="000000"/>
        </w:rPr>
      </w:pPr>
      <w:r w:rsidRPr="00513C13">
        <w:rPr>
          <w:b/>
          <w:color w:val="000000"/>
        </w:rPr>
        <w:t xml:space="preserve"> </w:t>
      </w:r>
    </w:p>
    <w:p w14:paraId="6A3C0014" w14:textId="77777777" w:rsidR="00D67339" w:rsidRPr="00513C13" w:rsidRDefault="00D67339" w:rsidP="00D67339">
      <w:pPr>
        <w:spacing w:after="144" w:line="266" w:lineRule="auto"/>
        <w:ind w:left="105" w:right="154" w:hanging="10"/>
        <w:jc w:val="center"/>
        <w:rPr>
          <w:color w:val="000000"/>
        </w:rPr>
      </w:pPr>
      <w:r w:rsidRPr="00513C13">
        <w:rPr>
          <w:b/>
          <w:color w:val="000000"/>
        </w:rPr>
        <w:t xml:space="preserve">Članak 26. </w:t>
      </w:r>
    </w:p>
    <w:p w14:paraId="1ADBDFB3"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Općinski načelnik stvara uvjete i donosi mjere koje omogućuju i olakšavaju ostvarenje standarda postavljenih Etičkim kodeksom, uključujući mjere nepristranog, pravednog i učinkovitog sankcioniranja službenika i namještenika te omogućava njihov profesionalni razvitak.  </w:t>
      </w:r>
    </w:p>
    <w:p w14:paraId="0021A71B"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U pripremi provedbe mjera iz stavka 1. ovog članka Općinski načelnik uzima u obzir mišljenje službenika i namještenika, kao i stranke.  </w:t>
      </w:r>
    </w:p>
    <w:p w14:paraId="26145874" w14:textId="77777777" w:rsidR="00D67339" w:rsidRPr="00513C13" w:rsidRDefault="00D67339" w:rsidP="00D67339">
      <w:pPr>
        <w:spacing w:after="141" w:line="266" w:lineRule="auto"/>
        <w:ind w:left="105" w:right="154" w:hanging="10"/>
        <w:jc w:val="center"/>
        <w:rPr>
          <w:color w:val="000000"/>
        </w:rPr>
      </w:pPr>
      <w:r w:rsidRPr="00513C13">
        <w:rPr>
          <w:b/>
          <w:color w:val="000000"/>
        </w:rPr>
        <w:t xml:space="preserve">Članak 27. </w:t>
      </w:r>
    </w:p>
    <w:p w14:paraId="759222F8"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Službenici i namještenici dužni su ovaj Etički kodeks provoditi i primjenjivati u svom svakodnevnom radu.  </w:t>
      </w:r>
    </w:p>
    <w:p w14:paraId="0254819A" w14:textId="77777777" w:rsidR="00D67339" w:rsidRPr="00513C13" w:rsidRDefault="00D67339" w:rsidP="00D67339">
      <w:pPr>
        <w:spacing w:after="142" w:line="266" w:lineRule="auto"/>
        <w:ind w:left="105" w:right="154" w:hanging="10"/>
        <w:jc w:val="center"/>
        <w:rPr>
          <w:color w:val="000000"/>
        </w:rPr>
      </w:pPr>
      <w:r w:rsidRPr="00513C13">
        <w:rPr>
          <w:b/>
          <w:color w:val="000000"/>
        </w:rPr>
        <w:t xml:space="preserve">Članak 28. </w:t>
      </w:r>
    </w:p>
    <w:p w14:paraId="7EFCAE02" w14:textId="77777777" w:rsidR="00D67339" w:rsidRPr="00513C13" w:rsidRDefault="00D67339" w:rsidP="00D67339">
      <w:pPr>
        <w:spacing w:after="161" w:line="249" w:lineRule="auto"/>
        <w:ind w:left="-5" w:right="53" w:hanging="10"/>
        <w:jc w:val="both"/>
        <w:rPr>
          <w:color w:val="000000"/>
        </w:rPr>
      </w:pPr>
      <w:r w:rsidRPr="00513C13">
        <w:rPr>
          <w:color w:val="000000"/>
        </w:rPr>
        <w:t xml:space="preserve">Ovaj Etički kodeks stupa na snagu osmog dana od dana objave  u „Službenim novinama  Općine </w:t>
      </w:r>
      <w:r>
        <w:rPr>
          <w:color w:val="000000"/>
        </w:rPr>
        <w:t>Marčana</w:t>
      </w:r>
      <w:r w:rsidRPr="00513C13">
        <w:rPr>
          <w:color w:val="000000"/>
        </w:rPr>
        <w:t xml:space="preserve">” i službenim stranicama Općine </w:t>
      </w:r>
      <w:r>
        <w:rPr>
          <w:color w:val="000000"/>
        </w:rPr>
        <w:t>Marčana</w:t>
      </w:r>
      <w:r w:rsidRPr="00513C13">
        <w:rPr>
          <w:color w:val="000000"/>
        </w:rPr>
        <w:t xml:space="preserve">. </w:t>
      </w:r>
    </w:p>
    <w:p w14:paraId="3EAC845B" w14:textId="77777777" w:rsidR="00D67339" w:rsidRPr="00513C13" w:rsidRDefault="00D67339" w:rsidP="00D67339">
      <w:pPr>
        <w:spacing w:after="148"/>
        <w:rPr>
          <w:color w:val="000000"/>
        </w:rPr>
      </w:pPr>
      <w:r w:rsidRPr="00513C13">
        <w:rPr>
          <w:color w:val="000000"/>
        </w:rPr>
        <w:t xml:space="preserve"> </w:t>
      </w:r>
    </w:p>
    <w:p w14:paraId="7B5E6AC0" w14:textId="77777777" w:rsidR="00D67339" w:rsidRPr="00513C13" w:rsidRDefault="00D67339" w:rsidP="00D67339">
      <w:pPr>
        <w:rPr>
          <w:color w:val="000000"/>
        </w:rPr>
      </w:pPr>
      <w:r w:rsidRPr="00513C13">
        <w:rPr>
          <w:color w:val="000000"/>
        </w:rPr>
        <w:t xml:space="preserve"> </w:t>
      </w:r>
    </w:p>
    <w:p w14:paraId="703243D4" w14:textId="77777777" w:rsidR="00D67339" w:rsidRPr="00513C13" w:rsidRDefault="00D67339" w:rsidP="00D67339">
      <w:pPr>
        <w:spacing w:after="10" w:line="249" w:lineRule="auto"/>
        <w:ind w:left="-5" w:right="53" w:hanging="10"/>
        <w:jc w:val="both"/>
        <w:rPr>
          <w:color w:val="000000"/>
        </w:rPr>
      </w:pPr>
      <w:r w:rsidRPr="00513C13">
        <w:rPr>
          <w:color w:val="000000"/>
        </w:rPr>
        <w:t xml:space="preserve">KLASA: </w:t>
      </w:r>
      <w:r>
        <w:rPr>
          <w:color w:val="000000"/>
        </w:rPr>
        <w:t>110</w:t>
      </w:r>
      <w:r w:rsidRPr="00513C13">
        <w:rPr>
          <w:color w:val="000000"/>
        </w:rPr>
        <w:t>-0</w:t>
      </w:r>
      <w:r>
        <w:rPr>
          <w:color w:val="000000"/>
        </w:rPr>
        <w:t>1</w:t>
      </w:r>
      <w:r w:rsidRPr="00513C13">
        <w:rPr>
          <w:color w:val="000000"/>
        </w:rPr>
        <w:t>/2</w:t>
      </w:r>
      <w:r>
        <w:rPr>
          <w:color w:val="000000"/>
        </w:rPr>
        <w:t>6</w:t>
      </w:r>
      <w:r w:rsidRPr="00513C13">
        <w:rPr>
          <w:color w:val="000000"/>
        </w:rPr>
        <w:t>-01/</w:t>
      </w:r>
      <w:r>
        <w:rPr>
          <w:color w:val="000000"/>
        </w:rPr>
        <w:t>0</w:t>
      </w:r>
      <w:r w:rsidRPr="00513C13">
        <w:rPr>
          <w:color w:val="000000"/>
        </w:rPr>
        <w:t xml:space="preserve">1 </w:t>
      </w:r>
    </w:p>
    <w:p w14:paraId="5361146D" w14:textId="77777777" w:rsidR="00D67339" w:rsidRPr="00513C13" w:rsidRDefault="00D67339" w:rsidP="00D67339">
      <w:pPr>
        <w:spacing w:after="10" w:line="249" w:lineRule="auto"/>
        <w:ind w:left="-5" w:right="53" w:hanging="10"/>
        <w:jc w:val="both"/>
        <w:rPr>
          <w:color w:val="000000"/>
        </w:rPr>
      </w:pPr>
      <w:r w:rsidRPr="00513C13">
        <w:rPr>
          <w:color w:val="000000"/>
        </w:rPr>
        <w:t>URBROJ: 2163-</w:t>
      </w:r>
      <w:r>
        <w:rPr>
          <w:color w:val="000000"/>
        </w:rPr>
        <w:t>26</w:t>
      </w:r>
      <w:r w:rsidRPr="00513C13">
        <w:rPr>
          <w:color w:val="000000"/>
        </w:rPr>
        <w:t>-2</w:t>
      </w:r>
      <w:r>
        <w:rPr>
          <w:color w:val="000000"/>
        </w:rPr>
        <w:t>-</w:t>
      </w:r>
      <w:r w:rsidRPr="00513C13">
        <w:rPr>
          <w:color w:val="000000"/>
        </w:rPr>
        <w:t>2</w:t>
      </w:r>
      <w:r>
        <w:rPr>
          <w:color w:val="000000"/>
        </w:rPr>
        <w:t>6</w:t>
      </w:r>
      <w:r w:rsidRPr="00513C13">
        <w:rPr>
          <w:color w:val="000000"/>
        </w:rPr>
        <w:t xml:space="preserve">-1 </w:t>
      </w:r>
    </w:p>
    <w:p w14:paraId="4E596F8A" w14:textId="77777777" w:rsidR="00D67339" w:rsidRPr="00513C13" w:rsidRDefault="00D67339" w:rsidP="00D67339">
      <w:pPr>
        <w:spacing w:after="11" w:line="249" w:lineRule="auto"/>
        <w:ind w:left="-5" w:right="53" w:hanging="10"/>
        <w:jc w:val="both"/>
        <w:rPr>
          <w:color w:val="000000"/>
        </w:rPr>
      </w:pPr>
      <w:r>
        <w:rPr>
          <w:color w:val="000000"/>
        </w:rPr>
        <w:t>Marčana</w:t>
      </w:r>
      <w:r w:rsidRPr="00513C13">
        <w:rPr>
          <w:color w:val="000000"/>
        </w:rPr>
        <w:t xml:space="preserve">, </w:t>
      </w:r>
      <w:r>
        <w:rPr>
          <w:color w:val="000000"/>
        </w:rPr>
        <w:t>1</w:t>
      </w:r>
      <w:r w:rsidRPr="00513C13">
        <w:rPr>
          <w:color w:val="000000"/>
        </w:rPr>
        <w:t xml:space="preserve">1. </w:t>
      </w:r>
      <w:r>
        <w:rPr>
          <w:color w:val="000000"/>
        </w:rPr>
        <w:t>svibnja</w:t>
      </w:r>
      <w:r w:rsidRPr="00513C13">
        <w:rPr>
          <w:color w:val="000000"/>
        </w:rPr>
        <w:t xml:space="preserve"> 202</w:t>
      </w:r>
      <w:r>
        <w:rPr>
          <w:color w:val="000000"/>
        </w:rPr>
        <w:t>6</w:t>
      </w:r>
      <w:r w:rsidRPr="00513C13">
        <w:rPr>
          <w:color w:val="000000"/>
        </w:rPr>
        <w:t xml:space="preserve">. </w:t>
      </w:r>
    </w:p>
    <w:p w14:paraId="5818E815" w14:textId="77777777" w:rsidR="00D67339" w:rsidRPr="00513C13" w:rsidRDefault="00D67339" w:rsidP="00D67339">
      <w:pPr>
        <w:ind w:left="5674" w:right="63" w:hanging="10"/>
        <w:jc w:val="center"/>
        <w:rPr>
          <w:color w:val="000000"/>
        </w:rPr>
      </w:pPr>
      <w:r w:rsidRPr="00513C13">
        <w:rPr>
          <w:color w:val="000000"/>
        </w:rPr>
        <w:t xml:space="preserve">OPĆINSKI NAČELNIK </w:t>
      </w:r>
    </w:p>
    <w:p w14:paraId="4E8C5D7F" w14:textId="617A34A4" w:rsidR="00D67339" w:rsidRPr="00513C13" w:rsidRDefault="00D67339" w:rsidP="00D67339">
      <w:pPr>
        <w:spacing w:after="3" w:line="266" w:lineRule="auto"/>
        <w:ind w:left="105" w:right="156" w:hanging="10"/>
        <w:jc w:val="center"/>
        <w:rPr>
          <w:color w:val="000000"/>
        </w:rPr>
      </w:pPr>
      <w:r>
        <w:rPr>
          <w:b/>
          <w:color w:val="000000"/>
        </w:rPr>
        <w:t xml:space="preserve">                                                                                                </w:t>
      </w:r>
      <w:r w:rsidRPr="00513C13">
        <w:rPr>
          <w:b/>
          <w:color w:val="000000"/>
        </w:rPr>
        <w:t>P</w:t>
      </w:r>
      <w:r>
        <w:rPr>
          <w:b/>
          <w:color w:val="000000"/>
        </w:rPr>
        <w:t>redrag Pliško</w:t>
      </w:r>
      <w:r>
        <w:rPr>
          <w:b/>
          <w:color w:val="000000"/>
        </w:rPr>
        <w:t>, v.r.</w:t>
      </w:r>
      <w:r w:rsidRPr="00513C13">
        <w:rPr>
          <w:b/>
          <w:color w:val="000000"/>
        </w:rPr>
        <w:t xml:space="preserve"> </w:t>
      </w:r>
    </w:p>
    <w:p w14:paraId="06B9F4EE" w14:textId="77777777" w:rsidR="00CE5374" w:rsidRDefault="00CE5374" w:rsidP="009F2914">
      <w:pPr>
        <w:pStyle w:val="Naslov1"/>
      </w:pPr>
    </w:p>
    <w:p w14:paraId="74ECAF4A" w14:textId="77777777" w:rsidR="009F2914" w:rsidRDefault="009F2914" w:rsidP="009F2914"/>
    <w:p w14:paraId="1FAADD8A" w14:textId="77777777" w:rsidR="009F2914" w:rsidRDefault="009F2914" w:rsidP="009F2914"/>
    <w:p w14:paraId="54985F31" w14:textId="77777777" w:rsidR="009F2914" w:rsidRDefault="009F2914" w:rsidP="009F2914"/>
    <w:p w14:paraId="3A9B13DB" w14:textId="77777777" w:rsidR="009F2914" w:rsidRDefault="009F2914" w:rsidP="009F2914"/>
    <w:p w14:paraId="6EB3322D" w14:textId="77777777" w:rsidR="009F2914" w:rsidRDefault="009F2914" w:rsidP="009F2914"/>
    <w:p w14:paraId="5F4A3294" w14:textId="77777777" w:rsidR="009F2914" w:rsidRDefault="009F2914" w:rsidP="009F2914"/>
    <w:p w14:paraId="122980EE" w14:textId="77777777" w:rsidR="009F2914" w:rsidRDefault="009F2914" w:rsidP="009F2914"/>
    <w:p w14:paraId="159BAC21" w14:textId="77777777" w:rsidR="00D67339" w:rsidRDefault="00D67339" w:rsidP="009F2914"/>
    <w:p w14:paraId="4977D5AD" w14:textId="77777777" w:rsidR="00D67339" w:rsidRDefault="00D67339" w:rsidP="009F2914"/>
    <w:p w14:paraId="4CF5513A" w14:textId="77777777" w:rsidR="00D67339" w:rsidRDefault="00D67339" w:rsidP="009F2914"/>
    <w:p w14:paraId="1FFC13E2" w14:textId="77777777" w:rsidR="00D67339" w:rsidRDefault="00D67339" w:rsidP="009F2914"/>
    <w:p w14:paraId="4BB5F2B5" w14:textId="77777777" w:rsidR="00D67339" w:rsidRDefault="00D67339" w:rsidP="009F2914"/>
    <w:p w14:paraId="3DE73014" w14:textId="77777777" w:rsidR="00D67339" w:rsidRDefault="00D67339" w:rsidP="009F2914"/>
    <w:p w14:paraId="60797F73" w14:textId="77777777" w:rsidR="00D67339" w:rsidRDefault="00D67339" w:rsidP="009F2914"/>
    <w:p w14:paraId="1FA293B6" w14:textId="77777777" w:rsidR="00D67339" w:rsidRDefault="00D67339" w:rsidP="009F2914"/>
    <w:p w14:paraId="72EAEBF5" w14:textId="77777777" w:rsidR="00D67339" w:rsidRDefault="00D67339" w:rsidP="009F2914"/>
    <w:p w14:paraId="57EA32EB" w14:textId="77777777" w:rsidR="00D67339" w:rsidRDefault="00D67339" w:rsidP="009F2914"/>
    <w:p w14:paraId="5D828E42" w14:textId="77777777" w:rsidR="00D67339" w:rsidRDefault="00D67339" w:rsidP="009F2914"/>
    <w:p w14:paraId="1344658F" w14:textId="77777777" w:rsidR="00D67339" w:rsidRDefault="00D67339" w:rsidP="009F2914"/>
    <w:p w14:paraId="00883E77" w14:textId="77777777" w:rsidR="00D67339" w:rsidRDefault="00D67339" w:rsidP="009F2914"/>
    <w:p w14:paraId="3FDD8B0C" w14:textId="77777777" w:rsidR="00D67339" w:rsidRDefault="00D67339" w:rsidP="009F2914"/>
    <w:p w14:paraId="074F35A4" w14:textId="77777777" w:rsidR="00D67339" w:rsidRDefault="00D67339" w:rsidP="009F2914"/>
    <w:p w14:paraId="440D8065" w14:textId="77777777" w:rsidR="00D67339" w:rsidRDefault="00D67339" w:rsidP="009F2914"/>
    <w:p w14:paraId="004650AC" w14:textId="77777777" w:rsidR="00D67339" w:rsidRDefault="00D67339" w:rsidP="009F2914"/>
    <w:p w14:paraId="7C164EAE" w14:textId="77777777" w:rsidR="00D67339" w:rsidRDefault="00D67339" w:rsidP="009F2914"/>
    <w:p w14:paraId="0FB19158" w14:textId="77777777" w:rsidR="009F2914" w:rsidRPr="009F2914" w:rsidRDefault="009F2914" w:rsidP="009F2914"/>
    <w:p w14:paraId="07E771B8" w14:textId="77777777" w:rsidR="00483908" w:rsidRDefault="00483908" w:rsidP="00A6586B">
      <w:pPr>
        <w:pStyle w:val="Naslov1"/>
      </w:pPr>
    </w:p>
    <w:p w14:paraId="36978877" w14:textId="77777777" w:rsidR="00A6586B" w:rsidRDefault="00A6586B" w:rsidP="00A6586B"/>
    <w:p w14:paraId="3471C32A" w14:textId="77777777" w:rsidR="00A6586B" w:rsidRPr="00A6586B" w:rsidRDefault="00A6586B" w:rsidP="00A6586B"/>
    <w:p w14:paraId="26F60E4D" w14:textId="5C60C80D" w:rsidR="00CE5374" w:rsidRPr="00EC582B" w:rsidRDefault="00CE5374" w:rsidP="00CE5374">
      <w:pPr>
        <w:keepNext/>
        <w:numPr>
          <w:ilvl w:val="2"/>
          <w:numId w:val="1"/>
        </w:numPr>
        <w:jc w:val="center"/>
        <w:outlineLvl w:val="2"/>
        <w:rPr>
          <w:b/>
          <w:sz w:val="36"/>
          <w:szCs w:val="36"/>
        </w:rPr>
      </w:pPr>
      <w:r w:rsidRPr="00EC582B">
        <w:rPr>
          <w:b/>
          <w:sz w:val="36"/>
          <w:szCs w:val="36"/>
        </w:rPr>
        <w:t>S A D R Ž A J</w:t>
      </w:r>
    </w:p>
    <w:p w14:paraId="488F7085" w14:textId="77777777" w:rsidR="00CE5374" w:rsidRPr="00621F70" w:rsidRDefault="00CE5374" w:rsidP="00CE5374">
      <w:pPr>
        <w:ind w:firstLine="720"/>
        <w:jc w:val="both"/>
        <w:rPr>
          <w:sz w:val="28"/>
          <w:szCs w:val="28"/>
        </w:rPr>
      </w:pPr>
    </w:p>
    <w:p w14:paraId="33610893" w14:textId="77777777" w:rsidR="0034645C" w:rsidRDefault="0034645C" w:rsidP="0034645C">
      <w:pPr>
        <w:ind w:firstLine="720"/>
      </w:pPr>
    </w:p>
    <w:p w14:paraId="379BA7DD" w14:textId="77777777" w:rsidR="00483908" w:rsidRDefault="00483908" w:rsidP="0034645C">
      <w:pPr>
        <w:ind w:firstLine="720"/>
      </w:pPr>
    </w:p>
    <w:p w14:paraId="76E57906" w14:textId="77777777" w:rsidR="00483908" w:rsidRPr="0034645C" w:rsidRDefault="00483908" w:rsidP="0034645C">
      <w:pPr>
        <w:ind w:firstLine="720"/>
      </w:pPr>
    </w:p>
    <w:p w14:paraId="2C92C443" w14:textId="77777777" w:rsidR="0034645C" w:rsidRPr="0034645C" w:rsidRDefault="0034645C" w:rsidP="0034645C">
      <w:pPr>
        <w:ind w:firstLine="720"/>
      </w:pPr>
    </w:p>
    <w:tbl>
      <w:tblPr>
        <w:tblStyle w:val="Reetkatablice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7927"/>
        <w:gridCol w:w="627"/>
      </w:tblGrid>
      <w:tr w:rsidR="0034645C" w:rsidRPr="0034645C" w14:paraId="249BFA31" w14:textId="77777777" w:rsidTr="00483908">
        <w:tc>
          <w:tcPr>
            <w:tcW w:w="516" w:type="dxa"/>
          </w:tcPr>
          <w:p w14:paraId="157FF9CC" w14:textId="77777777" w:rsidR="0034645C" w:rsidRPr="0034645C" w:rsidRDefault="0034645C" w:rsidP="0034645C">
            <w:r w:rsidRPr="0034645C">
              <w:t>1.</w:t>
            </w:r>
          </w:p>
        </w:tc>
        <w:tc>
          <w:tcPr>
            <w:tcW w:w="7927" w:type="dxa"/>
          </w:tcPr>
          <w:p w14:paraId="0D0AC455" w14:textId="3D89651E" w:rsidR="0034645C" w:rsidRPr="0034645C" w:rsidRDefault="00D67339" w:rsidP="00FD4301">
            <w:r w:rsidRPr="00D67339">
              <w:t>Etički kodeks službenika i namještenika Op</w:t>
            </w:r>
            <w:r w:rsidR="005E17B8">
              <w:t>ćine Marčana ……………………...</w:t>
            </w:r>
          </w:p>
        </w:tc>
        <w:tc>
          <w:tcPr>
            <w:tcW w:w="627" w:type="dxa"/>
          </w:tcPr>
          <w:p w14:paraId="711A9A3D" w14:textId="2B45BB85" w:rsidR="0034645C" w:rsidRPr="0034645C" w:rsidRDefault="0034645C" w:rsidP="00D67339">
            <w:r>
              <w:t xml:space="preserve"> </w:t>
            </w:r>
            <w:r w:rsidR="00FD4301">
              <w:t>8</w:t>
            </w:r>
            <w:r w:rsidR="005E17B8">
              <w:t>4</w:t>
            </w:r>
          </w:p>
        </w:tc>
      </w:tr>
      <w:tr w:rsidR="0034645C" w:rsidRPr="0034645C" w14:paraId="49F1F915" w14:textId="77777777" w:rsidTr="00483908">
        <w:tc>
          <w:tcPr>
            <w:tcW w:w="516" w:type="dxa"/>
          </w:tcPr>
          <w:p w14:paraId="0ED9F029" w14:textId="0326E896" w:rsidR="0034645C" w:rsidRPr="0034645C" w:rsidRDefault="0034645C" w:rsidP="0034645C"/>
        </w:tc>
        <w:tc>
          <w:tcPr>
            <w:tcW w:w="7927" w:type="dxa"/>
          </w:tcPr>
          <w:p w14:paraId="59DF1DE0" w14:textId="0AF490E9" w:rsidR="0034645C" w:rsidRPr="0034645C" w:rsidRDefault="0034645C" w:rsidP="0034645C"/>
        </w:tc>
        <w:tc>
          <w:tcPr>
            <w:tcW w:w="627" w:type="dxa"/>
          </w:tcPr>
          <w:p w14:paraId="5F89F111" w14:textId="6367E188" w:rsidR="0034645C" w:rsidRPr="0034645C" w:rsidRDefault="00C73938" w:rsidP="0034645C">
            <w:r>
              <w:t xml:space="preserve"> </w:t>
            </w:r>
          </w:p>
        </w:tc>
      </w:tr>
      <w:tr w:rsidR="0034645C" w:rsidRPr="0034645C" w14:paraId="330675DA" w14:textId="77777777" w:rsidTr="00483908">
        <w:tc>
          <w:tcPr>
            <w:tcW w:w="516" w:type="dxa"/>
          </w:tcPr>
          <w:p w14:paraId="62ED87A6" w14:textId="77777777" w:rsidR="0034645C" w:rsidRPr="0034645C" w:rsidRDefault="0034645C" w:rsidP="0034645C"/>
        </w:tc>
        <w:tc>
          <w:tcPr>
            <w:tcW w:w="7927" w:type="dxa"/>
          </w:tcPr>
          <w:p w14:paraId="4D79D028" w14:textId="77777777" w:rsidR="0034645C" w:rsidRPr="0034645C" w:rsidRDefault="0034645C" w:rsidP="0034645C"/>
        </w:tc>
        <w:tc>
          <w:tcPr>
            <w:tcW w:w="627" w:type="dxa"/>
          </w:tcPr>
          <w:p w14:paraId="55337B1A" w14:textId="77777777" w:rsidR="0034645C" w:rsidRPr="0034645C" w:rsidRDefault="0034645C" w:rsidP="0034645C"/>
        </w:tc>
      </w:tr>
      <w:tr w:rsidR="0034645C" w:rsidRPr="0034645C" w14:paraId="022E6355" w14:textId="77777777" w:rsidTr="00483908">
        <w:tc>
          <w:tcPr>
            <w:tcW w:w="516" w:type="dxa"/>
          </w:tcPr>
          <w:p w14:paraId="7DC9D97D" w14:textId="77777777" w:rsidR="0034645C" w:rsidRPr="0034645C" w:rsidRDefault="0034645C" w:rsidP="0034645C"/>
        </w:tc>
        <w:tc>
          <w:tcPr>
            <w:tcW w:w="7927" w:type="dxa"/>
          </w:tcPr>
          <w:p w14:paraId="43A99482" w14:textId="77777777" w:rsidR="0034645C" w:rsidRPr="0034645C" w:rsidRDefault="0034645C" w:rsidP="0034645C"/>
        </w:tc>
        <w:tc>
          <w:tcPr>
            <w:tcW w:w="627" w:type="dxa"/>
          </w:tcPr>
          <w:p w14:paraId="5BB3220E" w14:textId="77777777" w:rsidR="0034645C" w:rsidRPr="0034645C" w:rsidRDefault="0034645C" w:rsidP="0034645C"/>
        </w:tc>
      </w:tr>
    </w:tbl>
    <w:p w14:paraId="41DC8245" w14:textId="77777777" w:rsidR="00CE5374" w:rsidRDefault="00CE5374" w:rsidP="00CE5374">
      <w:pPr>
        <w:pBdr>
          <w:top w:val="none" w:sz="0" w:space="0" w:color="000000"/>
          <w:left w:val="none" w:sz="0" w:space="0" w:color="000000"/>
          <w:bottom w:val="single" w:sz="12" w:space="1" w:color="000000"/>
          <w:right w:val="none" w:sz="0" w:space="0" w:color="000000"/>
        </w:pBdr>
        <w:jc w:val="both"/>
      </w:pPr>
    </w:p>
    <w:p w14:paraId="065F68DC" w14:textId="77777777" w:rsidR="009F2914" w:rsidRDefault="009F2914" w:rsidP="00CE5374">
      <w:pPr>
        <w:pBdr>
          <w:top w:val="none" w:sz="0" w:space="0" w:color="000000"/>
          <w:left w:val="none" w:sz="0" w:space="0" w:color="000000"/>
          <w:bottom w:val="single" w:sz="12" w:space="1" w:color="000000"/>
          <w:right w:val="none" w:sz="0" w:space="0" w:color="000000"/>
        </w:pBdr>
        <w:jc w:val="both"/>
      </w:pPr>
    </w:p>
    <w:p w14:paraId="48E5EE51" w14:textId="77777777" w:rsidR="009F2914" w:rsidRDefault="009F2914" w:rsidP="00CE5374">
      <w:pPr>
        <w:pBdr>
          <w:top w:val="none" w:sz="0" w:space="0" w:color="000000"/>
          <w:left w:val="none" w:sz="0" w:space="0" w:color="000000"/>
          <w:bottom w:val="single" w:sz="12" w:space="1" w:color="000000"/>
          <w:right w:val="none" w:sz="0" w:space="0" w:color="000000"/>
        </w:pBdr>
        <w:jc w:val="both"/>
      </w:pPr>
    </w:p>
    <w:p w14:paraId="12468D81" w14:textId="77777777" w:rsidR="009F2914" w:rsidRDefault="009F2914" w:rsidP="00CE5374">
      <w:pPr>
        <w:pBdr>
          <w:top w:val="none" w:sz="0" w:space="0" w:color="000000"/>
          <w:left w:val="none" w:sz="0" w:space="0" w:color="000000"/>
          <w:bottom w:val="single" w:sz="12" w:space="1" w:color="000000"/>
          <w:right w:val="none" w:sz="0" w:space="0" w:color="000000"/>
        </w:pBdr>
        <w:jc w:val="both"/>
      </w:pPr>
    </w:p>
    <w:p w14:paraId="585684B1" w14:textId="77777777" w:rsidR="009F2914" w:rsidRDefault="009F2914" w:rsidP="00CE5374">
      <w:pPr>
        <w:pBdr>
          <w:top w:val="none" w:sz="0" w:space="0" w:color="000000"/>
          <w:left w:val="none" w:sz="0" w:space="0" w:color="000000"/>
          <w:bottom w:val="single" w:sz="12" w:space="1" w:color="000000"/>
          <w:right w:val="none" w:sz="0" w:space="0" w:color="000000"/>
        </w:pBdr>
        <w:jc w:val="both"/>
      </w:pPr>
    </w:p>
    <w:p w14:paraId="09BC66D6" w14:textId="77777777" w:rsidR="009F2914" w:rsidRDefault="009F2914" w:rsidP="00CE5374">
      <w:pPr>
        <w:pBdr>
          <w:top w:val="none" w:sz="0" w:space="0" w:color="000000"/>
          <w:left w:val="none" w:sz="0" w:space="0" w:color="000000"/>
          <w:bottom w:val="single" w:sz="12" w:space="1" w:color="000000"/>
          <w:right w:val="none" w:sz="0" w:space="0" w:color="000000"/>
        </w:pBdr>
        <w:jc w:val="both"/>
      </w:pPr>
    </w:p>
    <w:p w14:paraId="751989FF" w14:textId="77777777" w:rsidR="009F2914" w:rsidRDefault="009F2914" w:rsidP="00CE5374">
      <w:pPr>
        <w:pBdr>
          <w:top w:val="none" w:sz="0" w:space="0" w:color="000000"/>
          <w:left w:val="none" w:sz="0" w:space="0" w:color="000000"/>
          <w:bottom w:val="single" w:sz="12" w:space="1" w:color="000000"/>
          <w:right w:val="none" w:sz="0" w:space="0" w:color="000000"/>
        </w:pBdr>
        <w:jc w:val="both"/>
      </w:pPr>
    </w:p>
    <w:p w14:paraId="443FAE2E" w14:textId="77777777" w:rsidR="00CE5374" w:rsidRDefault="00CE5374" w:rsidP="00CE5374">
      <w:pPr>
        <w:pBdr>
          <w:top w:val="none" w:sz="0" w:space="0" w:color="000000"/>
          <w:left w:val="none" w:sz="0" w:space="0" w:color="000000"/>
          <w:bottom w:val="single" w:sz="12" w:space="1" w:color="000000"/>
          <w:right w:val="none" w:sz="0" w:space="0" w:color="000000"/>
        </w:pBdr>
        <w:jc w:val="both"/>
      </w:pPr>
    </w:p>
    <w:p w14:paraId="5A09E497" w14:textId="77777777" w:rsidR="00CE5374" w:rsidRDefault="00CE5374" w:rsidP="00CE5374">
      <w:pPr>
        <w:pBdr>
          <w:top w:val="none" w:sz="0" w:space="0" w:color="000000"/>
          <w:left w:val="none" w:sz="0" w:space="0" w:color="000000"/>
          <w:bottom w:val="single" w:sz="12" w:space="1" w:color="000000"/>
          <w:right w:val="none" w:sz="0" w:space="0" w:color="000000"/>
        </w:pBdr>
        <w:jc w:val="both"/>
      </w:pPr>
    </w:p>
    <w:p w14:paraId="36ADDF5A" w14:textId="77777777" w:rsidR="00CE5374" w:rsidRDefault="00CE5374" w:rsidP="00CE5374">
      <w:pPr>
        <w:pBdr>
          <w:top w:val="none" w:sz="0" w:space="0" w:color="000000"/>
          <w:left w:val="none" w:sz="0" w:space="0" w:color="000000"/>
          <w:bottom w:val="single" w:sz="12" w:space="1" w:color="000000"/>
          <w:right w:val="none" w:sz="0" w:space="0" w:color="000000"/>
        </w:pBdr>
        <w:jc w:val="both"/>
      </w:pPr>
    </w:p>
    <w:p w14:paraId="475E562A" w14:textId="77777777" w:rsidR="00CE5374" w:rsidRDefault="00CE5374" w:rsidP="00CE5374">
      <w:pPr>
        <w:pBdr>
          <w:top w:val="none" w:sz="0" w:space="0" w:color="000000"/>
          <w:left w:val="none" w:sz="0" w:space="0" w:color="000000"/>
          <w:bottom w:val="single" w:sz="12" w:space="1" w:color="000000"/>
          <w:right w:val="none" w:sz="0" w:space="0" w:color="000000"/>
        </w:pBdr>
        <w:jc w:val="both"/>
      </w:pPr>
    </w:p>
    <w:p w14:paraId="091C5444" w14:textId="77777777" w:rsidR="00CE5374" w:rsidRDefault="00CE5374" w:rsidP="00CE5374">
      <w:pPr>
        <w:pBdr>
          <w:top w:val="none" w:sz="0" w:space="0" w:color="000000"/>
          <w:left w:val="none" w:sz="0" w:space="0" w:color="000000"/>
          <w:bottom w:val="single" w:sz="12" w:space="1" w:color="000000"/>
          <w:right w:val="none" w:sz="0" w:space="0" w:color="000000"/>
        </w:pBdr>
        <w:jc w:val="both"/>
      </w:pPr>
    </w:p>
    <w:p w14:paraId="497FB093" w14:textId="77777777" w:rsidR="00CE5374" w:rsidRDefault="00CE5374" w:rsidP="00CE5374">
      <w:pPr>
        <w:pBdr>
          <w:top w:val="none" w:sz="0" w:space="0" w:color="000000"/>
          <w:left w:val="none" w:sz="0" w:space="0" w:color="000000"/>
          <w:bottom w:val="single" w:sz="12" w:space="1" w:color="000000"/>
          <w:right w:val="none" w:sz="0" w:space="0" w:color="000000"/>
        </w:pBdr>
        <w:jc w:val="both"/>
      </w:pPr>
    </w:p>
    <w:p w14:paraId="3D5E25EC" w14:textId="77777777" w:rsidR="00650195" w:rsidRDefault="00650195" w:rsidP="00CE5374">
      <w:pPr>
        <w:pBdr>
          <w:top w:val="none" w:sz="0" w:space="0" w:color="000000"/>
          <w:left w:val="none" w:sz="0" w:space="0" w:color="000000"/>
          <w:bottom w:val="single" w:sz="12" w:space="1" w:color="000000"/>
          <w:right w:val="none" w:sz="0" w:space="0" w:color="000000"/>
        </w:pBdr>
        <w:jc w:val="both"/>
      </w:pPr>
    </w:p>
    <w:p w14:paraId="75CF6A45" w14:textId="77777777" w:rsidR="00483908" w:rsidRDefault="00483908" w:rsidP="00CE5374">
      <w:pPr>
        <w:pBdr>
          <w:top w:val="none" w:sz="0" w:space="0" w:color="000000"/>
          <w:left w:val="none" w:sz="0" w:space="0" w:color="000000"/>
          <w:bottom w:val="single" w:sz="12" w:space="1" w:color="000000"/>
          <w:right w:val="none" w:sz="0" w:space="0" w:color="000000"/>
        </w:pBdr>
        <w:jc w:val="both"/>
      </w:pPr>
    </w:p>
    <w:p w14:paraId="6C45411E" w14:textId="77777777" w:rsidR="00CE5374" w:rsidRDefault="00CE5374" w:rsidP="00CE5374">
      <w:pPr>
        <w:pBdr>
          <w:top w:val="none" w:sz="0" w:space="0" w:color="000000"/>
          <w:left w:val="none" w:sz="0" w:space="0" w:color="000000"/>
          <w:bottom w:val="single" w:sz="12" w:space="1" w:color="000000"/>
          <w:right w:val="none" w:sz="0" w:space="0" w:color="000000"/>
        </w:pBdr>
        <w:jc w:val="both"/>
      </w:pPr>
    </w:p>
    <w:p w14:paraId="37E016C8" w14:textId="77777777" w:rsidR="00CE5374" w:rsidRDefault="00CE5374" w:rsidP="00CE5374">
      <w:pPr>
        <w:pBdr>
          <w:top w:val="none" w:sz="0" w:space="0" w:color="000000"/>
          <w:left w:val="none" w:sz="0" w:space="0" w:color="000000"/>
          <w:bottom w:val="single" w:sz="12" w:space="1" w:color="000000"/>
          <w:right w:val="none" w:sz="0" w:space="0" w:color="000000"/>
        </w:pBdr>
        <w:jc w:val="both"/>
      </w:pPr>
    </w:p>
    <w:p w14:paraId="2AD6CC4D" w14:textId="77777777" w:rsidR="00CE5374" w:rsidRDefault="00CE5374" w:rsidP="00CE5374">
      <w:pPr>
        <w:pBdr>
          <w:top w:val="none" w:sz="0" w:space="0" w:color="000000"/>
          <w:left w:val="none" w:sz="0" w:space="0" w:color="000000"/>
          <w:bottom w:val="single" w:sz="12" w:space="1" w:color="000000"/>
          <w:right w:val="none" w:sz="0" w:space="0" w:color="000000"/>
        </w:pBdr>
        <w:jc w:val="both"/>
      </w:pPr>
    </w:p>
    <w:p w14:paraId="0D68710E" w14:textId="77777777" w:rsidR="00CE5374" w:rsidRDefault="00CE5374" w:rsidP="00CE5374">
      <w:pPr>
        <w:pBdr>
          <w:top w:val="none" w:sz="0" w:space="0" w:color="000000"/>
          <w:left w:val="none" w:sz="0" w:space="0" w:color="000000"/>
          <w:bottom w:val="single" w:sz="12" w:space="1" w:color="000000"/>
          <w:right w:val="none" w:sz="0" w:space="0" w:color="000000"/>
        </w:pBdr>
        <w:jc w:val="both"/>
      </w:pPr>
    </w:p>
    <w:p w14:paraId="7AC5D9B5" w14:textId="77777777" w:rsidR="00CE5374" w:rsidRPr="005A2C80" w:rsidRDefault="00CE5374" w:rsidP="00CE5374">
      <w:pPr>
        <w:pBdr>
          <w:top w:val="none" w:sz="0" w:space="0" w:color="000000"/>
          <w:left w:val="none" w:sz="0" w:space="0" w:color="000000"/>
          <w:bottom w:val="single" w:sz="12" w:space="1" w:color="000000"/>
          <w:right w:val="none" w:sz="0" w:space="0" w:color="000000"/>
        </w:pBdr>
        <w:jc w:val="both"/>
      </w:pPr>
    </w:p>
    <w:p w14:paraId="133DFABB" w14:textId="77777777" w:rsidR="00CE5374" w:rsidRPr="005A2C80" w:rsidRDefault="00CE5374" w:rsidP="00CE5374">
      <w:pPr>
        <w:pBdr>
          <w:top w:val="none" w:sz="0" w:space="0" w:color="000000"/>
          <w:left w:val="none" w:sz="0" w:space="0" w:color="000000"/>
          <w:bottom w:val="single" w:sz="12" w:space="1" w:color="000000"/>
          <w:right w:val="none" w:sz="0" w:space="0" w:color="000000"/>
        </w:pBdr>
        <w:jc w:val="both"/>
      </w:pPr>
    </w:p>
    <w:p w14:paraId="4BC882B8" w14:textId="77777777" w:rsidR="00CE5374" w:rsidRDefault="00CE5374" w:rsidP="00CE5374">
      <w:pPr>
        <w:pBdr>
          <w:bottom w:val="single" w:sz="12" w:space="1" w:color="auto"/>
        </w:pBdr>
        <w:jc w:val="both"/>
      </w:pPr>
      <w:r>
        <w:t xml:space="preserve">„Službene novine Općine Marčana” izdaje i umnožava Općina Marčana, sa sjedištem u </w:t>
      </w:r>
      <w:proofErr w:type="spellStart"/>
      <w:r>
        <w:t>Marčani</w:t>
      </w:r>
      <w:proofErr w:type="spellEnd"/>
      <w:r>
        <w:t xml:space="preserve">, Marčana 158, 52207 Barban, OIB:34665962557 kao svoje službeno javno glasilo. Glavni urednik je Aleks Bilić. Godišnja pretplata iznosi 26,54 EUR. Narudžba se podnosi Općini Marčana na adresu sjedišta, na e-mail: </w:t>
      </w:r>
      <w:hyperlink r:id="rId9" w:history="1">
        <w:r w:rsidRPr="00D710DA">
          <w:rPr>
            <w:rStyle w:val="Hiperveza"/>
          </w:rPr>
          <w:t>marcana@marcana.hr</w:t>
        </w:r>
      </w:hyperlink>
      <w:r>
        <w:t>.</w:t>
      </w:r>
    </w:p>
    <w:p w14:paraId="664B9BD1" w14:textId="77777777" w:rsidR="00CE5374" w:rsidRPr="005A2C80" w:rsidRDefault="00CE5374" w:rsidP="00CE5374">
      <w:pPr>
        <w:jc w:val="both"/>
      </w:pPr>
    </w:p>
    <w:p w14:paraId="272FAF3F" w14:textId="77777777" w:rsidR="007D67AB" w:rsidRDefault="007D67AB"/>
    <w:sectPr w:rsidR="007D67AB" w:rsidSect="00CE5374">
      <w:headerReference w:type="default" r:id="rId10"/>
      <w:pgSz w:w="11906" w:h="16838"/>
      <w:pgMar w:top="851"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2C6C" w14:textId="77777777" w:rsidR="003374D0" w:rsidRDefault="003374D0">
      <w:r>
        <w:separator/>
      </w:r>
    </w:p>
  </w:endnote>
  <w:endnote w:type="continuationSeparator" w:id="0">
    <w:p w14:paraId="6DBAB8EA" w14:textId="77777777" w:rsidR="003374D0" w:rsidRDefault="0033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0413" w14:textId="77777777" w:rsidR="003374D0" w:rsidRDefault="003374D0">
      <w:r>
        <w:separator/>
      </w:r>
    </w:p>
  </w:footnote>
  <w:footnote w:type="continuationSeparator" w:id="0">
    <w:p w14:paraId="3B0A4215" w14:textId="77777777" w:rsidR="003374D0" w:rsidRDefault="00337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34E4" w14:textId="53DFD1BF" w:rsidR="00DD733C" w:rsidRDefault="00CE5374">
    <w:pPr>
      <w:tabs>
        <w:tab w:val="left" w:pos="7080"/>
      </w:tabs>
      <w:spacing w:line="200" w:lineRule="exact"/>
    </w:pPr>
    <w:r>
      <w:rPr>
        <w:noProof/>
      </w:rPr>
      <mc:AlternateContent>
        <mc:Choice Requires="wps">
          <w:drawing>
            <wp:anchor distT="0" distB="0" distL="114935" distR="114935" simplePos="0" relativeHeight="251655168" behindDoc="0" locked="0" layoutInCell="1" allowOverlap="1" wp14:anchorId="7DA58BFF" wp14:editId="5BBBEF7F">
              <wp:simplePos x="0" y="0"/>
              <wp:positionH relativeFrom="page">
                <wp:posOffset>1442720</wp:posOffset>
              </wp:positionH>
              <wp:positionV relativeFrom="page">
                <wp:posOffset>449580</wp:posOffset>
              </wp:positionV>
              <wp:extent cx="730885" cy="150495"/>
              <wp:effectExtent l="0" t="0" r="0" b="0"/>
              <wp:wrapNone/>
              <wp:docPr id="1059733242" name="Tekstni okvi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50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3E395" w14:textId="77777777" w:rsidR="00DD733C" w:rsidRDefault="00DD733C">
                          <w:pPr>
                            <w:spacing w:line="220" w:lineRule="exact"/>
                            <w:ind w:left="20"/>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58BFF" id="_x0000_t202" coordsize="21600,21600" o:spt="202" path="m,l,21600r21600,l21600,xe">
              <v:stroke joinstyle="miter"/>
              <v:path gradientshapeok="t" o:connecttype="rect"/>
            </v:shapetype>
            <v:shape id="Tekstni okvir 5" o:spid="_x0000_s1026" type="#_x0000_t202" style="position:absolute;margin-left:113.6pt;margin-top:35.4pt;width:57.55pt;height:11.85pt;z-index:25165516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" stroked="f">
              <v:fill opacity="0"/>
              <v:textbox inset=".1pt,.1pt,.1pt,.1pt">
                <w:txbxContent>
                  <w:p w14:paraId="57D3E395" w14:textId="77777777" w:rsidR="00DD733C" w:rsidRDefault="00DD733C">
                    <w:pPr>
                      <w:spacing w:line="220" w:lineRule="exact"/>
                      <w:ind w:left="20"/>
                    </w:pPr>
                  </w:p>
                </w:txbxContent>
              </v:textbox>
              <w10:wrap anchorx="page" anchory="page"/>
            </v:shape>
          </w:pict>
        </mc:Fallback>
      </mc:AlternateContent>
    </w:r>
    <w:r>
      <w:rPr>
        <w:noProof/>
      </w:rPr>
      <mc:AlternateContent>
        <mc:Choice Requires="wps">
          <w:drawing>
            <wp:anchor distT="0" distB="0" distL="114935" distR="114935" simplePos="0" relativeHeight="251657216" behindDoc="0" locked="0" layoutInCell="1" allowOverlap="1" wp14:anchorId="52F8A521" wp14:editId="5A361881">
              <wp:simplePos x="0" y="0"/>
              <wp:positionH relativeFrom="page">
                <wp:posOffset>2498725</wp:posOffset>
              </wp:positionH>
              <wp:positionV relativeFrom="page">
                <wp:posOffset>449580</wp:posOffset>
              </wp:positionV>
              <wp:extent cx="2185035" cy="150495"/>
              <wp:effectExtent l="0" t="0" r="0" b="0"/>
              <wp:wrapNone/>
              <wp:docPr id="1732843128"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50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3E8E9" w14:textId="77777777" w:rsidR="00DD733C" w:rsidRDefault="00DD733C">
                          <w:pPr>
                            <w:spacing w:line="220" w:lineRule="exact"/>
                            <w:ind w:left="20"/>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8A521" id="Tekstni okvir 4" o:spid="_x0000_s1027" type="#_x0000_t202" style="position:absolute;margin-left:196.75pt;margin-top:35.4pt;width:172.05pt;height:11.85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" stroked="f">
              <v:fill opacity="0"/>
              <v:textbox inset=".1pt,.1pt,.1pt,.1pt">
                <w:txbxContent>
                  <w:p w14:paraId="7133E8E9" w14:textId="77777777" w:rsidR="00DD733C" w:rsidRDefault="00DD733C">
                    <w:pPr>
                      <w:spacing w:line="220" w:lineRule="exact"/>
                      <w:ind w:left="20"/>
                    </w:pPr>
                  </w:p>
                </w:txbxContent>
              </v:textbox>
              <w10:wrap anchorx="page" anchory="page"/>
            </v:shape>
          </w:pict>
        </mc:Fallback>
      </mc:AlternateContent>
    </w:r>
    <w:r>
      <w:rPr>
        <w:noProof/>
      </w:rPr>
      <mc:AlternateContent>
        <mc:Choice Requires="wps">
          <w:drawing>
            <wp:anchor distT="0" distB="0" distL="114935" distR="114935" simplePos="0" relativeHeight="251659264" behindDoc="0" locked="0" layoutInCell="1" allowOverlap="1" wp14:anchorId="27E3C79E" wp14:editId="2724862D">
              <wp:simplePos x="0" y="0"/>
              <wp:positionH relativeFrom="page">
                <wp:posOffset>5137150</wp:posOffset>
              </wp:positionH>
              <wp:positionV relativeFrom="page">
                <wp:posOffset>449580</wp:posOffset>
              </wp:positionV>
              <wp:extent cx="341630" cy="150495"/>
              <wp:effectExtent l="0" t="0" r="0" b="0"/>
              <wp:wrapNone/>
              <wp:docPr id="1971811368"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50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FAF22" w14:textId="77777777" w:rsidR="00DD733C" w:rsidRDefault="00DD733C">
                          <w:pPr>
                            <w:spacing w:line="220" w:lineRule="exact"/>
                            <w:ind w:left="20"/>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3C79E" id="Tekstni okvir 3" o:spid="_x0000_s1028" type="#_x0000_t202" style="position:absolute;margin-left:404.5pt;margin-top:35.4pt;width:26.9pt;height:11.85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" stroked="f">
              <v:fill opacity="0"/>
              <v:textbox inset=".1pt,.1pt,.1pt,.1pt">
                <w:txbxContent>
                  <w:p w14:paraId="604FAF22" w14:textId="77777777" w:rsidR="00DD733C" w:rsidRDefault="00DD733C">
                    <w:pPr>
                      <w:spacing w:line="220" w:lineRule="exact"/>
                      <w:ind w:left="20"/>
                    </w:pPr>
                  </w:p>
                </w:txbxContent>
              </v:textbox>
              <w10:wrap anchorx="page" anchory="page"/>
            </v:shape>
          </w:pict>
        </mc:Fallback>
      </mc:AlternateContent>
    </w:r>
    <w:r>
      <w:rPr>
        <w:noProof/>
      </w:rPr>
      <mc:AlternateContent>
        <mc:Choice Requires="wps">
          <w:drawing>
            <wp:anchor distT="0" distB="0" distL="114935" distR="114935" simplePos="0" relativeHeight="251661312" behindDoc="0" locked="0" layoutInCell="1" allowOverlap="1" wp14:anchorId="686DD010" wp14:editId="31744300">
              <wp:simplePos x="0" y="0"/>
              <wp:positionH relativeFrom="page">
                <wp:posOffset>5676265</wp:posOffset>
              </wp:positionH>
              <wp:positionV relativeFrom="page">
                <wp:posOffset>449580</wp:posOffset>
              </wp:positionV>
              <wp:extent cx="829945" cy="150495"/>
              <wp:effectExtent l="0" t="0" r="0" b="0"/>
              <wp:wrapNone/>
              <wp:docPr id="177426934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150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2429B" w14:textId="77777777" w:rsidR="00DD733C" w:rsidRDefault="00DD733C">
                          <w:pPr>
                            <w:spacing w:line="220" w:lineRule="exact"/>
                            <w:ind w:left="20"/>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DD010" id="Tekstni okvir 2" o:spid="_x0000_s1029" type="#_x0000_t202" style="position:absolute;margin-left:446.95pt;margin-top:35.4pt;width:65.35pt;height:11.85pt;z-index:25166131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" stroked="f">
              <v:fill opacity="0"/>
              <v:textbox inset=".1pt,.1pt,.1pt,.1pt">
                <w:txbxContent>
                  <w:p w14:paraId="2322429B" w14:textId="77777777" w:rsidR="00DD733C" w:rsidRDefault="00DD733C">
                    <w:pPr>
                      <w:spacing w:line="220" w:lineRule="exact"/>
                      <w:ind w:left="20"/>
                    </w:pPr>
                  </w:p>
                </w:txbxContent>
              </v:textbox>
              <w10:wrap anchorx="page" anchory="page"/>
            </v:shape>
          </w:pict>
        </mc:Fallback>
      </mc:AlternateContent>
    </w:r>
  </w:p>
  <w:p w14:paraId="154E060B" w14:textId="77777777" w:rsidR="00DD733C" w:rsidRDefault="00000000">
    <w:pPr>
      <w:tabs>
        <w:tab w:val="left" w:pos="7080"/>
      </w:tabs>
      <w:spacing w:line="200" w:lineRule="exac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E016" w14:textId="7F5FC94C" w:rsidR="00DD733C" w:rsidRDefault="00CE5374">
    <w:pPr>
      <w:tabs>
        <w:tab w:val="left" w:pos="7080"/>
      </w:tabs>
      <w:spacing w:line="200" w:lineRule="exact"/>
    </w:pPr>
    <w:r>
      <w:rPr>
        <w:noProof/>
      </w:rPr>
      <mc:AlternateContent>
        <mc:Choice Requires="wps">
          <w:drawing>
            <wp:anchor distT="0" distB="0" distL="114935" distR="114935" simplePos="0" relativeHeight="251654144" behindDoc="0" locked="0" layoutInCell="1" allowOverlap="1" wp14:anchorId="5F307F25" wp14:editId="7DAA0A73">
              <wp:simplePos x="0" y="0"/>
              <wp:positionH relativeFrom="page">
                <wp:posOffset>1442720</wp:posOffset>
              </wp:positionH>
              <wp:positionV relativeFrom="page">
                <wp:posOffset>449580</wp:posOffset>
              </wp:positionV>
              <wp:extent cx="730885" cy="150495"/>
              <wp:effectExtent l="0" t="0" r="0" b="0"/>
              <wp:wrapNone/>
              <wp:docPr id="625430418" name="Tekstni okvir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50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5D0E0" w14:textId="77777777" w:rsidR="00DD733C" w:rsidRDefault="00DD733C">
                          <w:pPr>
                            <w:spacing w:line="220" w:lineRule="exact"/>
                            <w:ind w:left="20"/>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07F25" id="_x0000_t202" coordsize="21600,21600" o:spt="202" path="m,l,21600r21600,l21600,xe">
              <v:stroke joinstyle="miter"/>
              <v:path gradientshapeok="t" o:connecttype="rect"/>
            </v:shapetype>
            <v:shape id="Tekstni okvir 9" o:spid="_x0000_s1030" type="#_x0000_t202" style="position:absolute;margin-left:113.6pt;margin-top:35.4pt;width:57.55pt;height:11.85pt;z-index:25165414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" stroked="f">
              <v:fill opacity="0"/>
              <v:textbox inset=".1pt,.1pt,.1pt,.1pt">
                <w:txbxContent>
                  <w:p w14:paraId="7915D0E0" w14:textId="77777777" w:rsidR="00DD733C" w:rsidRDefault="00DD733C">
                    <w:pPr>
                      <w:spacing w:line="220" w:lineRule="exact"/>
                      <w:ind w:left="20"/>
                    </w:pPr>
                  </w:p>
                </w:txbxContent>
              </v:textbox>
              <w10:wrap anchorx="page" anchory="page"/>
            </v:shape>
          </w:pict>
        </mc:Fallback>
      </mc:AlternateContent>
    </w:r>
    <w:r>
      <w:rPr>
        <w:noProof/>
      </w:rPr>
      <mc:AlternateContent>
        <mc:Choice Requires="wps">
          <w:drawing>
            <wp:anchor distT="0" distB="0" distL="114935" distR="114935" simplePos="0" relativeHeight="251656192" behindDoc="0" locked="0" layoutInCell="1" allowOverlap="1" wp14:anchorId="628A9877" wp14:editId="58426D38">
              <wp:simplePos x="0" y="0"/>
              <wp:positionH relativeFrom="page">
                <wp:posOffset>2498725</wp:posOffset>
              </wp:positionH>
              <wp:positionV relativeFrom="page">
                <wp:posOffset>449580</wp:posOffset>
              </wp:positionV>
              <wp:extent cx="2185035" cy="150495"/>
              <wp:effectExtent l="0" t="0" r="0" b="0"/>
              <wp:wrapNone/>
              <wp:docPr id="683542719" name="Tekstni okvir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50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FDD58" w14:textId="77777777" w:rsidR="00DD733C" w:rsidRDefault="00DD733C">
                          <w:pPr>
                            <w:spacing w:line="220" w:lineRule="exact"/>
                            <w:ind w:left="20"/>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A9877" id="Tekstni okvir 8" o:spid="_x0000_s1031" type="#_x0000_t202" style="position:absolute;margin-left:196.75pt;margin-top:35.4pt;width:172.05pt;height:11.85pt;z-index:25165619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" stroked="f">
              <v:fill opacity="0"/>
              <v:textbox inset=".1pt,.1pt,.1pt,.1pt">
                <w:txbxContent>
                  <w:p w14:paraId="412FDD58" w14:textId="77777777" w:rsidR="00DD733C" w:rsidRDefault="00DD733C">
                    <w:pPr>
                      <w:spacing w:line="220" w:lineRule="exact"/>
                      <w:ind w:left="20"/>
                    </w:pPr>
                  </w:p>
                </w:txbxContent>
              </v:textbox>
              <w10:wrap anchorx="page" anchory="page"/>
            </v:shape>
          </w:pict>
        </mc:Fallback>
      </mc:AlternateContent>
    </w:r>
    <w:r>
      <w:rPr>
        <w:noProof/>
      </w:rPr>
      <mc:AlternateContent>
        <mc:Choice Requires="wps">
          <w:drawing>
            <wp:anchor distT="0" distB="0" distL="114935" distR="114935" simplePos="0" relativeHeight="251658240" behindDoc="0" locked="0" layoutInCell="1" allowOverlap="1" wp14:anchorId="7A07E7E4" wp14:editId="6BBED94D">
              <wp:simplePos x="0" y="0"/>
              <wp:positionH relativeFrom="page">
                <wp:posOffset>5137150</wp:posOffset>
              </wp:positionH>
              <wp:positionV relativeFrom="page">
                <wp:posOffset>449580</wp:posOffset>
              </wp:positionV>
              <wp:extent cx="341630" cy="150495"/>
              <wp:effectExtent l="0" t="0" r="0" b="0"/>
              <wp:wrapNone/>
              <wp:docPr id="522830211" name="Tekstni okvir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50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365212" w14:textId="77777777" w:rsidR="00DD733C" w:rsidRDefault="00DD733C">
                          <w:pPr>
                            <w:spacing w:line="220" w:lineRule="exact"/>
                            <w:ind w:left="20"/>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7E7E4" id="Tekstni okvir 7" o:spid="_x0000_s1032" type="#_x0000_t202" style="position:absolute;margin-left:404.5pt;margin-top:35.4pt;width:26.9pt;height:11.85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" stroked="f">
              <v:fill opacity="0"/>
              <v:textbox inset=".1pt,.1pt,.1pt,.1pt">
                <w:txbxContent>
                  <w:p w14:paraId="37365212" w14:textId="77777777" w:rsidR="00DD733C" w:rsidRDefault="00DD733C">
                    <w:pPr>
                      <w:spacing w:line="220" w:lineRule="exact"/>
                      <w:ind w:left="20"/>
                    </w:pPr>
                  </w:p>
                </w:txbxContent>
              </v:textbox>
              <w10:wrap anchorx="page" anchory="page"/>
            </v:shape>
          </w:pict>
        </mc:Fallback>
      </mc:AlternateContent>
    </w:r>
    <w:r>
      <w:rPr>
        <w:noProof/>
      </w:rPr>
      <mc:AlternateContent>
        <mc:Choice Requires="wps">
          <w:drawing>
            <wp:anchor distT="0" distB="0" distL="114935" distR="114935" simplePos="0" relativeHeight="251660288" behindDoc="0" locked="0" layoutInCell="1" allowOverlap="1" wp14:anchorId="1C580DCA" wp14:editId="194AB27F">
              <wp:simplePos x="0" y="0"/>
              <wp:positionH relativeFrom="page">
                <wp:posOffset>5676265</wp:posOffset>
              </wp:positionH>
              <wp:positionV relativeFrom="page">
                <wp:posOffset>449580</wp:posOffset>
              </wp:positionV>
              <wp:extent cx="829945" cy="150495"/>
              <wp:effectExtent l="0" t="0" r="0" b="0"/>
              <wp:wrapNone/>
              <wp:docPr id="905800217" name="Tekstni okvir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150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EE6AC" w14:textId="77777777" w:rsidR="00DD733C" w:rsidRDefault="00DD733C">
                          <w:pPr>
                            <w:spacing w:line="220" w:lineRule="exact"/>
                            <w:ind w:left="20"/>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80DCA" id="Tekstni okvir 6" o:spid="_x0000_s1033" type="#_x0000_t202" style="position:absolute;margin-left:446.95pt;margin-top:35.4pt;width:65.35pt;height:11.85pt;z-index:25166028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" stroked="f">
              <v:fill opacity="0"/>
              <v:textbox inset=".1pt,.1pt,.1pt,.1pt">
                <w:txbxContent>
                  <w:p w14:paraId="624EE6AC" w14:textId="77777777" w:rsidR="00DD733C" w:rsidRDefault="00DD733C">
                    <w:pPr>
                      <w:spacing w:line="220" w:lineRule="exact"/>
                      <w:ind w:left="20"/>
                    </w:pPr>
                  </w:p>
                </w:txbxContent>
              </v:textbox>
              <w10:wrap anchorx="page" anchory="page"/>
            </v:shape>
          </w:pict>
        </mc:Fallback>
      </mc:AlternateContent>
    </w:r>
  </w:p>
  <w:p w14:paraId="323979EB" w14:textId="77777777" w:rsidR="00DD733C" w:rsidRDefault="00000000">
    <w:pPr>
      <w:tabs>
        <w:tab w:val="left" w:pos="7080"/>
      </w:tabs>
      <w:spacing w:line="200" w:lineRule="exac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5547B3"/>
    <w:multiLevelType w:val="hybridMultilevel"/>
    <w:tmpl w:val="A17EDE6A"/>
    <w:lvl w:ilvl="0" w:tplc="2A3C8AD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DA85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32E32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8E37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261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822E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82CE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2A9B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C072B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513969"/>
    <w:multiLevelType w:val="hybridMultilevel"/>
    <w:tmpl w:val="C0DC6746"/>
    <w:lvl w:ilvl="0" w:tplc="4DD67ECC">
      <w:start w:val="3"/>
      <w:numFmt w:val="bullet"/>
      <w:lvlText w:val="-"/>
      <w:lvlJc w:val="left"/>
      <w:pPr>
        <w:ind w:left="405" w:hanging="360"/>
      </w:pPr>
      <w:rPr>
        <w:rFonts w:ascii="Times New Roman" w:eastAsia="Times New Roman" w:hAnsi="Times New Roman" w:cs="Times New Roman" w:hint="default"/>
        <w:color w:val="auto"/>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num w:numId="1" w16cid:durableId="536895116">
    <w:abstractNumId w:val="0"/>
  </w:num>
  <w:num w:numId="2" w16cid:durableId="1127433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941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5747992">
    <w:abstractNumId w:val="2"/>
  </w:num>
  <w:num w:numId="5" w16cid:durableId="213659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74"/>
    <w:rsid w:val="00083E72"/>
    <w:rsid w:val="00126D50"/>
    <w:rsid w:val="001B7D51"/>
    <w:rsid w:val="001E0ABA"/>
    <w:rsid w:val="001E3050"/>
    <w:rsid w:val="003374D0"/>
    <w:rsid w:val="0034645C"/>
    <w:rsid w:val="00417108"/>
    <w:rsid w:val="00481984"/>
    <w:rsid w:val="00483908"/>
    <w:rsid w:val="005E17B8"/>
    <w:rsid w:val="00650195"/>
    <w:rsid w:val="006A2F90"/>
    <w:rsid w:val="00727A14"/>
    <w:rsid w:val="00740F97"/>
    <w:rsid w:val="007C7A98"/>
    <w:rsid w:val="007D67AB"/>
    <w:rsid w:val="00866A6E"/>
    <w:rsid w:val="008F6433"/>
    <w:rsid w:val="00904D65"/>
    <w:rsid w:val="009F2914"/>
    <w:rsid w:val="00A22A7D"/>
    <w:rsid w:val="00A5522D"/>
    <w:rsid w:val="00A6586B"/>
    <w:rsid w:val="00A71DCE"/>
    <w:rsid w:val="00AA7CF4"/>
    <w:rsid w:val="00B039F7"/>
    <w:rsid w:val="00B27C39"/>
    <w:rsid w:val="00B57189"/>
    <w:rsid w:val="00B748B6"/>
    <w:rsid w:val="00C73938"/>
    <w:rsid w:val="00CE5374"/>
    <w:rsid w:val="00D62A95"/>
    <w:rsid w:val="00D67339"/>
    <w:rsid w:val="00DB4C54"/>
    <w:rsid w:val="00DD733C"/>
    <w:rsid w:val="00E87EE7"/>
    <w:rsid w:val="00EA5B11"/>
    <w:rsid w:val="00F051D3"/>
    <w:rsid w:val="00F41046"/>
    <w:rsid w:val="00FD352B"/>
    <w:rsid w:val="00FD43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58FBE"/>
  <w15:chartTrackingRefBased/>
  <w15:docId w15:val="{F19BFFCE-B769-4E10-82B1-11387307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339"/>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qFormat/>
    <w:rsid w:val="00CE5374"/>
    <w:pPr>
      <w:keepNext/>
      <w:numPr>
        <w:numId w:val="1"/>
      </w:numPr>
      <w:jc w:val="both"/>
      <w:outlineLvl w:val="0"/>
    </w:pPr>
    <w:rPr>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E5374"/>
    <w:rPr>
      <w:rFonts w:ascii="Times New Roman" w:eastAsia="Times New Roman" w:hAnsi="Times New Roman" w:cs="Times New Roman"/>
      <w:kern w:val="0"/>
      <w:sz w:val="24"/>
      <w:szCs w:val="24"/>
      <w:u w:val="single"/>
      <w:lang w:eastAsia="hr-HR"/>
      <w14:ligatures w14:val="none"/>
    </w:rPr>
  </w:style>
  <w:style w:type="character" w:styleId="Hiperveza">
    <w:name w:val="Hyperlink"/>
    <w:rsid w:val="00CE5374"/>
    <w:rPr>
      <w:color w:val="0000FF"/>
      <w:u w:val="single"/>
    </w:rPr>
  </w:style>
  <w:style w:type="paragraph" w:customStyle="1" w:styleId="box470652">
    <w:name w:val="box_470652"/>
    <w:basedOn w:val="Normal"/>
    <w:rsid w:val="009F2914"/>
    <w:pPr>
      <w:spacing w:before="100" w:beforeAutospacing="1" w:after="100" w:afterAutospacing="1"/>
    </w:pPr>
  </w:style>
  <w:style w:type="table" w:customStyle="1" w:styleId="Reetkatablice22">
    <w:name w:val="Rešetka tablice22"/>
    <w:basedOn w:val="Obinatablica"/>
    <w:next w:val="Reetkatablice"/>
    <w:uiPriority w:val="39"/>
    <w:rsid w:val="0034645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346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semiHidden/>
    <w:rsid w:val="00650195"/>
    <w:rPr>
      <w:szCs w:val="20"/>
    </w:rPr>
  </w:style>
  <w:style w:type="character" w:customStyle="1" w:styleId="TijelotekstaChar">
    <w:name w:val="Tijelo teksta Char"/>
    <w:basedOn w:val="Zadanifontodlomka"/>
    <w:link w:val="Tijeloteksta"/>
    <w:semiHidden/>
    <w:rsid w:val="00650195"/>
    <w:rPr>
      <w:rFonts w:ascii="Times New Roman" w:eastAsia="Times New Roman" w:hAnsi="Times New Roman" w:cs="Times New Roman"/>
      <w:kern w:val="0"/>
      <w:sz w:val="24"/>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arcana@marca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2174</Words>
  <Characters>12396</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KorisnikW11</dc:creator>
  <cp:keywords/>
  <dc:description/>
  <cp:lastModifiedBy>KorisnikW11</cp:lastModifiedBy>
  <cp:revision>2</cp:revision>
  <dcterms:created xsi:type="dcterms:W3CDTF">2026-05-15T06:43:00Z</dcterms:created>
  <dcterms:modified xsi:type="dcterms:W3CDTF">2026-05-15T06:43:00Z</dcterms:modified>
</cp:coreProperties>
</file>