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A95" w14:textId="77777777" w:rsidR="00D31625" w:rsidRPr="00D31625" w:rsidRDefault="00D31625" w:rsidP="00D31625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zh-CN"/>
          <w14:ligatures w14:val="none"/>
        </w:rPr>
      </w:pPr>
      <w:r w:rsidRPr="00D31625">
        <w:rPr>
          <w:rFonts w:ascii="Bookman Old Style" w:eastAsia="Times New Roman" w:hAnsi="Bookman Old Style" w:cs="Bookman Old Style"/>
          <w:b/>
          <w:i/>
          <w:kern w:val="0"/>
          <w:sz w:val="48"/>
          <w:szCs w:val="48"/>
          <w:lang w:eastAsia="zh-CN"/>
          <w14:ligatures w14:val="none"/>
        </w:rPr>
        <w:t>SLUŽBENE NOVINE</w:t>
      </w:r>
    </w:p>
    <w:p w14:paraId="39678FAA" w14:textId="77777777" w:rsidR="00D31625" w:rsidRPr="00D31625" w:rsidRDefault="00D31625" w:rsidP="00D31625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zh-CN"/>
          <w14:ligatures w14:val="none"/>
        </w:rPr>
      </w:pPr>
      <w:r w:rsidRPr="00D31625">
        <w:rPr>
          <w:rFonts w:ascii="Bookman Old Style" w:eastAsia="Times New Roman" w:hAnsi="Bookman Old Style" w:cs="Bookman Old Style"/>
          <w:b/>
          <w:i/>
          <w:kern w:val="0"/>
          <w:sz w:val="48"/>
          <w:szCs w:val="48"/>
          <w:lang w:eastAsia="zh-CN"/>
          <w14:ligatures w14:val="none"/>
        </w:rPr>
        <w:t>OPĆINE MARČANA</w:t>
      </w:r>
    </w:p>
    <w:p w14:paraId="54FF380F" w14:textId="77777777" w:rsidR="00D31625" w:rsidRPr="00D31625" w:rsidRDefault="00D31625" w:rsidP="00D316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5E168657" w14:textId="77777777" w:rsidR="00D31625" w:rsidRPr="00D31625" w:rsidRDefault="00D31625" w:rsidP="00D316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</w:pPr>
    </w:p>
    <w:p w14:paraId="212CB137" w14:textId="25F84757" w:rsidR="00D31625" w:rsidRDefault="00D31625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r w:rsidRPr="00D31625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SADRŽAJ SLUŽBENIH NOVINA ZA 202</w:t>
      </w:r>
      <w:r w:rsidR="00541B62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5</w:t>
      </w:r>
      <w:r w:rsidRPr="00D31625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 xml:space="preserve">. GODINU </w:t>
      </w:r>
    </w:p>
    <w:p w14:paraId="7C367B2D" w14:textId="77777777" w:rsidR="00875A07" w:rsidRDefault="00875A07" w:rsidP="00D316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539DED5" w14:textId="77777777" w:rsidR="00875A07" w:rsidRDefault="00875A07"/>
    <w:p w14:paraId="52E1BCB6" w14:textId="77777777" w:rsidR="000538A6" w:rsidRDefault="000538A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833001" w14:paraId="5D947087" w14:textId="77777777" w:rsidTr="00653B13">
        <w:tc>
          <w:tcPr>
            <w:tcW w:w="7923" w:type="dxa"/>
          </w:tcPr>
          <w:p w14:paraId="1353113D" w14:textId="3E54D185" w:rsidR="00833001" w:rsidRDefault="00653B13">
            <w:r w:rsidRPr="005D0757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OPĆINSKO VIJEĆE</w:t>
            </w:r>
          </w:p>
        </w:tc>
        <w:tc>
          <w:tcPr>
            <w:tcW w:w="1473" w:type="dxa"/>
          </w:tcPr>
          <w:p w14:paraId="74C8FCBA" w14:textId="4AB0F6BF" w:rsidR="00833001" w:rsidRDefault="00653B13">
            <w:r w:rsidRPr="005D0757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BR. SNOM/ STRANICA</w:t>
            </w:r>
          </w:p>
        </w:tc>
      </w:tr>
      <w:tr w:rsidR="00833001" w14:paraId="714F8A2D" w14:textId="77777777" w:rsidTr="00653B13">
        <w:tc>
          <w:tcPr>
            <w:tcW w:w="7923" w:type="dxa"/>
          </w:tcPr>
          <w:p w14:paraId="22ADE481" w14:textId="34A9478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drugoj preraspodjeli sredstava na proračunskim stavkama u Proračunu Općine Marčana za 2024. godinu</w:t>
            </w:r>
          </w:p>
        </w:tc>
        <w:tc>
          <w:tcPr>
            <w:tcW w:w="1473" w:type="dxa"/>
          </w:tcPr>
          <w:p w14:paraId="0423ED34" w14:textId="1510B174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5/21</w:t>
            </w:r>
          </w:p>
        </w:tc>
      </w:tr>
      <w:tr w:rsidR="00833001" w14:paraId="21053C7E" w14:textId="77777777" w:rsidTr="00653B13">
        <w:tc>
          <w:tcPr>
            <w:tcW w:w="7923" w:type="dxa"/>
          </w:tcPr>
          <w:p w14:paraId="1374D996" w14:textId="00B397A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porezu na potrošnju i porezu na nekretnine</w:t>
            </w:r>
          </w:p>
        </w:tc>
        <w:tc>
          <w:tcPr>
            <w:tcW w:w="1473" w:type="dxa"/>
          </w:tcPr>
          <w:p w14:paraId="04CBFF13" w14:textId="3C28D83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5/21</w:t>
            </w:r>
          </w:p>
        </w:tc>
      </w:tr>
      <w:tr w:rsidR="00833001" w14:paraId="6268C3FA" w14:textId="77777777" w:rsidTr="00653B13">
        <w:tc>
          <w:tcPr>
            <w:tcW w:w="7923" w:type="dxa"/>
          </w:tcPr>
          <w:p w14:paraId="60EE7747" w14:textId="184B4859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izmjenama Odluke o visini paušalnog poreza za djelatnosti iznajmljivanja smještaja u turizmu</w:t>
            </w:r>
          </w:p>
        </w:tc>
        <w:tc>
          <w:tcPr>
            <w:tcW w:w="1473" w:type="dxa"/>
          </w:tcPr>
          <w:p w14:paraId="3762BFE7" w14:textId="3BE785C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5/26</w:t>
            </w:r>
          </w:p>
        </w:tc>
      </w:tr>
      <w:tr w:rsidR="00833001" w14:paraId="2867D3C0" w14:textId="77777777" w:rsidTr="00653B13">
        <w:tc>
          <w:tcPr>
            <w:tcW w:w="7923" w:type="dxa"/>
          </w:tcPr>
          <w:p w14:paraId="68333D76" w14:textId="74148B24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prvoj preraspodjeli sredstava na proračunskim stavkama u Proračunu Općine Marčana za 2025. godinu</w:t>
            </w:r>
          </w:p>
        </w:tc>
        <w:tc>
          <w:tcPr>
            <w:tcW w:w="1473" w:type="dxa"/>
          </w:tcPr>
          <w:p w14:paraId="10C9CA70" w14:textId="09C88500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5/27</w:t>
            </w:r>
          </w:p>
        </w:tc>
      </w:tr>
      <w:tr w:rsidR="00833001" w14:paraId="0FF3D63D" w14:textId="77777777" w:rsidTr="00653B13">
        <w:tc>
          <w:tcPr>
            <w:tcW w:w="7923" w:type="dxa"/>
          </w:tcPr>
          <w:p w14:paraId="323334E8" w14:textId="2B76DF74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prihvatu ponude za prodaju k.č.br. 1817 k.o. Marčana</w:t>
            </w:r>
          </w:p>
        </w:tc>
        <w:tc>
          <w:tcPr>
            <w:tcW w:w="1473" w:type="dxa"/>
          </w:tcPr>
          <w:p w14:paraId="71817F0C" w14:textId="2B818B43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5/27</w:t>
            </w:r>
          </w:p>
        </w:tc>
      </w:tr>
      <w:tr w:rsidR="00833001" w14:paraId="004DEEC6" w14:textId="77777777" w:rsidTr="00653B13">
        <w:tc>
          <w:tcPr>
            <w:tcW w:w="7923" w:type="dxa"/>
          </w:tcPr>
          <w:p w14:paraId="186EA4C6" w14:textId="1821DE87" w:rsidR="00833001" w:rsidRPr="000538A6" w:rsidRDefault="00E2120C" w:rsidP="00E2120C">
            <w:pPr>
              <w:tabs>
                <w:tab w:val="left" w:pos="123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ukidanju statusa javnog dobra za dio k.č.br. 4423/3 k.o. Filipana</w:t>
            </w:r>
          </w:p>
        </w:tc>
        <w:tc>
          <w:tcPr>
            <w:tcW w:w="1473" w:type="dxa"/>
          </w:tcPr>
          <w:p w14:paraId="67B405C3" w14:textId="16AC031B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5/28</w:t>
            </w:r>
          </w:p>
        </w:tc>
      </w:tr>
      <w:tr w:rsidR="00833001" w14:paraId="6A1B0A64" w14:textId="77777777" w:rsidTr="00653B13">
        <w:tc>
          <w:tcPr>
            <w:tcW w:w="7923" w:type="dxa"/>
          </w:tcPr>
          <w:p w14:paraId="48CDC8BE" w14:textId="241D6EB6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stjecanju poslovnog udjela u trgovačkom društvu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Pulapromet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d.o.o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73" w:type="dxa"/>
          </w:tcPr>
          <w:p w14:paraId="199AFE50" w14:textId="0EDE996D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5/31</w:t>
            </w:r>
          </w:p>
        </w:tc>
      </w:tr>
      <w:tr w:rsidR="00833001" w14:paraId="0F0CE208" w14:textId="77777777" w:rsidTr="00653B13">
        <w:tc>
          <w:tcPr>
            <w:tcW w:w="7923" w:type="dxa"/>
          </w:tcPr>
          <w:p w14:paraId="76EE7ACB" w14:textId="77777777" w:rsidR="00E2120C" w:rsidRPr="000538A6" w:rsidRDefault="00E2120C" w:rsidP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razrješenju i imenovanju predsjednika Povjerenstva za provedbu</w:t>
            </w:r>
          </w:p>
          <w:p w14:paraId="2A6A9B89" w14:textId="35E9A2AD" w:rsidR="00833001" w:rsidRPr="000538A6" w:rsidRDefault="00E2120C" w:rsidP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natječaja</w:t>
            </w:r>
          </w:p>
        </w:tc>
        <w:tc>
          <w:tcPr>
            <w:tcW w:w="1473" w:type="dxa"/>
          </w:tcPr>
          <w:p w14:paraId="56DD9E40" w14:textId="460F3CF9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5/32</w:t>
            </w:r>
          </w:p>
        </w:tc>
      </w:tr>
      <w:tr w:rsidR="00833001" w14:paraId="66F224BA" w14:textId="77777777" w:rsidTr="00653B13">
        <w:tc>
          <w:tcPr>
            <w:tcW w:w="7923" w:type="dxa"/>
          </w:tcPr>
          <w:p w14:paraId="7C480C24" w14:textId="36E647D9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kupnji nekretnine - k.č.br. 2856/8 k.o. Filipana</w:t>
            </w:r>
          </w:p>
        </w:tc>
        <w:tc>
          <w:tcPr>
            <w:tcW w:w="1473" w:type="dxa"/>
          </w:tcPr>
          <w:p w14:paraId="7306CCF7" w14:textId="01DCB0C6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5/33</w:t>
            </w:r>
          </w:p>
        </w:tc>
      </w:tr>
      <w:tr w:rsidR="00833001" w14:paraId="49320A49" w14:textId="77777777" w:rsidTr="00653B13">
        <w:tc>
          <w:tcPr>
            <w:tcW w:w="7923" w:type="dxa"/>
          </w:tcPr>
          <w:p w14:paraId="7277DD4B" w14:textId="2F213663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izvršenju Programa građenja komunalne infrastrukture  za 2025. godinu</w:t>
            </w:r>
          </w:p>
        </w:tc>
        <w:tc>
          <w:tcPr>
            <w:tcW w:w="1473" w:type="dxa"/>
          </w:tcPr>
          <w:p w14:paraId="7B716B65" w14:textId="5976B3D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7/36</w:t>
            </w:r>
          </w:p>
        </w:tc>
      </w:tr>
      <w:tr w:rsidR="00833001" w14:paraId="010AADAD" w14:textId="77777777" w:rsidTr="00653B13">
        <w:tc>
          <w:tcPr>
            <w:tcW w:w="7923" w:type="dxa"/>
          </w:tcPr>
          <w:p w14:paraId="1FC17175" w14:textId="716C3B5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izvršenju Programa održavanja komunalne infrastrukture za 2024. godinu</w:t>
            </w:r>
          </w:p>
        </w:tc>
        <w:tc>
          <w:tcPr>
            <w:tcW w:w="1473" w:type="dxa"/>
          </w:tcPr>
          <w:p w14:paraId="5B2A4E4C" w14:textId="78BBAEF4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7/44</w:t>
            </w:r>
          </w:p>
        </w:tc>
      </w:tr>
      <w:tr w:rsidR="00833001" w14:paraId="0CB2A752" w14:textId="77777777" w:rsidTr="00653B13">
        <w:tc>
          <w:tcPr>
            <w:tcW w:w="7923" w:type="dxa"/>
          </w:tcPr>
          <w:p w14:paraId="11B58730" w14:textId="06D72E3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izvršenju  Programa korištenja sredstava naknade za zadržavanje nezakonito izgrađenih zgrada na području Općine Marčana za 2024. godinu</w:t>
            </w:r>
          </w:p>
        </w:tc>
        <w:tc>
          <w:tcPr>
            <w:tcW w:w="1473" w:type="dxa"/>
          </w:tcPr>
          <w:p w14:paraId="7C0FFEE6" w14:textId="7ED1CAEA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7/56</w:t>
            </w:r>
          </w:p>
        </w:tc>
      </w:tr>
      <w:tr w:rsidR="00833001" w14:paraId="542BE09B" w14:textId="77777777" w:rsidTr="00653B13">
        <w:tc>
          <w:tcPr>
            <w:tcW w:w="7923" w:type="dxa"/>
          </w:tcPr>
          <w:p w14:paraId="3CC9A3EB" w14:textId="282B551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izvršenju Plana gospodarenja otpadom Općine Marčana za 2024. godinu</w:t>
            </w:r>
          </w:p>
        </w:tc>
        <w:tc>
          <w:tcPr>
            <w:tcW w:w="1473" w:type="dxa"/>
          </w:tcPr>
          <w:p w14:paraId="1EA251E1" w14:textId="5B32FE8F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7/58</w:t>
            </w:r>
          </w:p>
        </w:tc>
      </w:tr>
      <w:tr w:rsidR="00833001" w14:paraId="76AB8362" w14:textId="77777777" w:rsidTr="00653B13">
        <w:tc>
          <w:tcPr>
            <w:tcW w:w="7923" w:type="dxa"/>
          </w:tcPr>
          <w:p w14:paraId="3254792B" w14:textId="47C23DEE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usvajanju Godišnje analize stanja sustava civilne zaštite na području Općine Marčana  u 2024. godini</w:t>
            </w:r>
          </w:p>
        </w:tc>
        <w:tc>
          <w:tcPr>
            <w:tcW w:w="1473" w:type="dxa"/>
          </w:tcPr>
          <w:p w14:paraId="6DB93ECF" w14:textId="10351918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7/68</w:t>
            </w:r>
          </w:p>
        </w:tc>
      </w:tr>
      <w:tr w:rsidR="00833001" w14:paraId="0571C6CA" w14:textId="77777777" w:rsidTr="00653B13">
        <w:tc>
          <w:tcPr>
            <w:tcW w:w="7923" w:type="dxa"/>
          </w:tcPr>
          <w:p w14:paraId="2CDC2DEE" w14:textId="42BE4161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radu Načelnika Općine Marčana u drugom polugodištu  2024. godine</w:t>
            </w:r>
          </w:p>
        </w:tc>
        <w:tc>
          <w:tcPr>
            <w:tcW w:w="1473" w:type="dxa"/>
          </w:tcPr>
          <w:p w14:paraId="15DAC986" w14:textId="4005D729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7/68</w:t>
            </w:r>
          </w:p>
        </w:tc>
      </w:tr>
      <w:tr w:rsidR="00833001" w14:paraId="394EDC26" w14:textId="77777777" w:rsidTr="00653B13">
        <w:tc>
          <w:tcPr>
            <w:tcW w:w="7923" w:type="dxa"/>
          </w:tcPr>
          <w:p w14:paraId="78E3F431" w14:textId="3A903044" w:rsidR="00833001" w:rsidRPr="000538A6" w:rsidRDefault="00E212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Godišnji izvještaj o izvršenju Proračuna Općine Marčana za 2024. godinu</w:t>
            </w:r>
          </w:p>
        </w:tc>
        <w:tc>
          <w:tcPr>
            <w:tcW w:w="1473" w:type="dxa"/>
          </w:tcPr>
          <w:p w14:paraId="5C1C0093" w14:textId="5DD8B336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2120C" w:rsidRPr="000538A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</w:tr>
      <w:tr w:rsidR="00833001" w14:paraId="4284C406" w14:textId="77777777" w:rsidTr="00653B13">
        <w:tc>
          <w:tcPr>
            <w:tcW w:w="7923" w:type="dxa"/>
          </w:tcPr>
          <w:p w14:paraId="216061FE" w14:textId="55A7D473" w:rsidR="00833001" w:rsidRPr="000538A6" w:rsidRDefault="001C09B6" w:rsidP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Odluku o raspodjeli rezultata utvrđenog za proračunsku godinu 2024.</w:t>
            </w:r>
          </w:p>
        </w:tc>
        <w:tc>
          <w:tcPr>
            <w:tcW w:w="1473" w:type="dxa"/>
          </w:tcPr>
          <w:p w14:paraId="099C0BFE" w14:textId="5DA5DAA5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7/135</w:t>
            </w:r>
          </w:p>
        </w:tc>
      </w:tr>
      <w:tr w:rsidR="00833001" w14:paraId="173C5CF3" w14:textId="77777777" w:rsidTr="00653B13">
        <w:tc>
          <w:tcPr>
            <w:tcW w:w="7923" w:type="dxa"/>
          </w:tcPr>
          <w:p w14:paraId="7A60EF38" w14:textId="6DC5CF18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Godišnji plan razvoja sustava civilne zaštite na području Općine Marčana za 2025. godinu</w:t>
            </w:r>
          </w:p>
        </w:tc>
        <w:tc>
          <w:tcPr>
            <w:tcW w:w="1473" w:type="dxa"/>
          </w:tcPr>
          <w:p w14:paraId="73C63DC3" w14:textId="48DACD57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7/137</w:t>
            </w:r>
          </w:p>
        </w:tc>
      </w:tr>
      <w:tr w:rsidR="00833001" w14:paraId="5805D9EB" w14:textId="77777777" w:rsidTr="00653B13">
        <w:tc>
          <w:tcPr>
            <w:tcW w:w="7923" w:type="dxa"/>
          </w:tcPr>
          <w:p w14:paraId="01C69A8B" w14:textId="0FF345DD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izradi  plana razvoja Općine Marčana za razdoblje od 2025. do 2030. godine</w:t>
            </w:r>
          </w:p>
        </w:tc>
        <w:tc>
          <w:tcPr>
            <w:tcW w:w="1473" w:type="dxa"/>
          </w:tcPr>
          <w:p w14:paraId="3B2365D1" w14:textId="56858A8E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7/143</w:t>
            </w:r>
          </w:p>
        </w:tc>
      </w:tr>
      <w:tr w:rsidR="00833001" w14:paraId="096CC04F" w14:textId="77777777" w:rsidTr="00653B13">
        <w:tc>
          <w:tcPr>
            <w:tcW w:w="7923" w:type="dxa"/>
          </w:tcPr>
          <w:p w14:paraId="7385F8CA" w14:textId="07A8DA41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usvajanju Strategije zelene urbane obnove Općine Marčana za razdoblje od 2024. do 2030. godine</w:t>
            </w:r>
          </w:p>
        </w:tc>
        <w:tc>
          <w:tcPr>
            <w:tcW w:w="1473" w:type="dxa"/>
          </w:tcPr>
          <w:p w14:paraId="75A65737" w14:textId="24A9685C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7/144</w:t>
            </w:r>
          </w:p>
        </w:tc>
      </w:tr>
      <w:tr w:rsidR="00833001" w14:paraId="6C059817" w14:textId="77777777" w:rsidTr="00653B13">
        <w:tc>
          <w:tcPr>
            <w:tcW w:w="7923" w:type="dxa"/>
          </w:tcPr>
          <w:p w14:paraId="2C1A5CC2" w14:textId="537BFFFB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izradi izmjene i dopune prostornog plana uređenja Općine Marčana</w:t>
            </w:r>
          </w:p>
        </w:tc>
        <w:tc>
          <w:tcPr>
            <w:tcW w:w="1473" w:type="dxa"/>
          </w:tcPr>
          <w:p w14:paraId="0A6551F3" w14:textId="2A190051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7/145</w:t>
            </w:r>
          </w:p>
        </w:tc>
      </w:tr>
      <w:tr w:rsidR="00833001" w14:paraId="7AD27D75" w14:textId="77777777" w:rsidTr="00653B13">
        <w:tc>
          <w:tcPr>
            <w:tcW w:w="7923" w:type="dxa"/>
          </w:tcPr>
          <w:p w14:paraId="2DA888C4" w14:textId="19DE150E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Odluka o promjeni granice naselja između Općine Marčana i Općine Svetvinčenat</w:t>
            </w:r>
          </w:p>
        </w:tc>
        <w:tc>
          <w:tcPr>
            <w:tcW w:w="1473" w:type="dxa"/>
          </w:tcPr>
          <w:p w14:paraId="35939BF3" w14:textId="76F9D21C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7/151</w:t>
            </w:r>
          </w:p>
        </w:tc>
      </w:tr>
      <w:tr w:rsidR="00833001" w14:paraId="2FCFE089" w14:textId="77777777" w:rsidTr="00653B13">
        <w:tc>
          <w:tcPr>
            <w:tcW w:w="7923" w:type="dxa"/>
          </w:tcPr>
          <w:p w14:paraId="7823FCF1" w14:textId="11A4761D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određivanju granice naselja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Manjadvorci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i naselja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Kujići</w:t>
            </w:r>
            <w:proofErr w:type="spellEnd"/>
          </w:p>
        </w:tc>
        <w:tc>
          <w:tcPr>
            <w:tcW w:w="1473" w:type="dxa"/>
          </w:tcPr>
          <w:p w14:paraId="17ABAB1B" w14:textId="633F9552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7/155</w:t>
            </w:r>
          </w:p>
        </w:tc>
      </w:tr>
      <w:tr w:rsidR="00833001" w14:paraId="3002011C" w14:textId="77777777" w:rsidTr="00653B13">
        <w:tc>
          <w:tcPr>
            <w:tcW w:w="7923" w:type="dxa"/>
          </w:tcPr>
          <w:p w14:paraId="54E5A450" w14:textId="414D1242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odabiru najpovoljnijih ponuditelja za dodjelu dozvola za obavljanje djelatnosti na pomorskom dobru na području Općine Marčana</w:t>
            </w:r>
          </w:p>
        </w:tc>
        <w:tc>
          <w:tcPr>
            <w:tcW w:w="1473" w:type="dxa"/>
          </w:tcPr>
          <w:p w14:paraId="08DD61EA" w14:textId="4EB04BA2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7/156</w:t>
            </w:r>
          </w:p>
        </w:tc>
      </w:tr>
      <w:tr w:rsidR="00833001" w14:paraId="50169202" w14:textId="77777777" w:rsidTr="00653B13">
        <w:tc>
          <w:tcPr>
            <w:tcW w:w="7923" w:type="dxa"/>
          </w:tcPr>
          <w:p w14:paraId="57F1645D" w14:textId="176957E5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uspostavi suradnje između Općine Marčana i Općine Kreševo (Bosna i Hercegovina, Federacija Bosne i Hercegovine)</w:t>
            </w:r>
          </w:p>
        </w:tc>
        <w:tc>
          <w:tcPr>
            <w:tcW w:w="1473" w:type="dxa"/>
          </w:tcPr>
          <w:p w14:paraId="62A431C7" w14:textId="349D397B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7/158</w:t>
            </w:r>
          </w:p>
        </w:tc>
      </w:tr>
      <w:tr w:rsidR="00833001" w14:paraId="2B3E2C96" w14:textId="77777777" w:rsidTr="00653B13">
        <w:tc>
          <w:tcPr>
            <w:tcW w:w="7923" w:type="dxa"/>
          </w:tcPr>
          <w:p w14:paraId="0CEC3417" w14:textId="2E03EB78" w:rsidR="00833001" w:rsidRPr="000538A6" w:rsidRDefault="001C09B6" w:rsidP="001C09B6">
            <w:pPr>
              <w:tabs>
                <w:tab w:val="left" w:pos="11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dodjeli Nagrade Općine Marčana za 2025. godinu</w:t>
            </w:r>
          </w:p>
        </w:tc>
        <w:tc>
          <w:tcPr>
            <w:tcW w:w="1473" w:type="dxa"/>
          </w:tcPr>
          <w:p w14:paraId="5C971645" w14:textId="62D78C40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7/162</w:t>
            </w:r>
          </w:p>
        </w:tc>
      </w:tr>
      <w:tr w:rsidR="00833001" w14:paraId="6603AFD8" w14:textId="77777777" w:rsidTr="00653B13">
        <w:tc>
          <w:tcPr>
            <w:tcW w:w="7923" w:type="dxa"/>
          </w:tcPr>
          <w:p w14:paraId="0B412FF7" w14:textId="5FD1BC45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dodjeli Svečane povelje Općine Marčana za 2025. godinu</w:t>
            </w:r>
          </w:p>
        </w:tc>
        <w:tc>
          <w:tcPr>
            <w:tcW w:w="1473" w:type="dxa"/>
          </w:tcPr>
          <w:p w14:paraId="5ED9D66B" w14:textId="5F0F852A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7/163</w:t>
            </w:r>
          </w:p>
        </w:tc>
      </w:tr>
      <w:tr w:rsidR="00833001" w14:paraId="4206D81D" w14:textId="77777777" w:rsidTr="00653B13">
        <w:tc>
          <w:tcPr>
            <w:tcW w:w="7923" w:type="dxa"/>
          </w:tcPr>
          <w:p w14:paraId="367DDDAB" w14:textId="15D072B0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dodjeli Svečane povelje Općine Marčana za 2025. godinu</w:t>
            </w:r>
          </w:p>
        </w:tc>
        <w:tc>
          <w:tcPr>
            <w:tcW w:w="1473" w:type="dxa"/>
          </w:tcPr>
          <w:p w14:paraId="15ADA7B0" w14:textId="436F97D9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7/164</w:t>
            </w:r>
          </w:p>
        </w:tc>
      </w:tr>
      <w:tr w:rsidR="00833001" w14:paraId="39AF3938" w14:textId="77777777" w:rsidTr="00653B13">
        <w:tc>
          <w:tcPr>
            <w:tcW w:w="7923" w:type="dxa"/>
          </w:tcPr>
          <w:p w14:paraId="1B9DADD3" w14:textId="7F0AF3AB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  izboru Mandatnog povjerenstva Općinskog vijeća Općine Marčana</w:t>
            </w:r>
          </w:p>
        </w:tc>
        <w:tc>
          <w:tcPr>
            <w:tcW w:w="1473" w:type="dxa"/>
          </w:tcPr>
          <w:p w14:paraId="0B22309A" w14:textId="6EB74AAE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10/182</w:t>
            </w:r>
          </w:p>
        </w:tc>
      </w:tr>
      <w:tr w:rsidR="00833001" w14:paraId="67113593" w14:textId="77777777" w:rsidTr="00653B13">
        <w:tc>
          <w:tcPr>
            <w:tcW w:w="7923" w:type="dxa"/>
          </w:tcPr>
          <w:p w14:paraId="1232F8CE" w14:textId="74BFA5BC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 izboru Odbora za izbor i imenovanja Općinskog vijeća Općine Marčana</w:t>
            </w:r>
          </w:p>
        </w:tc>
        <w:tc>
          <w:tcPr>
            <w:tcW w:w="1473" w:type="dxa"/>
          </w:tcPr>
          <w:p w14:paraId="487FBA0C" w14:textId="4D0FE643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10/182</w:t>
            </w:r>
          </w:p>
        </w:tc>
      </w:tr>
      <w:tr w:rsidR="00833001" w14:paraId="10053581" w14:textId="77777777" w:rsidTr="00653B13">
        <w:tc>
          <w:tcPr>
            <w:tcW w:w="7923" w:type="dxa"/>
          </w:tcPr>
          <w:p w14:paraId="1A4132BA" w14:textId="015BEDA6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 o izboru predsjednika Općinskog vijeća Općine Marčana</w:t>
            </w:r>
          </w:p>
        </w:tc>
        <w:tc>
          <w:tcPr>
            <w:tcW w:w="1473" w:type="dxa"/>
          </w:tcPr>
          <w:p w14:paraId="5243D9BE" w14:textId="4AB77421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10/183</w:t>
            </w:r>
          </w:p>
        </w:tc>
      </w:tr>
      <w:tr w:rsidR="00833001" w14:paraId="3CD3AFD2" w14:textId="77777777" w:rsidTr="00653B13">
        <w:tc>
          <w:tcPr>
            <w:tcW w:w="7923" w:type="dxa"/>
          </w:tcPr>
          <w:p w14:paraId="32E2436C" w14:textId="513B14D5" w:rsidR="00833001" w:rsidRPr="000538A6" w:rsidRDefault="001C09B6" w:rsidP="001C09B6">
            <w:pPr>
              <w:tabs>
                <w:tab w:val="left" w:pos="11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 izboru potpredsjednika Općinskog vijeća Općine Marčana</w:t>
            </w:r>
          </w:p>
        </w:tc>
        <w:tc>
          <w:tcPr>
            <w:tcW w:w="1473" w:type="dxa"/>
          </w:tcPr>
          <w:p w14:paraId="2D414A7F" w14:textId="407694FD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10/183</w:t>
            </w:r>
          </w:p>
        </w:tc>
      </w:tr>
      <w:tr w:rsidR="00833001" w14:paraId="3F4918F0" w14:textId="77777777" w:rsidTr="00653B13">
        <w:tc>
          <w:tcPr>
            <w:tcW w:w="7923" w:type="dxa"/>
          </w:tcPr>
          <w:p w14:paraId="200CE248" w14:textId="422DAB13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izboru predsjednika i članova Odbora za Statut, Poslovnik i druge opće akte Općinskog vijeća Općine Marčana</w:t>
            </w:r>
          </w:p>
        </w:tc>
        <w:tc>
          <w:tcPr>
            <w:tcW w:w="1473" w:type="dxa"/>
          </w:tcPr>
          <w:p w14:paraId="2951B994" w14:textId="2DB32F63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13/196</w:t>
            </w:r>
          </w:p>
        </w:tc>
      </w:tr>
      <w:tr w:rsidR="00833001" w14:paraId="5FD0622F" w14:textId="77777777" w:rsidTr="00653B13">
        <w:tc>
          <w:tcPr>
            <w:tcW w:w="7923" w:type="dxa"/>
          </w:tcPr>
          <w:p w14:paraId="724E9589" w14:textId="3EE1D2FE" w:rsidR="00833001" w:rsidRPr="000538A6" w:rsidRDefault="001C09B6" w:rsidP="001C09B6">
            <w:pPr>
              <w:tabs>
                <w:tab w:val="left" w:pos="12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izboru predsjednika i članova Odbora za financije i gospodarski razvoj Općinskog vijeća Općine Marčana</w:t>
            </w:r>
          </w:p>
        </w:tc>
        <w:tc>
          <w:tcPr>
            <w:tcW w:w="1473" w:type="dxa"/>
          </w:tcPr>
          <w:p w14:paraId="4BCBAD9E" w14:textId="14A7824D" w:rsidR="00833001" w:rsidRPr="000538A6" w:rsidRDefault="001C09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13/196</w:t>
            </w:r>
          </w:p>
        </w:tc>
      </w:tr>
      <w:tr w:rsidR="00833001" w14:paraId="0475EA11" w14:textId="77777777" w:rsidTr="00653B13">
        <w:tc>
          <w:tcPr>
            <w:tcW w:w="7923" w:type="dxa"/>
          </w:tcPr>
          <w:p w14:paraId="58539278" w14:textId="41B38D4B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izboru predsjednika i članova Odbora za prostorno uređenje, komunalno gospodarstvo i zaštitu okoliša  Općinskog vijeća Općine Marčana </w:t>
            </w:r>
          </w:p>
        </w:tc>
        <w:tc>
          <w:tcPr>
            <w:tcW w:w="1473" w:type="dxa"/>
          </w:tcPr>
          <w:p w14:paraId="1926E6EE" w14:textId="78AA415E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13/197</w:t>
            </w:r>
          </w:p>
        </w:tc>
      </w:tr>
      <w:tr w:rsidR="00833001" w14:paraId="712A8237" w14:textId="77777777" w:rsidTr="00653B13">
        <w:tc>
          <w:tcPr>
            <w:tcW w:w="7923" w:type="dxa"/>
          </w:tcPr>
          <w:p w14:paraId="3AA14B18" w14:textId="6BD51248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izboru predsjednika i članova Odbora za društvene djelatnosti  Općinskog vijeća Općine Marčana</w:t>
            </w:r>
          </w:p>
        </w:tc>
        <w:tc>
          <w:tcPr>
            <w:tcW w:w="1473" w:type="dxa"/>
          </w:tcPr>
          <w:p w14:paraId="58CAA50B" w14:textId="0CCB8830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13/198</w:t>
            </w:r>
          </w:p>
        </w:tc>
      </w:tr>
      <w:tr w:rsidR="00833001" w14:paraId="39B90E90" w14:textId="77777777" w:rsidTr="00653B13">
        <w:tc>
          <w:tcPr>
            <w:tcW w:w="7923" w:type="dxa"/>
          </w:tcPr>
          <w:p w14:paraId="06D2756A" w14:textId="44492C62" w:rsidR="00833001" w:rsidRPr="000538A6" w:rsidRDefault="003666EF" w:rsidP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osnivanju i imenovanju predsjednika i članova Komisije za nagrade i druga priznanja Općinskog vijeća Općine Marčana</w:t>
            </w:r>
          </w:p>
        </w:tc>
        <w:tc>
          <w:tcPr>
            <w:tcW w:w="1473" w:type="dxa"/>
          </w:tcPr>
          <w:p w14:paraId="52EF19AE" w14:textId="51B3271D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13/199</w:t>
            </w:r>
          </w:p>
        </w:tc>
      </w:tr>
      <w:tr w:rsidR="00833001" w14:paraId="73E3BFB7" w14:textId="77777777" w:rsidTr="00653B13">
        <w:tc>
          <w:tcPr>
            <w:tcW w:w="7923" w:type="dxa"/>
          </w:tcPr>
          <w:p w14:paraId="0B7088CD" w14:textId="58AAAA34" w:rsidR="00833001" w:rsidRPr="000538A6" w:rsidRDefault="003666EF" w:rsidP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drugoj preraspodjeli sredstava u Proračunu Općine Marčana za 2025. godinu</w:t>
            </w:r>
          </w:p>
        </w:tc>
        <w:tc>
          <w:tcPr>
            <w:tcW w:w="1473" w:type="dxa"/>
          </w:tcPr>
          <w:p w14:paraId="773CD5D2" w14:textId="119053C0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13/200</w:t>
            </w:r>
          </w:p>
        </w:tc>
      </w:tr>
      <w:tr w:rsidR="00833001" w14:paraId="46226F13" w14:textId="77777777" w:rsidTr="00653B13">
        <w:tc>
          <w:tcPr>
            <w:tcW w:w="7923" w:type="dxa"/>
          </w:tcPr>
          <w:p w14:paraId="033EB503" w14:textId="3793E5EB" w:rsidR="00833001" w:rsidRPr="000538A6" w:rsidRDefault="003666EF" w:rsidP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trećoj preraspodjeli sredstava u Proračunu Općine Marčana za 2025. godinu</w:t>
            </w:r>
          </w:p>
        </w:tc>
        <w:tc>
          <w:tcPr>
            <w:tcW w:w="1473" w:type="dxa"/>
          </w:tcPr>
          <w:p w14:paraId="17B2EC5D" w14:textId="392E179C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13/200</w:t>
            </w:r>
          </w:p>
        </w:tc>
      </w:tr>
      <w:tr w:rsidR="00833001" w14:paraId="2DD58721" w14:textId="77777777" w:rsidTr="00653B13">
        <w:tc>
          <w:tcPr>
            <w:tcW w:w="7923" w:type="dxa"/>
          </w:tcPr>
          <w:p w14:paraId="320BFABA" w14:textId="62490231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Polugodišnji izvještaj o izvršenju proračuna općine Marčana za 2025.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godinu</w:t>
            </w:r>
          </w:p>
        </w:tc>
        <w:tc>
          <w:tcPr>
            <w:tcW w:w="1473" w:type="dxa"/>
          </w:tcPr>
          <w:p w14:paraId="109E8EB6" w14:textId="4D18A595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13/202</w:t>
            </w:r>
          </w:p>
        </w:tc>
      </w:tr>
      <w:tr w:rsidR="00833001" w14:paraId="192062A9" w14:textId="77777777" w:rsidTr="00653B13">
        <w:tc>
          <w:tcPr>
            <w:tcW w:w="7923" w:type="dxa"/>
          </w:tcPr>
          <w:p w14:paraId="73ADBA80" w14:textId="22AD3422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 radu Načelnika Općine Marčana u prvom polugodištu  2025. godine</w:t>
            </w:r>
          </w:p>
        </w:tc>
        <w:tc>
          <w:tcPr>
            <w:tcW w:w="1473" w:type="dxa"/>
          </w:tcPr>
          <w:p w14:paraId="6AD8C592" w14:textId="0785A5D7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13/251</w:t>
            </w:r>
          </w:p>
        </w:tc>
      </w:tr>
      <w:tr w:rsidR="00833001" w14:paraId="7E6F2686" w14:textId="77777777" w:rsidTr="00653B13">
        <w:tc>
          <w:tcPr>
            <w:tcW w:w="7923" w:type="dxa"/>
          </w:tcPr>
          <w:p w14:paraId="0A75A12C" w14:textId="15D17F02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izmjenama Odluke o izvršavanju Proračuna Općine Marčana za 2025. godinu</w:t>
            </w:r>
          </w:p>
        </w:tc>
        <w:tc>
          <w:tcPr>
            <w:tcW w:w="1473" w:type="dxa"/>
          </w:tcPr>
          <w:p w14:paraId="5DB4DC2A" w14:textId="3D1D9EF7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13/265</w:t>
            </w:r>
          </w:p>
        </w:tc>
      </w:tr>
      <w:tr w:rsidR="00833001" w14:paraId="0690B315" w14:textId="77777777" w:rsidTr="00653B13">
        <w:tc>
          <w:tcPr>
            <w:tcW w:w="7923" w:type="dxa"/>
          </w:tcPr>
          <w:p w14:paraId="0925D8C5" w14:textId="7E67D301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uvođenju Riznice Općine Marčana  i  Objedinjene glavne knjige proračuna</w:t>
            </w:r>
          </w:p>
        </w:tc>
        <w:tc>
          <w:tcPr>
            <w:tcW w:w="1473" w:type="dxa"/>
          </w:tcPr>
          <w:p w14:paraId="0BF9BB3C" w14:textId="6CD67CBE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13/267</w:t>
            </w:r>
          </w:p>
        </w:tc>
      </w:tr>
      <w:tr w:rsidR="00833001" w14:paraId="11BBAFDD" w14:textId="77777777" w:rsidTr="00653B13">
        <w:tc>
          <w:tcPr>
            <w:tcW w:w="7923" w:type="dxa"/>
          </w:tcPr>
          <w:p w14:paraId="7832EEA3" w14:textId="2E6D0B86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1. izmjeni i dopuni Odluke o izradi izmjene i dopune Prostornog plana uređenja Općine Marčana</w:t>
            </w:r>
          </w:p>
        </w:tc>
        <w:tc>
          <w:tcPr>
            <w:tcW w:w="1473" w:type="dxa"/>
          </w:tcPr>
          <w:p w14:paraId="54F9E464" w14:textId="5E363A8F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13/271</w:t>
            </w:r>
          </w:p>
        </w:tc>
      </w:tr>
      <w:tr w:rsidR="00833001" w14:paraId="0BE1F5DB" w14:textId="77777777" w:rsidTr="00653B13">
        <w:tc>
          <w:tcPr>
            <w:tcW w:w="7923" w:type="dxa"/>
          </w:tcPr>
          <w:p w14:paraId="68567B76" w14:textId="1420D6DD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odabiru najpovoljnijih ponuditelja za dodjelu dozvola za obavljanje djelatnosti na pomorskom dobru na području Općine Marčana</w:t>
            </w:r>
          </w:p>
        </w:tc>
        <w:tc>
          <w:tcPr>
            <w:tcW w:w="1473" w:type="dxa"/>
          </w:tcPr>
          <w:p w14:paraId="58CB5753" w14:textId="7693A61A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13/272</w:t>
            </w:r>
          </w:p>
        </w:tc>
      </w:tr>
      <w:tr w:rsidR="00833001" w14:paraId="17E9A256" w14:textId="77777777" w:rsidTr="00653B13">
        <w:tc>
          <w:tcPr>
            <w:tcW w:w="7923" w:type="dxa"/>
          </w:tcPr>
          <w:p w14:paraId="76A178D8" w14:textId="7A995340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ukidanju dozvole za obavljanje djelatnosti na pomorskom dobru na području Općine Marčana, na mikrolokaciji r.br. 14.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Kalavojna</w:t>
            </w:r>
            <w:proofErr w:type="spellEnd"/>
          </w:p>
        </w:tc>
        <w:tc>
          <w:tcPr>
            <w:tcW w:w="1473" w:type="dxa"/>
          </w:tcPr>
          <w:p w14:paraId="2BA5EFB4" w14:textId="5C5B9473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13/273</w:t>
            </w:r>
          </w:p>
        </w:tc>
      </w:tr>
      <w:tr w:rsidR="00833001" w14:paraId="72BC4848" w14:textId="77777777" w:rsidTr="00653B13">
        <w:tc>
          <w:tcPr>
            <w:tcW w:w="7923" w:type="dxa"/>
          </w:tcPr>
          <w:p w14:paraId="79057DD4" w14:textId="5C637606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Općinskog načelnika u svezi zaprimljenih inicijativa za pokretanje postupka za izradu Izmjena i dopuna Prostornog plana uređenja Općine Marčana</w:t>
            </w:r>
          </w:p>
        </w:tc>
        <w:tc>
          <w:tcPr>
            <w:tcW w:w="1473" w:type="dxa"/>
          </w:tcPr>
          <w:p w14:paraId="62B91DE2" w14:textId="536DE688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13/274</w:t>
            </w:r>
          </w:p>
        </w:tc>
      </w:tr>
      <w:tr w:rsidR="00833001" w14:paraId="3C707C2E" w14:textId="77777777" w:rsidTr="00653B13">
        <w:tc>
          <w:tcPr>
            <w:tcW w:w="7923" w:type="dxa"/>
          </w:tcPr>
          <w:p w14:paraId="3C2DE28D" w14:textId="3C143418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prihvaćanju Izvješća Općinskog načelnika u svezi zaprimljenih inicijativa za pokretanje postupka za izradu urbanističkih planova uređenja</w:t>
            </w:r>
          </w:p>
        </w:tc>
        <w:tc>
          <w:tcPr>
            <w:tcW w:w="1473" w:type="dxa"/>
          </w:tcPr>
          <w:p w14:paraId="47590062" w14:textId="038086EF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13/275</w:t>
            </w:r>
          </w:p>
        </w:tc>
      </w:tr>
      <w:tr w:rsidR="00833001" w14:paraId="3C1FBEEB" w14:textId="77777777" w:rsidTr="00653B13">
        <w:tc>
          <w:tcPr>
            <w:tcW w:w="7923" w:type="dxa"/>
          </w:tcPr>
          <w:p w14:paraId="4258BC9D" w14:textId="64928230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Odluku o donošenju Urbanističkog plana uređenja turističko razvojno područje Sv.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Mikula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- Luka nautičkog turizma – marina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Rakalj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- Sveta Agneza</w:t>
            </w:r>
          </w:p>
        </w:tc>
        <w:tc>
          <w:tcPr>
            <w:tcW w:w="1473" w:type="dxa"/>
          </w:tcPr>
          <w:p w14:paraId="6148ACF3" w14:textId="35E6C9DD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13/276</w:t>
            </w:r>
          </w:p>
        </w:tc>
      </w:tr>
      <w:tr w:rsidR="00833001" w14:paraId="5CD868F1" w14:textId="77777777" w:rsidTr="00653B13">
        <w:tc>
          <w:tcPr>
            <w:tcW w:w="7923" w:type="dxa"/>
          </w:tcPr>
          <w:p w14:paraId="28EC12A4" w14:textId="3F0E2002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Programa građenja komunalne infrastrukture za 2025. godinu</w:t>
            </w:r>
          </w:p>
        </w:tc>
        <w:tc>
          <w:tcPr>
            <w:tcW w:w="1473" w:type="dxa"/>
          </w:tcPr>
          <w:p w14:paraId="0393EC2F" w14:textId="5C6E685A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17/349</w:t>
            </w:r>
          </w:p>
        </w:tc>
      </w:tr>
      <w:tr w:rsidR="00833001" w14:paraId="5D4F28DA" w14:textId="77777777" w:rsidTr="00653B13">
        <w:tc>
          <w:tcPr>
            <w:tcW w:w="7923" w:type="dxa"/>
          </w:tcPr>
          <w:p w14:paraId="753EC348" w14:textId="1FFD4ADB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Programa održavanja komunalne infrastrukture za 2025.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godinu</w:t>
            </w:r>
          </w:p>
        </w:tc>
        <w:tc>
          <w:tcPr>
            <w:tcW w:w="1473" w:type="dxa"/>
          </w:tcPr>
          <w:p w14:paraId="03D6AA47" w14:textId="2AB1E566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17/362</w:t>
            </w:r>
          </w:p>
        </w:tc>
      </w:tr>
      <w:tr w:rsidR="00833001" w14:paraId="3256CC20" w14:textId="77777777" w:rsidTr="00653B13">
        <w:tc>
          <w:tcPr>
            <w:tcW w:w="7923" w:type="dxa"/>
          </w:tcPr>
          <w:p w14:paraId="40DF22D7" w14:textId="2B8151DB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 Programa  korištenja  sredstava  naknade  za zadržavanje nezakonito izgrađenih zgrada na području Općine Marčana za 2025. godinu</w:t>
            </w:r>
          </w:p>
        </w:tc>
        <w:tc>
          <w:tcPr>
            <w:tcW w:w="1473" w:type="dxa"/>
          </w:tcPr>
          <w:p w14:paraId="4B485E4F" w14:textId="40CAD3FD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17/366</w:t>
            </w:r>
          </w:p>
        </w:tc>
      </w:tr>
      <w:tr w:rsidR="00833001" w14:paraId="2AC9B01D" w14:textId="77777777" w:rsidTr="00653B13">
        <w:tc>
          <w:tcPr>
            <w:tcW w:w="7923" w:type="dxa"/>
          </w:tcPr>
          <w:p w14:paraId="46E1AFC8" w14:textId="55B69358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socijalnoj skrbi i zdravstvu za 2025.</w:t>
            </w:r>
          </w:p>
        </w:tc>
        <w:tc>
          <w:tcPr>
            <w:tcW w:w="1473" w:type="dxa"/>
          </w:tcPr>
          <w:p w14:paraId="5B21626C" w14:textId="394AAD99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17/367</w:t>
            </w:r>
          </w:p>
        </w:tc>
      </w:tr>
      <w:tr w:rsidR="00833001" w14:paraId="3E0BC641" w14:textId="77777777" w:rsidTr="00653B13">
        <w:tc>
          <w:tcPr>
            <w:tcW w:w="7923" w:type="dxa"/>
          </w:tcPr>
          <w:p w14:paraId="16760B13" w14:textId="36ABB39C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Prve izmjene Programa javnih potreba u djelatnosti predškolskog odgoja za 2025. godinu</w:t>
            </w:r>
          </w:p>
        </w:tc>
        <w:tc>
          <w:tcPr>
            <w:tcW w:w="1473" w:type="dxa"/>
          </w:tcPr>
          <w:p w14:paraId="499396C4" w14:textId="1B942FBD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17/369</w:t>
            </w:r>
          </w:p>
        </w:tc>
      </w:tr>
      <w:tr w:rsidR="00833001" w14:paraId="32FCFFFA" w14:textId="77777777" w:rsidTr="00653B13">
        <w:tc>
          <w:tcPr>
            <w:tcW w:w="7923" w:type="dxa"/>
          </w:tcPr>
          <w:p w14:paraId="64C1786A" w14:textId="2673A8CD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školstvu za 2025. godinu</w:t>
            </w:r>
          </w:p>
        </w:tc>
        <w:tc>
          <w:tcPr>
            <w:tcW w:w="1473" w:type="dxa"/>
          </w:tcPr>
          <w:p w14:paraId="6D355B50" w14:textId="4EE11D82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17/370</w:t>
            </w:r>
          </w:p>
        </w:tc>
      </w:tr>
      <w:tr w:rsidR="00833001" w14:paraId="2422A191" w14:textId="77777777" w:rsidTr="00653B13">
        <w:tc>
          <w:tcPr>
            <w:tcW w:w="7923" w:type="dxa"/>
          </w:tcPr>
          <w:p w14:paraId="2EF4F3A9" w14:textId="1DB7288A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kulturi za 2025. godinu</w:t>
            </w:r>
          </w:p>
        </w:tc>
        <w:tc>
          <w:tcPr>
            <w:tcW w:w="1473" w:type="dxa"/>
          </w:tcPr>
          <w:p w14:paraId="06346C12" w14:textId="4B8F9325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17/371</w:t>
            </w:r>
          </w:p>
        </w:tc>
      </w:tr>
      <w:tr w:rsidR="00833001" w14:paraId="3EEFA476" w14:textId="77777777" w:rsidTr="00653B13">
        <w:tc>
          <w:tcPr>
            <w:tcW w:w="7923" w:type="dxa"/>
          </w:tcPr>
          <w:p w14:paraId="5F9D05E6" w14:textId="1B227C76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Programa javnih potreba u sportu za 2025. godinu</w:t>
            </w:r>
          </w:p>
        </w:tc>
        <w:tc>
          <w:tcPr>
            <w:tcW w:w="1473" w:type="dxa"/>
          </w:tcPr>
          <w:p w14:paraId="25F83AAC" w14:textId="1AC7F65F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17/372</w:t>
            </w:r>
          </w:p>
        </w:tc>
      </w:tr>
      <w:tr w:rsidR="00833001" w14:paraId="506F99B5" w14:textId="77777777" w:rsidTr="00653B13">
        <w:tc>
          <w:tcPr>
            <w:tcW w:w="7923" w:type="dxa"/>
          </w:tcPr>
          <w:p w14:paraId="0A8523C1" w14:textId="16D98998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Prve izmjene i dopune Proračuna Općine Marčana za  2025. godinu</w:t>
            </w:r>
          </w:p>
        </w:tc>
        <w:tc>
          <w:tcPr>
            <w:tcW w:w="1473" w:type="dxa"/>
          </w:tcPr>
          <w:p w14:paraId="30B95145" w14:textId="11C6F7AB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17/374</w:t>
            </w:r>
          </w:p>
        </w:tc>
      </w:tr>
      <w:tr w:rsidR="00833001" w14:paraId="693F05C6" w14:textId="77777777" w:rsidTr="00653B13">
        <w:tc>
          <w:tcPr>
            <w:tcW w:w="7923" w:type="dxa"/>
          </w:tcPr>
          <w:p w14:paraId="6468A632" w14:textId="09A3A651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izmjenama Odluke o izvršavanju Proračuna Općine Marčana za  2025.</w:t>
            </w:r>
          </w:p>
        </w:tc>
        <w:tc>
          <w:tcPr>
            <w:tcW w:w="1473" w:type="dxa"/>
          </w:tcPr>
          <w:p w14:paraId="1DBCA628" w14:textId="2FE6EBE7" w:rsidR="00833001" w:rsidRPr="000538A6" w:rsidRDefault="003666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17/417</w:t>
            </w:r>
          </w:p>
        </w:tc>
      </w:tr>
      <w:tr w:rsidR="00833001" w14:paraId="3403EB41" w14:textId="77777777" w:rsidTr="00653B13">
        <w:tc>
          <w:tcPr>
            <w:tcW w:w="7923" w:type="dxa"/>
          </w:tcPr>
          <w:p w14:paraId="31CD7471" w14:textId="7C4B9BC7" w:rsidR="00833001" w:rsidRPr="000538A6" w:rsidRDefault="006A08D9" w:rsidP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donošenju Izmjena i dopuna Urbanističkog plana uređenja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Krnički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porat – Sjeverozapad</w:t>
            </w:r>
          </w:p>
        </w:tc>
        <w:tc>
          <w:tcPr>
            <w:tcW w:w="1473" w:type="dxa"/>
          </w:tcPr>
          <w:p w14:paraId="31F8E207" w14:textId="4261A06B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17/418</w:t>
            </w:r>
          </w:p>
        </w:tc>
      </w:tr>
      <w:tr w:rsidR="00833001" w14:paraId="41437456" w14:textId="77777777" w:rsidTr="00653B13">
        <w:tc>
          <w:tcPr>
            <w:tcW w:w="7923" w:type="dxa"/>
          </w:tcPr>
          <w:p w14:paraId="1564E5BF" w14:textId="6C8FA196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usvajanju Izvješća o provedbi  Godišnjeg plana upravljanja imovinom u vlasništvu Općine Marčana  za 2024. godinu</w:t>
            </w:r>
          </w:p>
        </w:tc>
        <w:tc>
          <w:tcPr>
            <w:tcW w:w="1473" w:type="dxa"/>
          </w:tcPr>
          <w:p w14:paraId="5ACE8EA7" w14:textId="4B2C353D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17/424</w:t>
            </w:r>
          </w:p>
        </w:tc>
      </w:tr>
      <w:tr w:rsidR="00833001" w14:paraId="36950643" w14:textId="77777777" w:rsidTr="00653B13">
        <w:tc>
          <w:tcPr>
            <w:tcW w:w="7923" w:type="dxa"/>
          </w:tcPr>
          <w:p w14:paraId="53D2CEA6" w14:textId="3A896A2C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provedbi  Godišnjeg plana upravljanja imovinom u vlasništvu Općine Marčana  za 2024. godinu</w:t>
            </w:r>
          </w:p>
        </w:tc>
        <w:tc>
          <w:tcPr>
            <w:tcW w:w="1473" w:type="dxa"/>
          </w:tcPr>
          <w:p w14:paraId="594E941D" w14:textId="7D45E998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17/426</w:t>
            </w:r>
          </w:p>
        </w:tc>
      </w:tr>
      <w:tr w:rsidR="00833001" w14:paraId="13E37677" w14:textId="77777777" w:rsidTr="00653B13">
        <w:tc>
          <w:tcPr>
            <w:tcW w:w="7923" w:type="dxa"/>
          </w:tcPr>
          <w:p w14:paraId="0E1DF722" w14:textId="2EE9F878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vrijednosti boda komunalne naknade</w:t>
            </w:r>
          </w:p>
        </w:tc>
        <w:tc>
          <w:tcPr>
            <w:tcW w:w="1473" w:type="dxa"/>
          </w:tcPr>
          <w:p w14:paraId="2E9E8F12" w14:textId="4F101580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17/478</w:t>
            </w:r>
          </w:p>
        </w:tc>
      </w:tr>
      <w:tr w:rsidR="00833001" w14:paraId="759C385D" w14:textId="77777777" w:rsidTr="00653B13">
        <w:tc>
          <w:tcPr>
            <w:tcW w:w="7923" w:type="dxa"/>
          </w:tcPr>
          <w:p w14:paraId="18446D4D" w14:textId="1D34DD01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Zaključak o utvrđivanju prijedloga za imenovanje suca porotnika Općinskog suda  u Puli</w:t>
            </w:r>
          </w:p>
        </w:tc>
        <w:tc>
          <w:tcPr>
            <w:tcW w:w="1473" w:type="dxa"/>
          </w:tcPr>
          <w:p w14:paraId="1421F40C" w14:textId="6E118E4E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17/479</w:t>
            </w:r>
          </w:p>
        </w:tc>
      </w:tr>
      <w:tr w:rsidR="00833001" w14:paraId="3748F657" w14:textId="77777777" w:rsidTr="00653B13">
        <w:tc>
          <w:tcPr>
            <w:tcW w:w="7923" w:type="dxa"/>
          </w:tcPr>
          <w:p w14:paraId="052B36FC" w14:textId="06995D39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usvajanju Plana razvoja Općine Marčana za razdoblje od 2025. – 2030. godine</w:t>
            </w:r>
          </w:p>
        </w:tc>
        <w:tc>
          <w:tcPr>
            <w:tcW w:w="1473" w:type="dxa"/>
          </w:tcPr>
          <w:p w14:paraId="65E903F0" w14:textId="4034CD99" w:rsidR="00833001" w:rsidRPr="000538A6" w:rsidRDefault="006A08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17/480</w:t>
            </w:r>
          </w:p>
        </w:tc>
      </w:tr>
      <w:tr w:rsidR="00833001" w14:paraId="67941277" w14:textId="77777777" w:rsidTr="00653B13">
        <w:tc>
          <w:tcPr>
            <w:tcW w:w="7923" w:type="dxa"/>
          </w:tcPr>
          <w:p w14:paraId="051F2D84" w14:textId="35C025B7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građenja komunalne infrastrukture za  2026. godinu</w:t>
            </w:r>
          </w:p>
        </w:tc>
        <w:tc>
          <w:tcPr>
            <w:tcW w:w="1473" w:type="dxa"/>
          </w:tcPr>
          <w:p w14:paraId="1821E67D" w14:textId="110F23FB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19/486</w:t>
            </w:r>
          </w:p>
        </w:tc>
      </w:tr>
      <w:tr w:rsidR="00833001" w14:paraId="4295BE6E" w14:textId="77777777" w:rsidTr="00653B13">
        <w:tc>
          <w:tcPr>
            <w:tcW w:w="7923" w:type="dxa"/>
          </w:tcPr>
          <w:p w14:paraId="36953CE4" w14:textId="7531D563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održavanja komunalne infrastrukture za  2026. godinu</w:t>
            </w:r>
          </w:p>
        </w:tc>
        <w:tc>
          <w:tcPr>
            <w:tcW w:w="1473" w:type="dxa"/>
          </w:tcPr>
          <w:p w14:paraId="164DD29E" w14:textId="3D92B038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19/503</w:t>
            </w:r>
          </w:p>
        </w:tc>
      </w:tr>
      <w:tr w:rsidR="00833001" w14:paraId="440656E6" w14:textId="77777777" w:rsidTr="00653B13">
        <w:tc>
          <w:tcPr>
            <w:tcW w:w="7923" w:type="dxa"/>
          </w:tcPr>
          <w:p w14:paraId="05B7634C" w14:textId="4D41F261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korištenja sredstava naknade za zadržavanje nezakonito izgrađenih zgrada na području Općine Marčana za 2026. godinu</w:t>
            </w:r>
          </w:p>
        </w:tc>
        <w:tc>
          <w:tcPr>
            <w:tcW w:w="1473" w:type="dxa"/>
          </w:tcPr>
          <w:p w14:paraId="67690C36" w14:textId="097FED03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19/514</w:t>
            </w:r>
          </w:p>
        </w:tc>
      </w:tr>
      <w:tr w:rsidR="00833001" w14:paraId="09CEA070" w14:textId="77777777" w:rsidTr="00653B13">
        <w:tc>
          <w:tcPr>
            <w:tcW w:w="7923" w:type="dxa"/>
          </w:tcPr>
          <w:p w14:paraId="424082E2" w14:textId="19F30911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mjera poticanja razvoja malog i srednjeg poduzetništva na području Općine Marčana za 2026. godinu</w:t>
            </w:r>
          </w:p>
        </w:tc>
        <w:tc>
          <w:tcPr>
            <w:tcW w:w="1473" w:type="dxa"/>
          </w:tcPr>
          <w:p w14:paraId="3FE9DCF6" w14:textId="3F188FF3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19/515</w:t>
            </w:r>
          </w:p>
        </w:tc>
      </w:tr>
      <w:tr w:rsidR="00833001" w14:paraId="7D5F3C21" w14:textId="77777777" w:rsidTr="00653B13">
        <w:tc>
          <w:tcPr>
            <w:tcW w:w="7923" w:type="dxa"/>
          </w:tcPr>
          <w:p w14:paraId="56ED9EB6" w14:textId="68983590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javnih potreba u socijalnoj skrbi i zdravstvu za 2026. godinu</w:t>
            </w:r>
          </w:p>
        </w:tc>
        <w:tc>
          <w:tcPr>
            <w:tcW w:w="1473" w:type="dxa"/>
          </w:tcPr>
          <w:p w14:paraId="74EE8488" w14:textId="081BCD6C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19/518</w:t>
            </w:r>
          </w:p>
        </w:tc>
      </w:tr>
      <w:tr w:rsidR="00833001" w14:paraId="306E8C78" w14:textId="77777777" w:rsidTr="00653B13">
        <w:tc>
          <w:tcPr>
            <w:tcW w:w="7923" w:type="dxa"/>
          </w:tcPr>
          <w:p w14:paraId="4992BF64" w14:textId="6593EF8C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javnih potreba u djelatnosti predškolskog odgoja za 2026. godinu</w:t>
            </w:r>
          </w:p>
        </w:tc>
        <w:tc>
          <w:tcPr>
            <w:tcW w:w="1473" w:type="dxa"/>
          </w:tcPr>
          <w:p w14:paraId="1DC52D7B" w14:textId="13F53670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19/521</w:t>
            </w:r>
          </w:p>
        </w:tc>
      </w:tr>
      <w:tr w:rsidR="00833001" w14:paraId="01350A3E" w14:textId="77777777" w:rsidTr="00653B13">
        <w:tc>
          <w:tcPr>
            <w:tcW w:w="7923" w:type="dxa"/>
          </w:tcPr>
          <w:p w14:paraId="1C0FA7B2" w14:textId="27DCEBA3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javnih potreba u školstvu za 2026. godinu</w:t>
            </w:r>
          </w:p>
        </w:tc>
        <w:tc>
          <w:tcPr>
            <w:tcW w:w="1473" w:type="dxa"/>
          </w:tcPr>
          <w:p w14:paraId="1FA111D0" w14:textId="03A7489B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19/525</w:t>
            </w:r>
          </w:p>
        </w:tc>
      </w:tr>
      <w:tr w:rsidR="00833001" w14:paraId="62B4CE8B" w14:textId="77777777" w:rsidTr="00653B13">
        <w:tc>
          <w:tcPr>
            <w:tcW w:w="7923" w:type="dxa"/>
          </w:tcPr>
          <w:p w14:paraId="6AD6B068" w14:textId="00FA644B" w:rsidR="00833001" w:rsidRPr="000538A6" w:rsidRDefault="009C42FD" w:rsidP="009C42FD">
            <w:pPr>
              <w:tabs>
                <w:tab w:val="left" w:pos="133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javnih potreba u kulturi za 2026. godinu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473" w:type="dxa"/>
          </w:tcPr>
          <w:p w14:paraId="493A755A" w14:textId="1DAE4F9C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19/527</w:t>
            </w:r>
          </w:p>
        </w:tc>
      </w:tr>
      <w:tr w:rsidR="00833001" w14:paraId="123DE0F2" w14:textId="77777777" w:rsidTr="00653B13">
        <w:tc>
          <w:tcPr>
            <w:tcW w:w="7923" w:type="dxa"/>
          </w:tcPr>
          <w:p w14:paraId="4D6483F6" w14:textId="1D418FE4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javnih potreba u sportu za 2026. godinu</w:t>
            </w:r>
          </w:p>
        </w:tc>
        <w:tc>
          <w:tcPr>
            <w:tcW w:w="1473" w:type="dxa"/>
          </w:tcPr>
          <w:p w14:paraId="24274990" w14:textId="0171FEEF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19/530</w:t>
            </w:r>
          </w:p>
        </w:tc>
      </w:tr>
      <w:tr w:rsidR="00833001" w14:paraId="330E523E" w14:textId="77777777" w:rsidTr="00653B13">
        <w:tc>
          <w:tcPr>
            <w:tcW w:w="7923" w:type="dxa"/>
          </w:tcPr>
          <w:p w14:paraId="6AEB7044" w14:textId="48B2F857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Program javnih potreba koje se ostvaruju putem udruga civilnog društva za 2026. godinu</w:t>
            </w:r>
          </w:p>
        </w:tc>
        <w:tc>
          <w:tcPr>
            <w:tcW w:w="1473" w:type="dxa"/>
          </w:tcPr>
          <w:p w14:paraId="653EBE10" w14:textId="24853A84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19/533</w:t>
            </w:r>
          </w:p>
        </w:tc>
      </w:tr>
      <w:tr w:rsidR="00833001" w14:paraId="6298B1ED" w14:textId="77777777" w:rsidTr="00653B13">
        <w:tc>
          <w:tcPr>
            <w:tcW w:w="7923" w:type="dxa"/>
          </w:tcPr>
          <w:p w14:paraId="4775D39D" w14:textId="03018E3F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Proračun Općine Marčana za 2026. godinu i projekcije proračuna za 2027. i 2028. godinu</w:t>
            </w:r>
          </w:p>
        </w:tc>
        <w:tc>
          <w:tcPr>
            <w:tcW w:w="1473" w:type="dxa"/>
          </w:tcPr>
          <w:p w14:paraId="0E4405A1" w14:textId="50D50155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19/536</w:t>
            </w:r>
          </w:p>
        </w:tc>
      </w:tr>
      <w:tr w:rsidR="00833001" w14:paraId="4A309F81" w14:textId="77777777" w:rsidTr="00653B13">
        <w:tc>
          <w:tcPr>
            <w:tcW w:w="7923" w:type="dxa"/>
          </w:tcPr>
          <w:p w14:paraId="16EEB308" w14:textId="3210BE22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izvršavanju Proračuna Općine Marčana za 2026. godinu</w:t>
            </w:r>
          </w:p>
        </w:tc>
        <w:tc>
          <w:tcPr>
            <w:tcW w:w="1473" w:type="dxa"/>
          </w:tcPr>
          <w:p w14:paraId="5E56FCE4" w14:textId="4A2588DF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19/645</w:t>
            </w:r>
          </w:p>
        </w:tc>
      </w:tr>
      <w:tr w:rsidR="00833001" w14:paraId="081CAF17" w14:textId="77777777" w:rsidTr="00653B13">
        <w:tc>
          <w:tcPr>
            <w:tcW w:w="7923" w:type="dxa"/>
          </w:tcPr>
          <w:p w14:paraId="4663E830" w14:textId="481CFEA2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donošenju godišnjeg plana upravljanja imovinom u  vlasništvu Općine Marčana za 2026. godinu</w:t>
            </w:r>
          </w:p>
        </w:tc>
        <w:tc>
          <w:tcPr>
            <w:tcW w:w="1473" w:type="dxa"/>
          </w:tcPr>
          <w:p w14:paraId="01CF487E" w14:textId="61F9EB1F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19/651</w:t>
            </w:r>
          </w:p>
        </w:tc>
      </w:tr>
      <w:tr w:rsidR="00833001" w14:paraId="0271D3D1" w14:textId="77777777" w:rsidTr="00653B13">
        <w:tc>
          <w:tcPr>
            <w:tcW w:w="7923" w:type="dxa"/>
          </w:tcPr>
          <w:p w14:paraId="4F75CA5E" w14:textId="034F6FF4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Godišnji plana upravljanja imovinom u  vlasništvu Općine Marčana za 2026. godinu</w:t>
            </w:r>
          </w:p>
        </w:tc>
        <w:tc>
          <w:tcPr>
            <w:tcW w:w="1473" w:type="dxa"/>
          </w:tcPr>
          <w:p w14:paraId="74E14DC7" w14:textId="75F2975F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19/652</w:t>
            </w:r>
          </w:p>
        </w:tc>
      </w:tr>
      <w:tr w:rsidR="00833001" w14:paraId="41B21E5F" w14:textId="77777777" w:rsidTr="00653B13">
        <w:tc>
          <w:tcPr>
            <w:tcW w:w="7923" w:type="dxa"/>
          </w:tcPr>
          <w:p w14:paraId="63D7AA9A" w14:textId="23BFB91C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donošenju Izmjena i dopuna Urbanističkog plana uređenja Ugostiteljsko-turističkog područja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Blaz-Salamušćica</w:t>
            </w:r>
            <w:proofErr w:type="spellEnd"/>
          </w:p>
        </w:tc>
        <w:tc>
          <w:tcPr>
            <w:tcW w:w="1473" w:type="dxa"/>
          </w:tcPr>
          <w:p w14:paraId="63B8C032" w14:textId="7F1F87BF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19/704</w:t>
            </w:r>
          </w:p>
        </w:tc>
      </w:tr>
      <w:tr w:rsidR="00833001" w14:paraId="2E921CDB" w14:textId="77777777" w:rsidTr="00653B13">
        <w:tc>
          <w:tcPr>
            <w:tcW w:w="7923" w:type="dxa"/>
          </w:tcPr>
          <w:p w14:paraId="354FA9CF" w14:textId="77777777" w:rsidR="009C42FD" w:rsidRPr="000538A6" w:rsidRDefault="009C42FD" w:rsidP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privremenoj zabrani izvođenja radova tijekom turističke sezone</w:t>
            </w:r>
          </w:p>
          <w:p w14:paraId="6944050A" w14:textId="4C323DAB" w:rsidR="00833001" w:rsidRPr="000538A6" w:rsidRDefault="009C42FD" w:rsidP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u 2026. godini</w:t>
            </w:r>
          </w:p>
        </w:tc>
        <w:tc>
          <w:tcPr>
            <w:tcW w:w="1473" w:type="dxa"/>
          </w:tcPr>
          <w:p w14:paraId="71824B5D" w14:textId="67520017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19/721</w:t>
            </w:r>
          </w:p>
        </w:tc>
      </w:tr>
      <w:tr w:rsidR="00833001" w14:paraId="5A67675D" w14:textId="77777777" w:rsidTr="00653B13">
        <w:tc>
          <w:tcPr>
            <w:tcW w:w="7923" w:type="dxa"/>
          </w:tcPr>
          <w:p w14:paraId="15B332F8" w14:textId="77777777" w:rsidR="009C42FD" w:rsidRPr="000538A6" w:rsidRDefault="009C42FD" w:rsidP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izmjenama Odluke o koeficijentima za obračun plaće službenika</w:t>
            </w:r>
          </w:p>
          <w:p w14:paraId="3669D0F4" w14:textId="16B70D9B" w:rsidR="00833001" w:rsidRPr="000538A6" w:rsidRDefault="009C42FD" w:rsidP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 namještenika u upravnim tijelima Općine Marčana</w:t>
            </w:r>
          </w:p>
        </w:tc>
        <w:tc>
          <w:tcPr>
            <w:tcW w:w="1473" w:type="dxa"/>
          </w:tcPr>
          <w:p w14:paraId="148200DA" w14:textId="3A2370C6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19/723</w:t>
            </w:r>
          </w:p>
        </w:tc>
      </w:tr>
      <w:tr w:rsidR="00833001" w14:paraId="7280CC7A" w14:textId="77777777" w:rsidTr="00653B13">
        <w:tc>
          <w:tcPr>
            <w:tcW w:w="7923" w:type="dxa"/>
          </w:tcPr>
          <w:p w14:paraId="4BF52F27" w14:textId="1952178E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ukidanju statusa javnog dobra na k.č.br. 2748/4 k.o.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Krnica</w:t>
            </w:r>
            <w:proofErr w:type="spellEnd"/>
          </w:p>
        </w:tc>
        <w:tc>
          <w:tcPr>
            <w:tcW w:w="1473" w:type="dxa"/>
          </w:tcPr>
          <w:p w14:paraId="181ED93E" w14:textId="7A373006" w:rsidR="00833001" w:rsidRPr="000538A6" w:rsidRDefault="009C42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19/725</w:t>
            </w:r>
          </w:p>
        </w:tc>
      </w:tr>
    </w:tbl>
    <w:p w14:paraId="02740EF7" w14:textId="77777777" w:rsidR="000538A6" w:rsidRDefault="000538A6"/>
    <w:p w14:paraId="3364EC72" w14:textId="77777777" w:rsidR="000538A6" w:rsidRDefault="000538A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0538A6" w14:paraId="40D49D2C" w14:textId="77777777" w:rsidTr="000538A6">
        <w:tc>
          <w:tcPr>
            <w:tcW w:w="7923" w:type="dxa"/>
          </w:tcPr>
          <w:p w14:paraId="50A9AA58" w14:textId="4F76C0A9" w:rsidR="000538A6" w:rsidRPr="000538A6" w:rsidRDefault="000538A6">
            <w:pPr>
              <w:rPr>
                <w:rFonts w:ascii="Times New Roman" w:hAnsi="Times New Roman" w:cs="Times New Roman"/>
                <w:b/>
                <w:bCs/>
              </w:rPr>
            </w:pPr>
            <w:r w:rsidRPr="00053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OPĆINSKI NAČELNIK</w:t>
            </w:r>
          </w:p>
        </w:tc>
        <w:tc>
          <w:tcPr>
            <w:tcW w:w="1473" w:type="dxa"/>
          </w:tcPr>
          <w:p w14:paraId="17F8DA1F" w14:textId="4ED08337" w:rsidR="000538A6" w:rsidRPr="000538A6" w:rsidRDefault="000538A6">
            <w:pPr>
              <w:rPr>
                <w:rFonts w:ascii="Times New Roman" w:hAnsi="Times New Roman" w:cs="Times New Roman"/>
                <w:b/>
                <w:bCs/>
              </w:rPr>
            </w:pPr>
            <w:r w:rsidRPr="000538A6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0538A6" w14:paraId="07D3AB2D" w14:textId="77777777" w:rsidTr="000538A6">
        <w:tc>
          <w:tcPr>
            <w:tcW w:w="7923" w:type="dxa"/>
          </w:tcPr>
          <w:p w14:paraId="379E6685" w14:textId="5CC7D2EE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Plan prijema u službu u upravna tijela Općine Marčana za 2025. godinu</w:t>
            </w:r>
          </w:p>
        </w:tc>
        <w:tc>
          <w:tcPr>
            <w:tcW w:w="1473" w:type="dxa"/>
          </w:tcPr>
          <w:p w14:paraId="52CFC55F" w14:textId="1B831AAC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</w:tr>
      <w:tr w:rsidR="000538A6" w14:paraId="276FCAB3" w14:textId="77777777" w:rsidTr="000538A6">
        <w:tc>
          <w:tcPr>
            <w:tcW w:w="7923" w:type="dxa"/>
          </w:tcPr>
          <w:p w14:paraId="5E5A92C5" w14:textId="3646E5A8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Rješenje o razrješenju i imenovanju predsjednika te članova Komisije za dodjelu stipendija</w:t>
            </w:r>
          </w:p>
        </w:tc>
        <w:tc>
          <w:tcPr>
            <w:tcW w:w="1473" w:type="dxa"/>
          </w:tcPr>
          <w:p w14:paraId="53BD7CF6" w14:textId="68F0838F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</w:tr>
      <w:tr w:rsidR="000538A6" w14:paraId="165BC7EA" w14:textId="77777777" w:rsidTr="000538A6">
        <w:tc>
          <w:tcPr>
            <w:tcW w:w="7923" w:type="dxa"/>
          </w:tcPr>
          <w:p w14:paraId="06C00CFF" w14:textId="3BFE93A5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drugoj preraspodjeli sredstava planiranih u Proračunu Općine Marčana za  2024. godinu</w:t>
            </w:r>
          </w:p>
        </w:tc>
        <w:tc>
          <w:tcPr>
            <w:tcW w:w="1473" w:type="dxa"/>
          </w:tcPr>
          <w:p w14:paraId="10BF4F8E" w14:textId="30A388B6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2/3</w:t>
            </w:r>
          </w:p>
        </w:tc>
      </w:tr>
      <w:tr w:rsidR="000538A6" w14:paraId="0EFC37DF" w14:textId="77777777" w:rsidTr="000538A6">
        <w:tc>
          <w:tcPr>
            <w:tcW w:w="7923" w:type="dxa"/>
          </w:tcPr>
          <w:p w14:paraId="308C01B3" w14:textId="77777777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Javni natječaj za dodjelu dozvola na pomorskom dobru na području Općine</w:t>
            </w:r>
          </w:p>
          <w:p w14:paraId="5A1120DE" w14:textId="062A0945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Marčana za 2025. godinu</w:t>
            </w:r>
          </w:p>
        </w:tc>
        <w:tc>
          <w:tcPr>
            <w:tcW w:w="1473" w:type="dxa"/>
          </w:tcPr>
          <w:p w14:paraId="5E26BBB7" w14:textId="5857F3FD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2/11</w:t>
            </w:r>
          </w:p>
        </w:tc>
      </w:tr>
      <w:tr w:rsidR="000538A6" w14:paraId="657AFD2B" w14:textId="77777777" w:rsidTr="000538A6">
        <w:tc>
          <w:tcPr>
            <w:tcW w:w="7923" w:type="dxa"/>
          </w:tcPr>
          <w:p w14:paraId="7CF8180F" w14:textId="0B612D0C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prvoj preraspodjeli sredstava planiranih u Proračunu Općine Marčana za  2025. godinu</w:t>
            </w:r>
          </w:p>
        </w:tc>
        <w:tc>
          <w:tcPr>
            <w:tcW w:w="1473" w:type="dxa"/>
          </w:tcPr>
          <w:p w14:paraId="54C0048A" w14:textId="3B22C9CF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3/17</w:t>
            </w:r>
          </w:p>
        </w:tc>
      </w:tr>
      <w:tr w:rsidR="000538A6" w14:paraId="756EB2B4" w14:textId="77777777" w:rsidTr="000538A6">
        <w:tc>
          <w:tcPr>
            <w:tcW w:w="7923" w:type="dxa"/>
          </w:tcPr>
          <w:p w14:paraId="3A4F4F0F" w14:textId="14E9E86E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Zaključak o utvrđivanju konačnog prijedloga urbanističkog plana uređenja turističko razvojnog područja Sv.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Mikula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- Luka nautičkog turizma – Marina </w:t>
            </w:r>
            <w:proofErr w:type="spellStart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Rakalj</w:t>
            </w:r>
            <w:proofErr w:type="spellEnd"/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- Sveta Agneza</w:t>
            </w:r>
          </w:p>
        </w:tc>
        <w:tc>
          <w:tcPr>
            <w:tcW w:w="1473" w:type="dxa"/>
          </w:tcPr>
          <w:p w14:paraId="0F98D6A2" w14:textId="0F9A9DCE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4/20</w:t>
            </w:r>
          </w:p>
        </w:tc>
      </w:tr>
      <w:tr w:rsidR="000538A6" w14:paraId="073BD5E8" w14:textId="77777777" w:rsidTr="000538A6">
        <w:tc>
          <w:tcPr>
            <w:tcW w:w="7923" w:type="dxa"/>
          </w:tcPr>
          <w:p w14:paraId="32CAA9E3" w14:textId="74E39533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visini naknade dobrovoljnim vatrogascima kada sudjeluju na vatrogasnim intervencijama na području Općine Marčana</w:t>
            </w:r>
          </w:p>
        </w:tc>
        <w:tc>
          <w:tcPr>
            <w:tcW w:w="1473" w:type="dxa"/>
          </w:tcPr>
          <w:p w14:paraId="23E4451B" w14:textId="7EF3360F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6/34</w:t>
            </w:r>
          </w:p>
        </w:tc>
      </w:tr>
      <w:tr w:rsidR="000538A6" w14:paraId="4497D43C" w14:textId="77777777" w:rsidTr="000538A6">
        <w:tc>
          <w:tcPr>
            <w:tcW w:w="7923" w:type="dxa"/>
          </w:tcPr>
          <w:p w14:paraId="1D89E87F" w14:textId="48BE8DA4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izvršenju Programa građenja  komunalne infrastrukture za 2024. godinu</w:t>
            </w:r>
          </w:p>
        </w:tc>
        <w:tc>
          <w:tcPr>
            <w:tcW w:w="1473" w:type="dxa"/>
          </w:tcPr>
          <w:p w14:paraId="4EA900FD" w14:textId="1BFB8DFF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7/37</w:t>
            </w:r>
          </w:p>
        </w:tc>
      </w:tr>
      <w:tr w:rsidR="000538A6" w14:paraId="6AE6FAF5" w14:textId="77777777" w:rsidTr="000538A6">
        <w:tc>
          <w:tcPr>
            <w:tcW w:w="7923" w:type="dxa"/>
          </w:tcPr>
          <w:p w14:paraId="0FB5D1F9" w14:textId="09D9A812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izvršenju Programa održavanja komunalne infrastrukture za 2024. godinu</w:t>
            </w:r>
          </w:p>
        </w:tc>
        <w:tc>
          <w:tcPr>
            <w:tcW w:w="1473" w:type="dxa"/>
          </w:tcPr>
          <w:p w14:paraId="4D44FE92" w14:textId="5F07CBB4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7/45</w:t>
            </w:r>
          </w:p>
        </w:tc>
      </w:tr>
      <w:tr w:rsidR="000538A6" w14:paraId="264927D9" w14:textId="77777777" w:rsidTr="000538A6">
        <w:tc>
          <w:tcPr>
            <w:tcW w:w="7923" w:type="dxa"/>
          </w:tcPr>
          <w:p w14:paraId="3A3673A1" w14:textId="01C23627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izvršenju Programa korištenja sredstava naknade za zadržavanje nezakonito izgrađenih zgrada na području Općine Marčana za 2024. godinu</w:t>
            </w:r>
          </w:p>
        </w:tc>
        <w:tc>
          <w:tcPr>
            <w:tcW w:w="1473" w:type="dxa"/>
          </w:tcPr>
          <w:p w14:paraId="55FEAD3F" w14:textId="6A1942C6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7/57</w:t>
            </w:r>
          </w:p>
        </w:tc>
      </w:tr>
      <w:tr w:rsidR="000538A6" w14:paraId="19377963" w14:textId="77777777" w:rsidTr="000538A6">
        <w:tc>
          <w:tcPr>
            <w:tcW w:w="7923" w:type="dxa"/>
          </w:tcPr>
          <w:p w14:paraId="5F8A8121" w14:textId="5453115E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izvršenju Plana gospodarenja otpadom Općine Marčana za 2024. godinu</w:t>
            </w:r>
          </w:p>
        </w:tc>
        <w:tc>
          <w:tcPr>
            <w:tcW w:w="1473" w:type="dxa"/>
          </w:tcPr>
          <w:p w14:paraId="5F88ABE6" w14:textId="0A2A55C3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7/60</w:t>
            </w:r>
          </w:p>
        </w:tc>
      </w:tr>
      <w:tr w:rsidR="000538A6" w14:paraId="0F15EDE9" w14:textId="77777777" w:rsidTr="000538A6">
        <w:tc>
          <w:tcPr>
            <w:tcW w:w="7923" w:type="dxa"/>
          </w:tcPr>
          <w:p w14:paraId="003894D9" w14:textId="115CFB12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 radu načelnika Općine Marčana u drugom polugodištu 2024. godine</w:t>
            </w:r>
          </w:p>
        </w:tc>
        <w:tc>
          <w:tcPr>
            <w:tcW w:w="1473" w:type="dxa"/>
          </w:tcPr>
          <w:p w14:paraId="15B3000F" w14:textId="7E6D796A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7/69</w:t>
            </w:r>
          </w:p>
        </w:tc>
      </w:tr>
      <w:tr w:rsidR="000538A6" w14:paraId="58FFF532" w14:textId="77777777" w:rsidTr="000538A6">
        <w:tc>
          <w:tcPr>
            <w:tcW w:w="7923" w:type="dxa"/>
          </w:tcPr>
          <w:p w14:paraId="5754B6CD" w14:textId="6A860FBA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 imenovanju  privremenog zamjenika Načelnika Općine Marčana</w:t>
            </w:r>
          </w:p>
        </w:tc>
        <w:tc>
          <w:tcPr>
            <w:tcW w:w="1473" w:type="dxa"/>
          </w:tcPr>
          <w:p w14:paraId="67F5BA7B" w14:textId="15DA66FA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11/185</w:t>
            </w:r>
          </w:p>
        </w:tc>
      </w:tr>
      <w:tr w:rsidR="000538A6" w14:paraId="7076B879" w14:textId="77777777" w:rsidTr="000538A6">
        <w:tc>
          <w:tcPr>
            <w:tcW w:w="7923" w:type="dxa"/>
          </w:tcPr>
          <w:p w14:paraId="6E6E6A4F" w14:textId="2CBABEE8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osnivanju Stožera civilne zaštite Općine Marčana  i imenovanju načelnika, zamjenika načelnika i članova Stožera civilne zaštite Općine Marčana</w:t>
            </w:r>
          </w:p>
        </w:tc>
        <w:tc>
          <w:tcPr>
            <w:tcW w:w="1473" w:type="dxa"/>
          </w:tcPr>
          <w:p w14:paraId="1CF14F2A" w14:textId="0AD9C9BD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11/186</w:t>
            </w:r>
          </w:p>
        </w:tc>
      </w:tr>
      <w:tr w:rsidR="000538A6" w14:paraId="3A21C686" w14:textId="77777777" w:rsidTr="000538A6">
        <w:tc>
          <w:tcPr>
            <w:tcW w:w="7923" w:type="dxa"/>
          </w:tcPr>
          <w:p w14:paraId="158FFF55" w14:textId="356B4B3D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drugoj preraspodjeli sredstava planiranih u Proračunu Općine Marčana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za 2025. godinu</w:t>
            </w:r>
          </w:p>
        </w:tc>
        <w:tc>
          <w:tcPr>
            <w:tcW w:w="1473" w:type="dxa"/>
          </w:tcPr>
          <w:p w14:paraId="50431FA4" w14:textId="4D489A27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11/188</w:t>
            </w:r>
          </w:p>
        </w:tc>
      </w:tr>
      <w:tr w:rsidR="000538A6" w14:paraId="03CAB183" w14:textId="77777777" w:rsidTr="000538A6">
        <w:tc>
          <w:tcPr>
            <w:tcW w:w="7923" w:type="dxa"/>
          </w:tcPr>
          <w:p w14:paraId="66BCF592" w14:textId="77777777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trećoj preraspodjeli sredstava planiranih u Proračunu Općine</w:t>
            </w:r>
          </w:p>
          <w:p w14:paraId="3CC9C464" w14:textId="7A25C8C3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Marčana za 2025. godinu</w:t>
            </w:r>
          </w:p>
        </w:tc>
        <w:tc>
          <w:tcPr>
            <w:tcW w:w="1473" w:type="dxa"/>
          </w:tcPr>
          <w:p w14:paraId="238015A2" w14:textId="6940FA85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12/194</w:t>
            </w:r>
          </w:p>
        </w:tc>
      </w:tr>
      <w:tr w:rsidR="000538A6" w14:paraId="78F4A042" w14:textId="77777777" w:rsidTr="000538A6">
        <w:tc>
          <w:tcPr>
            <w:tcW w:w="7923" w:type="dxa"/>
          </w:tcPr>
          <w:p w14:paraId="120890E9" w14:textId="4D4F95FF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Izvješće o  radu načelnika Općine Marčana u drugom polugodištu 2025.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godine</w:t>
            </w:r>
          </w:p>
        </w:tc>
        <w:tc>
          <w:tcPr>
            <w:tcW w:w="1473" w:type="dxa"/>
          </w:tcPr>
          <w:p w14:paraId="6DABF576" w14:textId="7051AAA9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13/252</w:t>
            </w:r>
          </w:p>
        </w:tc>
      </w:tr>
      <w:tr w:rsidR="000538A6" w14:paraId="1B75810B" w14:textId="77777777" w:rsidTr="000538A6">
        <w:tc>
          <w:tcPr>
            <w:tcW w:w="7923" w:type="dxa"/>
          </w:tcPr>
          <w:p w14:paraId="5BB4EF7F" w14:textId="4C1C7311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osnovici za obračun plaće službenika i namještenika u upravnim tijelima Općine Marčana  </w:t>
            </w:r>
          </w:p>
        </w:tc>
        <w:tc>
          <w:tcPr>
            <w:tcW w:w="1473" w:type="dxa"/>
          </w:tcPr>
          <w:p w14:paraId="4754CE27" w14:textId="3033A84B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13/307</w:t>
            </w:r>
          </w:p>
        </w:tc>
      </w:tr>
      <w:tr w:rsidR="000538A6" w14:paraId="30A750C8" w14:textId="77777777" w:rsidTr="000538A6">
        <w:tc>
          <w:tcPr>
            <w:tcW w:w="7923" w:type="dxa"/>
          </w:tcPr>
          <w:p w14:paraId="05E4326E" w14:textId="3646627F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Pravilnik o izmjenama Pravilnika o unutarnjem redu Upravnog odjela za prostorno planiranje, zaštitu okoliša, komunalno gospodarstvo i izgradnju</w:t>
            </w:r>
          </w:p>
        </w:tc>
        <w:tc>
          <w:tcPr>
            <w:tcW w:w="1473" w:type="dxa"/>
          </w:tcPr>
          <w:p w14:paraId="1E6F589D" w14:textId="423A792D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14/308</w:t>
            </w:r>
          </w:p>
        </w:tc>
      </w:tr>
      <w:tr w:rsidR="000538A6" w14:paraId="634F2213" w14:textId="77777777" w:rsidTr="000538A6">
        <w:tc>
          <w:tcPr>
            <w:tcW w:w="7923" w:type="dxa"/>
          </w:tcPr>
          <w:p w14:paraId="1DD2E904" w14:textId="3A25CB80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Odluka o broju stipendija koje će se dodijeliti u akademskoj 2025./2026. godini </w:t>
            </w:r>
          </w:p>
        </w:tc>
        <w:tc>
          <w:tcPr>
            <w:tcW w:w="1473" w:type="dxa"/>
          </w:tcPr>
          <w:p w14:paraId="3F42088F" w14:textId="42B39BD4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14/308</w:t>
            </w:r>
          </w:p>
        </w:tc>
      </w:tr>
      <w:tr w:rsidR="000538A6" w14:paraId="23FFA597" w14:textId="77777777" w:rsidTr="000538A6">
        <w:tc>
          <w:tcPr>
            <w:tcW w:w="7923" w:type="dxa"/>
          </w:tcPr>
          <w:p w14:paraId="6DDB21B8" w14:textId="6A4D062B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Odluka o visini mjesečne stipendije</w:t>
            </w:r>
          </w:p>
        </w:tc>
        <w:tc>
          <w:tcPr>
            <w:tcW w:w="1473" w:type="dxa"/>
          </w:tcPr>
          <w:p w14:paraId="0AA9827D" w14:textId="23BE890B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14/309</w:t>
            </w:r>
          </w:p>
        </w:tc>
      </w:tr>
      <w:tr w:rsidR="000538A6" w14:paraId="0C18171E" w14:textId="77777777" w:rsidTr="000538A6">
        <w:tc>
          <w:tcPr>
            <w:tcW w:w="7923" w:type="dxa"/>
          </w:tcPr>
          <w:p w14:paraId="67E8FDA4" w14:textId="77777777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Pravilnik o izmjenama i dopunama Pravilnika o unutarnjem redu Upravnog</w:t>
            </w:r>
          </w:p>
          <w:p w14:paraId="218063D4" w14:textId="157FEF76" w:rsidR="000538A6" w:rsidRPr="000538A6" w:rsidRDefault="000538A6" w:rsidP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 xml:space="preserve">odjela za društvene djelatnosti, gospodarstvo, financije i javnu nabavu            </w:t>
            </w:r>
          </w:p>
        </w:tc>
        <w:tc>
          <w:tcPr>
            <w:tcW w:w="1473" w:type="dxa"/>
          </w:tcPr>
          <w:p w14:paraId="55828AEA" w14:textId="00D29D3B" w:rsidR="000538A6" w:rsidRPr="000538A6" w:rsidRDefault="000538A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38A6">
              <w:rPr>
                <w:rFonts w:ascii="Times New Roman" w:hAnsi="Times New Roman" w:cs="Times New Roman"/>
                <w:sz w:val="22"/>
                <w:szCs w:val="22"/>
              </w:rPr>
              <w:t>18/482</w:t>
            </w:r>
          </w:p>
        </w:tc>
      </w:tr>
    </w:tbl>
    <w:p w14:paraId="3CBD910A" w14:textId="77777777" w:rsidR="00C65B68" w:rsidRDefault="00C65B68"/>
    <w:p w14:paraId="6F94E313" w14:textId="77777777" w:rsidR="000538A6" w:rsidRDefault="000538A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C65B68" w14:paraId="7E11C2A9" w14:textId="77777777" w:rsidTr="00C65B68">
        <w:tc>
          <w:tcPr>
            <w:tcW w:w="7923" w:type="dxa"/>
          </w:tcPr>
          <w:p w14:paraId="55A576D2" w14:textId="53FCF54F" w:rsidR="00C65B68" w:rsidRPr="00C65B68" w:rsidRDefault="00833001">
            <w:pPr>
              <w:rPr>
                <w:rFonts w:ascii="Times New Roman" w:hAnsi="Times New Roman" w:cs="Times New Roman"/>
                <w:b/>
                <w:bCs/>
              </w:rPr>
            </w:pPr>
            <w:r w:rsidRPr="008330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UPRAVNI ODJEL ZA DRUŠTVENE DJELATNOSTI, GOSPODARSTVO, FINANCIJE I JAVNU NABAVU OPĆINE MARČANA</w:t>
            </w:r>
          </w:p>
        </w:tc>
        <w:tc>
          <w:tcPr>
            <w:tcW w:w="1473" w:type="dxa"/>
          </w:tcPr>
          <w:p w14:paraId="47CC2770" w14:textId="3EA5FA5B" w:rsidR="00C65B68" w:rsidRPr="00C65B68" w:rsidRDefault="00C65B68">
            <w:pPr>
              <w:rPr>
                <w:rFonts w:ascii="Times New Roman" w:hAnsi="Times New Roman" w:cs="Times New Roman"/>
                <w:b/>
                <w:bCs/>
              </w:rPr>
            </w:pPr>
            <w:r w:rsidRPr="00C65B68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C65B68" w14:paraId="112629B6" w14:textId="77777777" w:rsidTr="00C65B68">
        <w:tc>
          <w:tcPr>
            <w:tcW w:w="7923" w:type="dxa"/>
          </w:tcPr>
          <w:p w14:paraId="0A65B878" w14:textId="72F858E2" w:rsidR="00C65B68" w:rsidRPr="00542684" w:rsidRDefault="00833001" w:rsidP="00C65B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3001">
              <w:rPr>
                <w:rFonts w:ascii="Times New Roman" w:hAnsi="Times New Roman" w:cs="Times New Roman"/>
                <w:sz w:val="22"/>
                <w:szCs w:val="22"/>
              </w:rPr>
              <w:t>Odluka o početku  i načinu obnašanja dužnosti općinskog načelnika</w:t>
            </w:r>
          </w:p>
        </w:tc>
        <w:tc>
          <w:tcPr>
            <w:tcW w:w="1473" w:type="dxa"/>
          </w:tcPr>
          <w:p w14:paraId="7B629CCC" w14:textId="7B6DDAE0" w:rsidR="00C65B68" w:rsidRPr="00542684" w:rsidRDefault="008330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C65B68" w:rsidRPr="0054268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</w:tbl>
    <w:p w14:paraId="60F409B8" w14:textId="77777777" w:rsidR="00C65B68" w:rsidRDefault="00C65B6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542684" w14:paraId="4E24956E" w14:textId="77777777" w:rsidTr="00542684">
        <w:tc>
          <w:tcPr>
            <w:tcW w:w="7923" w:type="dxa"/>
          </w:tcPr>
          <w:p w14:paraId="53F83D0B" w14:textId="3FF42788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MANDALENA D.O.O.</w:t>
            </w:r>
          </w:p>
        </w:tc>
        <w:tc>
          <w:tcPr>
            <w:tcW w:w="1473" w:type="dxa"/>
          </w:tcPr>
          <w:p w14:paraId="754AB592" w14:textId="58EB5C44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542684" w14:paraId="68C54449" w14:textId="77777777" w:rsidTr="00542684">
        <w:tc>
          <w:tcPr>
            <w:tcW w:w="7923" w:type="dxa"/>
          </w:tcPr>
          <w:p w14:paraId="6C856C4F" w14:textId="301FEC12" w:rsidR="00542684" w:rsidRPr="00542684" w:rsidRDefault="00833001" w:rsidP="0054268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001">
              <w:rPr>
                <w:rFonts w:ascii="Times New Roman" w:hAnsi="Times New Roman" w:cs="Times New Roman"/>
                <w:sz w:val="22"/>
                <w:szCs w:val="22"/>
              </w:rPr>
              <w:t>Odluka o visini godišnje naknade za korištenje grobnog mjesta za 2025.godinu</w:t>
            </w:r>
          </w:p>
        </w:tc>
        <w:tc>
          <w:tcPr>
            <w:tcW w:w="1473" w:type="dxa"/>
          </w:tcPr>
          <w:p w14:paraId="5598FA40" w14:textId="7AE13548" w:rsidR="00542684" w:rsidRPr="00542684" w:rsidRDefault="00833001" w:rsidP="0054268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542684" w:rsidRPr="0054268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</w:tr>
    </w:tbl>
    <w:p w14:paraId="4AF75D04" w14:textId="77777777" w:rsidR="00542684" w:rsidRDefault="00542684"/>
    <w:p w14:paraId="2C2768C5" w14:textId="77777777" w:rsidR="000538A6" w:rsidRDefault="000538A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6"/>
        <w:gridCol w:w="1470"/>
      </w:tblGrid>
      <w:tr w:rsidR="00542684" w14:paraId="42E61689" w14:textId="77777777" w:rsidTr="00542684">
        <w:tc>
          <w:tcPr>
            <w:tcW w:w="7933" w:type="dxa"/>
          </w:tcPr>
          <w:p w14:paraId="01062C4E" w14:textId="3B200FA7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TURISTIČKA ZAJEDNICA OPĆINE MARČANA</w:t>
            </w:r>
          </w:p>
        </w:tc>
        <w:tc>
          <w:tcPr>
            <w:tcW w:w="1463" w:type="dxa"/>
          </w:tcPr>
          <w:p w14:paraId="64DE656E" w14:textId="37021D17" w:rsidR="00542684" w:rsidRPr="00542684" w:rsidRDefault="00542684">
            <w:pPr>
              <w:rPr>
                <w:rFonts w:ascii="Times New Roman" w:hAnsi="Times New Roman" w:cs="Times New Roman"/>
                <w:b/>
                <w:bCs/>
              </w:rPr>
            </w:pPr>
            <w:r w:rsidRPr="00542684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542684" w14:paraId="2DA19975" w14:textId="77777777" w:rsidTr="00542684">
        <w:tc>
          <w:tcPr>
            <w:tcW w:w="7933" w:type="dxa"/>
          </w:tcPr>
          <w:p w14:paraId="0FFB6874" w14:textId="2F1FF5CE" w:rsidR="00542684" w:rsidRPr="00542684" w:rsidRDefault="008330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3001">
              <w:rPr>
                <w:rFonts w:ascii="Times New Roman" w:hAnsi="Times New Roman" w:cs="Times New Roman"/>
                <w:sz w:val="22"/>
                <w:szCs w:val="22"/>
              </w:rPr>
              <w:t>Odluka o izmjenama i dopunama Statuta Turističke zajednica Općine Marčana</w:t>
            </w:r>
          </w:p>
        </w:tc>
        <w:tc>
          <w:tcPr>
            <w:tcW w:w="1463" w:type="dxa"/>
          </w:tcPr>
          <w:p w14:paraId="3AE2E615" w14:textId="5970F65D" w:rsidR="00542684" w:rsidRPr="00542684" w:rsidRDefault="008330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42684" w:rsidRPr="0054268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</w:tr>
    </w:tbl>
    <w:p w14:paraId="495398A9" w14:textId="77777777" w:rsidR="00542684" w:rsidRDefault="00542684"/>
    <w:p w14:paraId="1C56C959" w14:textId="77777777" w:rsidR="000538A6" w:rsidRDefault="000538A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23"/>
        <w:gridCol w:w="1473"/>
      </w:tblGrid>
      <w:tr w:rsidR="00653B13" w14:paraId="36BEE570" w14:textId="77777777" w:rsidTr="00653B13">
        <w:tc>
          <w:tcPr>
            <w:tcW w:w="7923" w:type="dxa"/>
          </w:tcPr>
          <w:p w14:paraId="47089C10" w14:textId="6163CFC9" w:rsidR="00653B13" w:rsidRPr="00653B13" w:rsidRDefault="00653B13" w:rsidP="00653B13">
            <w:pPr>
              <w:rPr>
                <w:rFonts w:ascii="Times New Roman" w:hAnsi="Times New Roman" w:cs="Times New Roman"/>
                <w:b/>
                <w:bCs/>
              </w:rPr>
            </w:pPr>
            <w:r w:rsidRPr="00653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DJEČJI VRTIĆ „VRTULJAK MARČANA“</w:t>
            </w:r>
          </w:p>
        </w:tc>
        <w:tc>
          <w:tcPr>
            <w:tcW w:w="1473" w:type="dxa"/>
          </w:tcPr>
          <w:p w14:paraId="3057E37C" w14:textId="02447A34" w:rsidR="00653B13" w:rsidRDefault="00653B13" w:rsidP="00653B13">
            <w:r w:rsidRPr="00542684">
              <w:rPr>
                <w:rFonts w:ascii="Times New Roman" w:hAnsi="Times New Roman" w:cs="Times New Roman"/>
                <w:b/>
                <w:bCs/>
              </w:rPr>
              <w:t>BR. SNOM/ STRANICA</w:t>
            </w:r>
          </w:p>
        </w:tc>
      </w:tr>
      <w:tr w:rsidR="00653B13" w14:paraId="15D02FD2" w14:textId="77777777" w:rsidTr="00653B13">
        <w:tc>
          <w:tcPr>
            <w:tcW w:w="7923" w:type="dxa"/>
          </w:tcPr>
          <w:p w14:paraId="5474C7E9" w14:textId="67D68ED0" w:rsidR="00653B13" w:rsidRPr="005029AD" w:rsidRDefault="00653B13" w:rsidP="00653B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29AD">
              <w:rPr>
                <w:rFonts w:ascii="Times New Roman" w:hAnsi="Times New Roman" w:cs="Times New Roman"/>
                <w:sz w:val="22"/>
                <w:szCs w:val="22"/>
              </w:rPr>
              <w:t>Pravilnik o unutarnjem ustrojstvu i načinu rada dječjeg vrtića „Vrtuljak Marčana”</w:t>
            </w:r>
          </w:p>
        </w:tc>
        <w:tc>
          <w:tcPr>
            <w:tcW w:w="1473" w:type="dxa"/>
          </w:tcPr>
          <w:p w14:paraId="1F2627C3" w14:textId="2639B9D9" w:rsidR="00653B13" w:rsidRPr="005029AD" w:rsidRDefault="00653B13" w:rsidP="00653B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29AD">
              <w:rPr>
                <w:rFonts w:ascii="Times New Roman" w:hAnsi="Times New Roman" w:cs="Times New Roman"/>
                <w:sz w:val="22"/>
                <w:szCs w:val="22"/>
              </w:rPr>
              <w:t>9/170</w:t>
            </w:r>
          </w:p>
        </w:tc>
      </w:tr>
      <w:tr w:rsidR="00653B13" w14:paraId="0FB26A7D" w14:textId="77777777" w:rsidTr="00653B13">
        <w:tc>
          <w:tcPr>
            <w:tcW w:w="7923" w:type="dxa"/>
          </w:tcPr>
          <w:p w14:paraId="6EC745CE" w14:textId="3598679A" w:rsidR="00653B13" w:rsidRPr="005029AD" w:rsidRDefault="00653B13" w:rsidP="00653B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29AD">
              <w:rPr>
                <w:rFonts w:ascii="Times New Roman" w:hAnsi="Times New Roman" w:cs="Times New Roman"/>
                <w:sz w:val="22"/>
                <w:szCs w:val="22"/>
              </w:rPr>
              <w:t>Pravilnik o radu dječjeg vrtića „Vrtuljak Marčana“</w:t>
            </w:r>
          </w:p>
        </w:tc>
        <w:tc>
          <w:tcPr>
            <w:tcW w:w="1473" w:type="dxa"/>
          </w:tcPr>
          <w:p w14:paraId="6DCDEAB7" w14:textId="1B559ED0" w:rsidR="00653B13" w:rsidRPr="005029AD" w:rsidRDefault="00653B13" w:rsidP="00653B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29AD">
              <w:rPr>
                <w:rFonts w:ascii="Times New Roman" w:hAnsi="Times New Roman" w:cs="Times New Roman"/>
                <w:sz w:val="22"/>
                <w:szCs w:val="22"/>
              </w:rPr>
              <w:t>15/311</w:t>
            </w:r>
          </w:p>
        </w:tc>
      </w:tr>
      <w:tr w:rsidR="00653B13" w14:paraId="2EF3FB8E" w14:textId="77777777" w:rsidTr="00653B13">
        <w:tc>
          <w:tcPr>
            <w:tcW w:w="7923" w:type="dxa"/>
          </w:tcPr>
          <w:p w14:paraId="4AAC0890" w14:textId="5B7E5930" w:rsidR="00653B13" w:rsidRPr="005029AD" w:rsidRDefault="00653B13" w:rsidP="00653B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29AD">
              <w:rPr>
                <w:rFonts w:ascii="Times New Roman" w:hAnsi="Times New Roman" w:cs="Times New Roman"/>
                <w:sz w:val="22"/>
                <w:szCs w:val="22"/>
              </w:rPr>
              <w:t>Pravilnik o izmjenama Pravilnika o radu Dječjeg vrtića „Vrtuljak Marčana“</w:t>
            </w:r>
          </w:p>
        </w:tc>
        <w:tc>
          <w:tcPr>
            <w:tcW w:w="1473" w:type="dxa"/>
          </w:tcPr>
          <w:p w14:paraId="44D15D45" w14:textId="4CE1D57C" w:rsidR="00653B13" w:rsidRPr="005029AD" w:rsidRDefault="00653B13" w:rsidP="00653B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29AD">
              <w:rPr>
                <w:rFonts w:ascii="Times New Roman" w:hAnsi="Times New Roman" w:cs="Times New Roman"/>
                <w:sz w:val="22"/>
                <w:szCs w:val="22"/>
              </w:rPr>
              <w:t>16/348</w:t>
            </w:r>
          </w:p>
        </w:tc>
      </w:tr>
    </w:tbl>
    <w:p w14:paraId="1CFDE8D5" w14:textId="77777777" w:rsidR="00653B13" w:rsidRDefault="00653B13"/>
    <w:sectPr w:rsidR="00653B13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5281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25"/>
    <w:rsid w:val="0000196B"/>
    <w:rsid w:val="000354DA"/>
    <w:rsid w:val="000538A6"/>
    <w:rsid w:val="00101826"/>
    <w:rsid w:val="00154C9D"/>
    <w:rsid w:val="001956CD"/>
    <w:rsid w:val="001C09B6"/>
    <w:rsid w:val="001F4018"/>
    <w:rsid w:val="003666EF"/>
    <w:rsid w:val="00415B7E"/>
    <w:rsid w:val="005029AD"/>
    <w:rsid w:val="00541B62"/>
    <w:rsid w:val="00542684"/>
    <w:rsid w:val="005771A4"/>
    <w:rsid w:val="005A328C"/>
    <w:rsid w:val="005D0757"/>
    <w:rsid w:val="005F1900"/>
    <w:rsid w:val="0061274C"/>
    <w:rsid w:val="00652853"/>
    <w:rsid w:val="00653B13"/>
    <w:rsid w:val="006A08D9"/>
    <w:rsid w:val="007C2F2D"/>
    <w:rsid w:val="00833001"/>
    <w:rsid w:val="00875A07"/>
    <w:rsid w:val="00967164"/>
    <w:rsid w:val="009870E2"/>
    <w:rsid w:val="009C42FD"/>
    <w:rsid w:val="00AD069D"/>
    <w:rsid w:val="00C31A06"/>
    <w:rsid w:val="00C64FBE"/>
    <w:rsid w:val="00C65B68"/>
    <w:rsid w:val="00C80315"/>
    <w:rsid w:val="00D31625"/>
    <w:rsid w:val="00DB786B"/>
    <w:rsid w:val="00DD4A4B"/>
    <w:rsid w:val="00E2120C"/>
    <w:rsid w:val="00E77E74"/>
    <w:rsid w:val="00F4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91B8"/>
  <w15:chartTrackingRefBased/>
  <w15:docId w15:val="{2008F9D7-3F19-4EDB-8718-062E58E8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1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1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1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1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16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162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16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16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16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16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1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1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1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16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16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162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162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162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D3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Marcana Pakom</dc:creator>
  <cp:keywords/>
  <dc:description/>
  <cp:lastModifiedBy>Marcana Pakom</cp:lastModifiedBy>
  <cp:revision>8</cp:revision>
  <dcterms:created xsi:type="dcterms:W3CDTF">2026-07-08T08:14:00Z</dcterms:created>
  <dcterms:modified xsi:type="dcterms:W3CDTF">2026-07-22T09:04:00Z</dcterms:modified>
</cp:coreProperties>
</file>